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5AF55" w14:textId="4590F48C" w:rsidR="00996BB4" w:rsidRDefault="00996BB4">
      <w:pPr>
        <w:pStyle w:val="ConsPlusTitlePage"/>
      </w:pPr>
      <w:r>
        <w:br/>
      </w:r>
    </w:p>
    <w:p w14:paraId="38C42FB7" w14:textId="77777777" w:rsidR="00996BB4" w:rsidRDefault="00996BB4">
      <w:pPr>
        <w:pStyle w:val="ConsPlusNormal"/>
        <w:outlineLvl w:val="0"/>
      </w:pPr>
    </w:p>
    <w:p w14:paraId="59673F2B" w14:textId="77777777" w:rsidR="00996BB4" w:rsidRDefault="00996BB4">
      <w:pPr>
        <w:pStyle w:val="ConsPlusTitle"/>
        <w:jc w:val="center"/>
        <w:outlineLvl w:val="0"/>
      </w:pPr>
      <w:r>
        <w:t>АДМИНИСТРАЦИЯ ГОРОДА ПСКОВА</w:t>
      </w:r>
    </w:p>
    <w:p w14:paraId="68EF3D98" w14:textId="77777777" w:rsidR="00996BB4" w:rsidRDefault="00996BB4">
      <w:pPr>
        <w:pStyle w:val="ConsPlusTitle"/>
        <w:jc w:val="center"/>
      </w:pPr>
    </w:p>
    <w:p w14:paraId="3D1ADC6A" w14:textId="77777777" w:rsidR="00996BB4" w:rsidRDefault="00996BB4">
      <w:pPr>
        <w:pStyle w:val="ConsPlusTitle"/>
        <w:jc w:val="center"/>
      </w:pPr>
      <w:r>
        <w:t>РАСПОРЯЖЕНИЕ</w:t>
      </w:r>
    </w:p>
    <w:p w14:paraId="4A86B370" w14:textId="77777777" w:rsidR="00996BB4" w:rsidRDefault="00996BB4">
      <w:pPr>
        <w:pStyle w:val="ConsPlusTitle"/>
        <w:jc w:val="center"/>
      </w:pPr>
      <w:r>
        <w:t>от 14 июня 2013 г. N 357-р</w:t>
      </w:r>
    </w:p>
    <w:p w14:paraId="2C9E9CDD" w14:textId="77777777" w:rsidR="00996BB4" w:rsidRDefault="00996BB4">
      <w:pPr>
        <w:pStyle w:val="ConsPlusTitle"/>
        <w:jc w:val="center"/>
      </w:pPr>
    </w:p>
    <w:p w14:paraId="5BF4A792" w14:textId="77777777" w:rsidR="00996BB4" w:rsidRDefault="00996BB4">
      <w:pPr>
        <w:pStyle w:val="ConsPlusTitle"/>
        <w:jc w:val="center"/>
      </w:pPr>
      <w:r>
        <w:t>ОБ УТВЕРЖДЕНИИ ПОЛОЖЕНИЯ О КОМИТЕТЕ ПРАВОВОГО</w:t>
      </w:r>
    </w:p>
    <w:p w14:paraId="53CD6B59" w14:textId="77777777" w:rsidR="00996BB4" w:rsidRDefault="00996BB4">
      <w:pPr>
        <w:pStyle w:val="ConsPlusTitle"/>
        <w:jc w:val="center"/>
      </w:pPr>
      <w:r>
        <w:t>ОБЕСПЕЧЕНИЯ АДМИНИСТРАЦИИ ГОРОДА ПСКОВА</w:t>
      </w:r>
    </w:p>
    <w:p w14:paraId="0A9C10F9" w14:textId="77777777" w:rsidR="00996BB4" w:rsidRDefault="00996BB4">
      <w:pPr>
        <w:pStyle w:val="ConsPlusNormal"/>
        <w:jc w:val="center"/>
      </w:pPr>
    </w:p>
    <w:p w14:paraId="2043D98E" w14:textId="77777777" w:rsidR="00996BB4" w:rsidRDefault="00996BB4">
      <w:pPr>
        <w:pStyle w:val="ConsPlusNormal"/>
        <w:ind w:firstLine="540"/>
        <w:jc w:val="both"/>
      </w:pPr>
      <w:r>
        <w:t xml:space="preserve">На основании </w:t>
      </w:r>
      <w:hyperlink r:id="rId4">
        <w:r w:rsidRPr="00660549">
          <w:t>решения</w:t>
        </w:r>
      </w:hyperlink>
      <w:r>
        <w:t xml:space="preserve"> Псковской городской Думы от 05.06.2009 N 801 "Об утверждении структуры Администрации города Пскова", руководствуясь </w:t>
      </w:r>
      <w:hyperlink r:id="rId5">
        <w:r w:rsidRPr="00660549">
          <w:t>статьей 34</w:t>
        </w:r>
      </w:hyperlink>
      <w:r>
        <w:t xml:space="preserve"> Устава муниципального образования "Город Псков":</w:t>
      </w:r>
    </w:p>
    <w:p w14:paraId="65FDDFCB" w14:textId="77777777" w:rsidR="00996BB4" w:rsidRDefault="00996BB4">
      <w:pPr>
        <w:pStyle w:val="ConsPlusNormal"/>
        <w:spacing w:before="220"/>
        <w:ind w:firstLine="540"/>
        <w:jc w:val="both"/>
      </w:pPr>
      <w:r>
        <w:t>1. Утвердить</w:t>
      </w:r>
      <w:r w:rsidRPr="00660549">
        <w:t xml:space="preserve"> </w:t>
      </w:r>
      <w:hyperlink w:anchor="P27">
        <w:r w:rsidRPr="00660549">
          <w:t>Положение</w:t>
        </w:r>
      </w:hyperlink>
      <w:r>
        <w:t xml:space="preserve"> о Комитете правового обеспечения Администрации города Пскова согласно приложению к настоящему распоряжению.</w:t>
      </w:r>
    </w:p>
    <w:p w14:paraId="577F6C53" w14:textId="77777777" w:rsidR="00996BB4" w:rsidRDefault="00996BB4">
      <w:pPr>
        <w:pStyle w:val="ConsPlusNormal"/>
        <w:spacing w:before="220"/>
        <w:ind w:firstLine="540"/>
        <w:jc w:val="both"/>
      </w:pPr>
      <w:r>
        <w:t>2. Признать утратившим силу Положение о Комитете правового обеспечения и кадровой работы Администрации города Пскова, утвержденное распоряжением Администрации города Пскова от 01.07.2009 N 301-р.</w:t>
      </w:r>
    </w:p>
    <w:p w14:paraId="4E6B967A" w14:textId="77777777" w:rsidR="00996BB4" w:rsidRDefault="00996BB4">
      <w:pPr>
        <w:pStyle w:val="ConsPlusNormal"/>
        <w:spacing w:before="220"/>
        <w:ind w:firstLine="540"/>
        <w:jc w:val="both"/>
      </w:pPr>
      <w:r>
        <w:t>3. Опубликовать настоящее распоряжение в газете "Псковские новости" и разместить на официальном сайте муниципального образования "Город Псков" в сети "Интернет".</w:t>
      </w:r>
    </w:p>
    <w:p w14:paraId="1078967F" w14:textId="77777777" w:rsidR="00996BB4" w:rsidRDefault="00996BB4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оставляю за собой.</w:t>
      </w:r>
    </w:p>
    <w:p w14:paraId="7D32473F" w14:textId="77777777" w:rsidR="00996BB4" w:rsidRDefault="00996BB4">
      <w:pPr>
        <w:pStyle w:val="ConsPlusNormal"/>
        <w:ind w:firstLine="540"/>
        <w:jc w:val="both"/>
      </w:pPr>
    </w:p>
    <w:p w14:paraId="0CE4362C" w14:textId="77777777" w:rsidR="00996BB4" w:rsidRDefault="00996BB4">
      <w:pPr>
        <w:pStyle w:val="ConsPlusNormal"/>
        <w:jc w:val="right"/>
      </w:pPr>
      <w:proofErr w:type="spellStart"/>
      <w:r>
        <w:t>И.п</w:t>
      </w:r>
      <w:proofErr w:type="spellEnd"/>
      <w:r>
        <w:t>. Главы Администрации города Пскова</w:t>
      </w:r>
    </w:p>
    <w:p w14:paraId="29FEFA3F" w14:textId="77777777" w:rsidR="00996BB4" w:rsidRDefault="00996BB4">
      <w:pPr>
        <w:pStyle w:val="ConsPlusNormal"/>
        <w:jc w:val="right"/>
      </w:pPr>
      <w:r>
        <w:t>Г.И.БАРЫШНИКОВ</w:t>
      </w:r>
    </w:p>
    <w:p w14:paraId="35D30892" w14:textId="77777777" w:rsidR="00996BB4" w:rsidRDefault="00996BB4">
      <w:pPr>
        <w:pStyle w:val="ConsPlusNormal"/>
        <w:jc w:val="right"/>
      </w:pPr>
    </w:p>
    <w:p w14:paraId="7BFCA007" w14:textId="77777777" w:rsidR="00996BB4" w:rsidRDefault="00996BB4">
      <w:pPr>
        <w:pStyle w:val="ConsPlusNormal"/>
        <w:jc w:val="right"/>
      </w:pPr>
    </w:p>
    <w:p w14:paraId="25942854" w14:textId="77777777" w:rsidR="00996BB4" w:rsidRDefault="00996BB4">
      <w:pPr>
        <w:pStyle w:val="ConsPlusNormal"/>
        <w:jc w:val="right"/>
      </w:pPr>
    </w:p>
    <w:p w14:paraId="3FDBD4B0" w14:textId="77777777" w:rsidR="00996BB4" w:rsidRDefault="00996BB4">
      <w:pPr>
        <w:pStyle w:val="ConsPlusNormal"/>
        <w:jc w:val="right"/>
      </w:pPr>
    </w:p>
    <w:p w14:paraId="6F7B4A49" w14:textId="77777777" w:rsidR="00996BB4" w:rsidRDefault="00996BB4">
      <w:pPr>
        <w:pStyle w:val="ConsPlusNormal"/>
        <w:jc w:val="right"/>
      </w:pPr>
    </w:p>
    <w:p w14:paraId="67DDD75E" w14:textId="77777777" w:rsidR="00996BB4" w:rsidRDefault="00996BB4">
      <w:pPr>
        <w:pStyle w:val="ConsPlusNormal"/>
        <w:jc w:val="right"/>
        <w:outlineLvl w:val="0"/>
      </w:pPr>
      <w:r>
        <w:t>Приложение</w:t>
      </w:r>
    </w:p>
    <w:p w14:paraId="449C0CF0" w14:textId="77777777" w:rsidR="00996BB4" w:rsidRDefault="00996BB4">
      <w:pPr>
        <w:pStyle w:val="ConsPlusNormal"/>
        <w:jc w:val="right"/>
      </w:pPr>
      <w:r>
        <w:t>к распоряжению</w:t>
      </w:r>
    </w:p>
    <w:p w14:paraId="31A91A39" w14:textId="77777777" w:rsidR="00996BB4" w:rsidRDefault="00996BB4">
      <w:pPr>
        <w:pStyle w:val="ConsPlusNormal"/>
        <w:jc w:val="right"/>
      </w:pPr>
      <w:r>
        <w:t>Администрации города Пскова</w:t>
      </w:r>
    </w:p>
    <w:p w14:paraId="3F5FB7AD" w14:textId="77777777" w:rsidR="00996BB4" w:rsidRDefault="00996BB4">
      <w:pPr>
        <w:pStyle w:val="ConsPlusNormal"/>
        <w:jc w:val="right"/>
      </w:pPr>
      <w:r>
        <w:t>от 14 июня 2013 г. N 357-р</w:t>
      </w:r>
    </w:p>
    <w:p w14:paraId="56163FD0" w14:textId="77777777" w:rsidR="00996BB4" w:rsidRDefault="00996BB4">
      <w:pPr>
        <w:pStyle w:val="ConsPlusNormal"/>
        <w:jc w:val="center"/>
      </w:pPr>
    </w:p>
    <w:p w14:paraId="2E9AF1D8" w14:textId="77777777" w:rsidR="00996BB4" w:rsidRDefault="00996BB4">
      <w:pPr>
        <w:pStyle w:val="ConsPlusTitle"/>
        <w:jc w:val="center"/>
      </w:pPr>
      <w:bookmarkStart w:id="0" w:name="P27"/>
      <w:bookmarkEnd w:id="0"/>
      <w:r>
        <w:t>ПОЛОЖЕНИЕ</w:t>
      </w:r>
    </w:p>
    <w:p w14:paraId="093CB8CC" w14:textId="77777777" w:rsidR="00996BB4" w:rsidRDefault="00996BB4">
      <w:pPr>
        <w:pStyle w:val="ConsPlusTitle"/>
        <w:jc w:val="center"/>
      </w:pPr>
      <w:r>
        <w:t>О КОМИТЕТЕ ПРАВОВОГО ОБЕСПЕЧЕНИЯ АДМИНИСТРАЦИИ ГОРОДА ПСКОВА</w:t>
      </w:r>
    </w:p>
    <w:p w14:paraId="798A2EF7" w14:textId="77777777" w:rsidR="00996BB4" w:rsidRDefault="00996BB4">
      <w:pPr>
        <w:pStyle w:val="ConsPlusNormal"/>
        <w:ind w:firstLine="540"/>
        <w:jc w:val="both"/>
      </w:pPr>
    </w:p>
    <w:p w14:paraId="4538B729" w14:textId="77777777" w:rsidR="00996BB4" w:rsidRDefault="00996BB4">
      <w:pPr>
        <w:pStyle w:val="ConsPlusNormal"/>
        <w:ind w:firstLine="540"/>
        <w:jc w:val="both"/>
        <w:outlineLvl w:val="1"/>
      </w:pPr>
      <w:r>
        <w:t>1. Общие положения</w:t>
      </w:r>
    </w:p>
    <w:p w14:paraId="2BD77C6F" w14:textId="77777777" w:rsidR="00996BB4" w:rsidRDefault="00996BB4">
      <w:pPr>
        <w:pStyle w:val="ConsPlusNormal"/>
        <w:ind w:firstLine="540"/>
        <w:jc w:val="both"/>
      </w:pPr>
    </w:p>
    <w:p w14:paraId="04CD6E51" w14:textId="77777777" w:rsidR="00996BB4" w:rsidRDefault="00996BB4">
      <w:pPr>
        <w:pStyle w:val="ConsPlusNormal"/>
        <w:ind w:firstLine="540"/>
        <w:jc w:val="both"/>
      </w:pPr>
      <w:r>
        <w:t>1.1. Комитет правового обеспечения Администрации города Пскова (далее - Комитет) создан в целях правового обеспечения деятельности Администрации города Пскова (далее - Администрации).</w:t>
      </w:r>
    </w:p>
    <w:p w14:paraId="580DD18C" w14:textId="77777777" w:rsidR="00996BB4" w:rsidRDefault="00996BB4">
      <w:pPr>
        <w:pStyle w:val="ConsPlusNormal"/>
        <w:spacing w:before="220"/>
        <w:ind w:firstLine="540"/>
        <w:jc w:val="both"/>
      </w:pPr>
      <w:r>
        <w:t>1.2. Комитет является структурным подразделением Администрации.</w:t>
      </w:r>
    </w:p>
    <w:p w14:paraId="252CC393" w14:textId="77777777" w:rsidR="00996BB4" w:rsidRDefault="00996BB4">
      <w:pPr>
        <w:pStyle w:val="ConsPlusNormal"/>
        <w:spacing w:before="220"/>
        <w:ind w:firstLine="540"/>
        <w:jc w:val="both"/>
      </w:pPr>
      <w:r>
        <w:t>1.3. Комитет создан на основании решения Псковской городской Думы (далее - Дума), устанавливающего структуру Администрации.</w:t>
      </w:r>
    </w:p>
    <w:p w14:paraId="41579E77" w14:textId="77777777" w:rsidR="00996BB4" w:rsidRDefault="00996BB4">
      <w:pPr>
        <w:pStyle w:val="ConsPlusNormal"/>
        <w:spacing w:before="220"/>
        <w:ind w:firstLine="540"/>
        <w:jc w:val="both"/>
      </w:pPr>
      <w:r>
        <w:t xml:space="preserve">1.4. В своей работе Комитет руководствуется законодательством Российской Федерации, законами Псковской области, </w:t>
      </w:r>
      <w:hyperlink r:id="rId6">
        <w:r w:rsidRPr="00660549">
          <w:t>Уставом</w:t>
        </w:r>
      </w:hyperlink>
      <w:r>
        <w:t xml:space="preserve"> Псковской области, </w:t>
      </w:r>
      <w:hyperlink r:id="rId7">
        <w:r w:rsidRPr="00660549">
          <w:t>Уставом</w:t>
        </w:r>
      </w:hyperlink>
      <w:r>
        <w:t xml:space="preserve"> муниципального образования </w:t>
      </w:r>
      <w:r>
        <w:lastRenderedPageBreak/>
        <w:t>"Город Псков", нормативными правовыми актами Думы, а также настоящим Положением.</w:t>
      </w:r>
    </w:p>
    <w:p w14:paraId="596720AF" w14:textId="77777777" w:rsidR="00996BB4" w:rsidRDefault="00996BB4">
      <w:pPr>
        <w:pStyle w:val="ConsPlusNormal"/>
        <w:spacing w:before="220"/>
        <w:ind w:firstLine="540"/>
        <w:jc w:val="both"/>
      </w:pPr>
      <w:r>
        <w:t>1.5. Комитет подчиняется непосредственно Главе Администрации города Пскова.</w:t>
      </w:r>
    </w:p>
    <w:p w14:paraId="645DB12A" w14:textId="77777777" w:rsidR="00996BB4" w:rsidRDefault="00996BB4">
      <w:pPr>
        <w:pStyle w:val="ConsPlusNormal"/>
        <w:spacing w:before="220"/>
        <w:ind w:firstLine="540"/>
        <w:jc w:val="both"/>
      </w:pPr>
      <w:r>
        <w:t>1.6. Комитет имеет бланк комитета с реквизитами.</w:t>
      </w:r>
    </w:p>
    <w:p w14:paraId="79627F0E" w14:textId="77777777" w:rsidR="00996BB4" w:rsidRDefault="00996BB4">
      <w:pPr>
        <w:pStyle w:val="ConsPlusNormal"/>
        <w:ind w:firstLine="540"/>
        <w:jc w:val="both"/>
      </w:pPr>
    </w:p>
    <w:p w14:paraId="52B14461" w14:textId="77777777" w:rsidR="00996BB4" w:rsidRDefault="00996BB4">
      <w:pPr>
        <w:pStyle w:val="ConsPlusNormal"/>
        <w:ind w:firstLine="540"/>
        <w:jc w:val="both"/>
        <w:outlineLvl w:val="1"/>
      </w:pPr>
      <w:r>
        <w:t>2. Основные задачи Комитета</w:t>
      </w:r>
    </w:p>
    <w:p w14:paraId="759926A9" w14:textId="77777777" w:rsidR="00996BB4" w:rsidRDefault="00996BB4">
      <w:pPr>
        <w:pStyle w:val="ConsPlusNormal"/>
        <w:ind w:firstLine="540"/>
        <w:jc w:val="both"/>
      </w:pPr>
    </w:p>
    <w:p w14:paraId="0F6D110A" w14:textId="77777777" w:rsidR="00996BB4" w:rsidRDefault="00996BB4">
      <w:pPr>
        <w:pStyle w:val="ConsPlusNormal"/>
        <w:ind w:firstLine="540"/>
        <w:jc w:val="both"/>
      </w:pPr>
      <w:r>
        <w:t xml:space="preserve">2.1. Контроль за соответствием постановлений и распоряжений Администрации, а также проектов решений Думы, вносимых Главой Администрации, действующему федеральному законодательству, законам Псковской области, </w:t>
      </w:r>
      <w:hyperlink r:id="rId8">
        <w:r w:rsidRPr="00660549">
          <w:t>Уставу</w:t>
        </w:r>
      </w:hyperlink>
      <w:r>
        <w:t xml:space="preserve"> Псковской области, </w:t>
      </w:r>
      <w:hyperlink r:id="rId9">
        <w:r w:rsidRPr="00660549">
          <w:t>Уставу</w:t>
        </w:r>
      </w:hyperlink>
      <w:r>
        <w:t xml:space="preserve"> муниципального образования "Город Псков".</w:t>
      </w:r>
    </w:p>
    <w:p w14:paraId="663378FC" w14:textId="77777777" w:rsidR="00996BB4" w:rsidRDefault="00996BB4">
      <w:pPr>
        <w:pStyle w:val="ConsPlusNormal"/>
        <w:spacing w:before="220"/>
        <w:ind w:firstLine="540"/>
        <w:jc w:val="both"/>
      </w:pPr>
      <w:r>
        <w:t>2.2. Правовое обеспечение работы Администрации, деятельности органов и структурных подразделений Администрации города Пскова.</w:t>
      </w:r>
    </w:p>
    <w:p w14:paraId="5FB538E8" w14:textId="77777777" w:rsidR="00996BB4" w:rsidRDefault="00996BB4">
      <w:pPr>
        <w:pStyle w:val="ConsPlusNormal"/>
        <w:spacing w:before="220"/>
        <w:ind w:firstLine="540"/>
        <w:jc w:val="both"/>
      </w:pPr>
      <w:r>
        <w:t>2.3. Участие в работе по совершенствованию нормативной правовой базы муниципального образования "Город Псков".</w:t>
      </w:r>
    </w:p>
    <w:p w14:paraId="4655028F" w14:textId="77777777" w:rsidR="00996BB4" w:rsidRDefault="00996BB4">
      <w:pPr>
        <w:pStyle w:val="ConsPlusNormal"/>
        <w:spacing w:before="220"/>
        <w:ind w:firstLine="540"/>
        <w:jc w:val="both"/>
      </w:pPr>
      <w:r>
        <w:t>2.4. Защита интересов и представительство по правовым вопросам Администрации в судах, арбитражных судах, иных правоохранительных органах, предприятиях, учреждениях, организациях.</w:t>
      </w:r>
    </w:p>
    <w:p w14:paraId="464FFF77" w14:textId="77777777" w:rsidR="00996BB4" w:rsidRDefault="00996BB4">
      <w:pPr>
        <w:pStyle w:val="ConsPlusNormal"/>
        <w:ind w:firstLine="540"/>
        <w:jc w:val="both"/>
      </w:pPr>
    </w:p>
    <w:p w14:paraId="06085811" w14:textId="77777777" w:rsidR="00996BB4" w:rsidRDefault="00996BB4">
      <w:pPr>
        <w:pStyle w:val="ConsPlusNormal"/>
        <w:ind w:firstLine="540"/>
        <w:jc w:val="both"/>
        <w:outlineLvl w:val="1"/>
      </w:pPr>
      <w:r>
        <w:t>3. Основные функции Комитета</w:t>
      </w:r>
    </w:p>
    <w:p w14:paraId="092743DE" w14:textId="77777777" w:rsidR="00996BB4" w:rsidRDefault="00996BB4">
      <w:pPr>
        <w:pStyle w:val="ConsPlusNormal"/>
        <w:ind w:firstLine="540"/>
        <w:jc w:val="both"/>
      </w:pPr>
    </w:p>
    <w:p w14:paraId="42635E43" w14:textId="77777777" w:rsidR="00996BB4" w:rsidRDefault="00996BB4">
      <w:pPr>
        <w:pStyle w:val="ConsPlusNormal"/>
        <w:ind w:firstLine="540"/>
        <w:jc w:val="both"/>
      </w:pPr>
      <w:r>
        <w:t>3.1. Подготовка предложений по совершенствованию правовой базы и систематизации нормативно-правовых актов Администрации (далее - муниципальных НПА).</w:t>
      </w:r>
    </w:p>
    <w:p w14:paraId="7923F62B" w14:textId="77777777" w:rsidR="00996BB4" w:rsidRDefault="00996BB4">
      <w:pPr>
        <w:pStyle w:val="ConsPlusNormal"/>
        <w:spacing w:before="220"/>
        <w:ind w:firstLine="540"/>
        <w:jc w:val="both"/>
      </w:pPr>
      <w:r>
        <w:t>3.2. Правовая экспертиза проектов решений Думы и постановлений Администрации, носящих нормативный характер, разработанных органами и структурными подразделениями Администрации, антикоррупционная экспертиза:</w:t>
      </w:r>
    </w:p>
    <w:p w14:paraId="73A7DAE9" w14:textId="77777777" w:rsidR="00996BB4" w:rsidRDefault="00996BB4">
      <w:pPr>
        <w:pStyle w:val="ConsPlusNormal"/>
        <w:spacing w:before="220"/>
        <w:ind w:firstLine="540"/>
        <w:jc w:val="both"/>
      </w:pPr>
      <w:r>
        <w:t>а) подготовка юридических заключений для внесения проекта муниципальных НПА в Думу;</w:t>
      </w:r>
    </w:p>
    <w:p w14:paraId="09861043" w14:textId="77777777" w:rsidR="00996BB4" w:rsidRDefault="00996BB4">
      <w:pPr>
        <w:pStyle w:val="ConsPlusNormal"/>
        <w:spacing w:before="220"/>
        <w:ind w:firstLine="540"/>
        <w:jc w:val="both"/>
      </w:pPr>
      <w:r>
        <w:t>б) подготовка юридических заключений в случае выявления несоответствия проекта муниципального НПА для возвращения разработчику.</w:t>
      </w:r>
    </w:p>
    <w:p w14:paraId="772A984D" w14:textId="77777777" w:rsidR="00996BB4" w:rsidRDefault="00996BB4">
      <w:pPr>
        <w:pStyle w:val="ConsPlusNormal"/>
        <w:spacing w:before="220"/>
        <w:ind w:firstLine="540"/>
        <w:jc w:val="both"/>
      </w:pPr>
      <w:r>
        <w:t>3.3. Разработка проектов правовых актов для внесения Главе Администрации и Думе.</w:t>
      </w:r>
    </w:p>
    <w:p w14:paraId="3821CA7E" w14:textId="77777777" w:rsidR="00996BB4" w:rsidRDefault="00996BB4">
      <w:pPr>
        <w:pStyle w:val="ConsPlusNormal"/>
        <w:spacing w:before="220"/>
        <w:ind w:firstLine="540"/>
        <w:jc w:val="both"/>
      </w:pPr>
      <w:r>
        <w:t>3.4. Проведение систематизации муниципальных НПА, приведение в соответствие с действующим законодательством ранее принятых НПА.</w:t>
      </w:r>
    </w:p>
    <w:p w14:paraId="03621BD1" w14:textId="77777777" w:rsidR="00996BB4" w:rsidRDefault="00996BB4">
      <w:pPr>
        <w:pStyle w:val="ConsPlusNormal"/>
        <w:spacing w:before="220"/>
        <w:ind w:firstLine="540"/>
        <w:jc w:val="both"/>
      </w:pPr>
      <w:r>
        <w:t>3.5. Антикоррупционная экспертиза проектов муниципальных НПА.</w:t>
      </w:r>
    </w:p>
    <w:p w14:paraId="65D1E4CF" w14:textId="77777777" w:rsidR="00996BB4" w:rsidRDefault="00996BB4">
      <w:pPr>
        <w:pStyle w:val="ConsPlusNormal"/>
        <w:spacing w:before="220"/>
        <w:ind w:firstLine="540"/>
        <w:jc w:val="both"/>
      </w:pPr>
      <w:r>
        <w:t>3.6. Разработка законодательной инициативы для внесения в Псковское областное Собрание депутатов Главой города Пскова или Псковской городской Думой.</w:t>
      </w:r>
    </w:p>
    <w:p w14:paraId="4043C8C5" w14:textId="77777777" w:rsidR="00996BB4" w:rsidRDefault="00996BB4">
      <w:pPr>
        <w:pStyle w:val="ConsPlusNormal"/>
        <w:spacing w:before="220"/>
        <w:ind w:firstLine="540"/>
        <w:jc w:val="both"/>
      </w:pPr>
      <w:r>
        <w:t>3.7. Правовая экспертиза проектов постановлений, не носящих нормативный характер, и распоряжений Администрации (далее - постановлений и распоряжений).</w:t>
      </w:r>
    </w:p>
    <w:p w14:paraId="0379F2CE" w14:textId="77777777" w:rsidR="00996BB4" w:rsidRDefault="00996BB4">
      <w:pPr>
        <w:pStyle w:val="ConsPlusNormal"/>
        <w:spacing w:before="220"/>
        <w:ind w:firstLine="540"/>
        <w:jc w:val="both"/>
      </w:pPr>
      <w:r>
        <w:t>3.8. Подготовка юридических заключений для возврата постановлений и распоряжений без визирования в случае выявления его несоответствия действующему законодательству, муниципальным правовым актам.</w:t>
      </w:r>
    </w:p>
    <w:p w14:paraId="78647604" w14:textId="77777777" w:rsidR="00996BB4" w:rsidRDefault="00996BB4">
      <w:pPr>
        <w:pStyle w:val="ConsPlusNormal"/>
        <w:spacing w:before="220"/>
        <w:ind w:firstLine="540"/>
        <w:jc w:val="both"/>
      </w:pPr>
      <w:r>
        <w:t>3.9. Разработка проектов постановлений и распоряжений Администрации города Пскова.</w:t>
      </w:r>
    </w:p>
    <w:p w14:paraId="41106599" w14:textId="77777777" w:rsidR="00996BB4" w:rsidRDefault="00996BB4">
      <w:pPr>
        <w:pStyle w:val="ConsPlusNormal"/>
        <w:spacing w:before="220"/>
        <w:ind w:firstLine="540"/>
        <w:jc w:val="both"/>
      </w:pPr>
      <w:r>
        <w:t xml:space="preserve">3.10. Подготовка правовых заключений на представления и протесты прокурора города </w:t>
      </w:r>
      <w:r>
        <w:lastRenderedPageBreak/>
        <w:t>Пскова, прокурора Псковской области.</w:t>
      </w:r>
    </w:p>
    <w:p w14:paraId="2D167906" w14:textId="77777777" w:rsidR="00996BB4" w:rsidRDefault="00996BB4">
      <w:pPr>
        <w:pStyle w:val="ConsPlusNormal"/>
        <w:spacing w:before="220"/>
        <w:ind w:firstLine="540"/>
        <w:jc w:val="both"/>
      </w:pPr>
      <w:r>
        <w:t>3.11. Подготовка правовых заключений по отдельным вопросам по поручениям председателя Комитета.</w:t>
      </w:r>
    </w:p>
    <w:p w14:paraId="522D97DF" w14:textId="77777777" w:rsidR="00996BB4" w:rsidRDefault="00996BB4">
      <w:pPr>
        <w:pStyle w:val="ConsPlusNormal"/>
        <w:spacing w:before="220"/>
        <w:ind w:firstLine="540"/>
        <w:jc w:val="both"/>
      </w:pPr>
      <w:r>
        <w:t>3.12. Представительство Администрации в суде, обобщение судебной практики и совершенствование правового регулирования и правоприменительной практики по результатам судебной работы.</w:t>
      </w:r>
    </w:p>
    <w:p w14:paraId="3A2824CC" w14:textId="77777777" w:rsidR="00996BB4" w:rsidRDefault="00996BB4">
      <w:pPr>
        <w:pStyle w:val="ConsPlusNormal"/>
        <w:spacing w:before="220"/>
        <w:ind w:firstLine="540"/>
        <w:jc w:val="both"/>
      </w:pPr>
      <w:r>
        <w:t>3.13. Правовая экспертиза договоров, соглашений, направляемых для подписания Главе Администрации, заместителям Главы Администрации.</w:t>
      </w:r>
    </w:p>
    <w:p w14:paraId="31187755" w14:textId="77777777" w:rsidR="00996BB4" w:rsidRDefault="00996BB4">
      <w:pPr>
        <w:pStyle w:val="ConsPlusNormal"/>
        <w:spacing w:before="220"/>
        <w:ind w:firstLine="540"/>
        <w:jc w:val="both"/>
      </w:pPr>
      <w:r>
        <w:t>3.14. Взаимодействие с органами и структурными подразделениями Администрации по вопросам, связанным с задачами Комитета.</w:t>
      </w:r>
    </w:p>
    <w:p w14:paraId="12A6CDD3" w14:textId="77777777" w:rsidR="00996BB4" w:rsidRDefault="00996BB4">
      <w:pPr>
        <w:pStyle w:val="ConsPlusNormal"/>
        <w:spacing w:before="220"/>
        <w:ind w:firstLine="540"/>
        <w:jc w:val="both"/>
      </w:pPr>
      <w:r>
        <w:t>3.15. Взаимодействие с отделом по правовым вопросам Думы.</w:t>
      </w:r>
    </w:p>
    <w:p w14:paraId="2432D83E" w14:textId="77777777" w:rsidR="00996BB4" w:rsidRDefault="00996BB4">
      <w:pPr>
        <w:pStyle w:val="ConsPlusNormal"/>
        <w:spacing w:before="220"/>
        <w:ind w:firstLine="540"/>
        <w:jc w:val="both"/>
      </w:pPr>
      <w:r>
        <w:t>3.16. Взаимодействие с Прокуратурой города Пскова, Прокуратурой Псковской области, в том числе в рамках заключенного соглашения и в целях своевременного получения заключений Прокуратуры города Пскова на проекты НПА.</w:t>
      </w:r>
    </w:p>
    <w:p w14:paraId="4D9E8C07" w14:textId="77777777" w:rsidR="00996BB4" w:rsidRDefault="00996BB4">
      <w:pPr>
        <w:pStyle w:val="ConsPlusNormal"/>
        <w:ind w:firstLine="540"/>
        <w:jc w:val="both"/>
      </w:pPr>
    </w:p>
    <w:p w14:paraId="566EC9A6" w14:textId="77777777" w:rsidR="00996BB4" w:rsidRDefault="00996BB4">
      <w:pPr>
        <w:pStyle w:val="ConsPlusNormal"/>
        <w:ind w:firstLine="540"/>
        <w:jc w:val="both"/>
        <w:outlineLvl w:val="1"/>
      </w:pPr>
      <w:r>
        <w:t>4. Права и обязанности</w:t>
      </w:r>
    </w:p>
    <w:p w14:paraId="733ACEBA" w14:textId="77777777" w:rsidR="00996BB4" w:rsidRDefault="00996BB4">
      <w:pPr>
        <w:pStyle w:val="ConsPlusNormal"/>
        <w:ind w:firstLine="540"/>
        <w:jc w:val="both"/>
      </w:pPr>
    </w:p>
    <w:p w14:paraId="3219A537" w14:textId="77777777" w:rsidR="00996BB4" w:rsidRDefault="00996BB4">
      <w:pPr>
        <w:pStyle w:val="ConsPlusNormal"/>
        <w:ind w:firstLine="540"/>
        <w:jc w:val="both"/>
      </w:pPr>
      <w:r>
        <w:t>4.1. Для выполнения возложенных задач Комитет наделяется следующими правами:</w:t>
      </w:r>
    </w:p>
    <w:p w14:paraId="1CE3FB56" w14:textId="77777777" w:rsidR="00996BB4" w:rsidRDefault="00996BB4">
      <w:pPr>
        <w:pStyle w:val="ConsPlusNormal"/>
        <w:spacing w:before="220"/>
        <w:ind w:firstLine="540"/>
        <w:jc w:val="both"/>
      </w:pPr>
      <w:r>
        <w:t>- запрашивать и получать в установленный Комитетом срок необходимые для работы документы, сведения, объяснения, в том числе в электронном виде, от других структурных подразделений и органов Администрации;</w:t>
      </w:r>
    </w:p>
    <w:p w14:paraId="712DC93D" w14:textId="77777777" w:rsidR="00996BB4" w:rsidRDefault="00996BB4">
      <w:pPr>
        <w:pStyle w:val="ConsPlusNormal"/>
        <w:spacing w:before="220"/>
        <w:ind w:firstLine="540"/>
        <w:jc w:val="both"/>
      </w:pPr>
      <w:r>
        <w:t>- информировать Главу Администрации города Пскова о выявленных нарушениях законодательства, необходимости внесения изменений в действующие правовые акты, выявленных нарушениях финансовой дисциплины, нарушения договорных обязательств;</w:t>
      </w:r>
    </w:p>
    <w:p w14:paraId="048E0F71" w14:textId="77777777" w:rsidR="00996BB4" w:rsidRDefault="00996BB4">
      <w:pPr>
        <w:pStyle w:val="ConsPlusNormal"/>
        <w:spacing w:before="220"/>
        <w:ind w:firstLine="540"/>
        <w:jc w:val="both"/>
      </w:pPr>
      <w:r>
        <w:t>- возвращать проекты муниципальных правовых актов без визирования в случае выявления их несоответствия законодательству, а также возвращать их разработчику на доработку.</w:t>
      </w:r>
    </w:p>
    <w:p w14:paraId="58F31347" w14:textId="77777777" w:rsidR="00996BB4" w:rsidRDefault="00996BB4">
      <w:pPr>
        <w:pStyle w:val="ConsPlusNormal"/>
        <w:spacing w:before="220"/>
        <w:ind w:firstLine="540"/>
        <w:jc w:val="both"/>
      </w:pPr>
      <w:r>
        <w:t>4.2. Сотрудники Комитета обязаны сохранять конфиденциальные сведения, ставшие им известными в ходе выполнения должностных обязанностей, выполнять поручения Главы Администрации города Пскова.</w:t>
      </w:r>
    </w:p>
    <w:p w14:paraId="00377199" w14:textId="77777777" w:rsidR="00996BB4" w:rsidRDefault="00996BB4">
      <w:pPr>
        <w:pStyle w:val="ConsPlusNormal"/>
        <w:ind w:firstLine="540"/>
        <w:jc w:val="both"/>
      </w:pPr>
    </w:p>
    <w:p w14:paraId="6A0DB626" w14:textId="77777777" w:rsidR="00996BB4" w:rsidRDefault="00996BB4">
      <w:pPr>
        <w:pStyle w:val="ConsPlusNormal"/>
        <w:ind w:firstLine="540"/>
        <w:jc w:val="both"/>
        <w:outlineLvl w:val="1"/>
      </w:pPr>
      <w:r>
        <w:t>5. Структура Комитета</w:t>
      </w:r>
    </w:p>
    <w:p w14:paraId="2B11B928" w14:textId="77777777" w:rsidR="00996BB4" w:rsidRDefault="00996BB4">
      <w:pPr>
        <w:pStyle w:val="ConsPlusNormal"/>
        <w:ind w:firstLine="540"/>
        <w:jc w:val="both"/>
      </w:pPr>
    </w:p>
    <w:p w14:paraId="61F9043A" w14:textId="77777777" w:rsidR="00996BB4" w:rsidRDefault="00996BB4">
      <w:pPr>
        <w:pStyle w:val="ConsPlusNormal"/>
        <w:ind w:firstLine="540"/>
        <w:jc w:val="both"/>
      </w:pPr>
      <w:r>
        <w:t>5.1. Устанавливается следующая структура Комитета:</w:t>
      </w:r>
    </w:p>
    <w:p w14:paraId="292416F7" w14:textId="77777777" w:rsidR="00996BB4" w:rsidRDefault="00996BB4">
      <w:pPr>
        <w:pStyle w:val="ConsPlusNormal"/>
        <w:spacing w:before="220"/>
        <w:ind w:firstLine="540"/>
        <w:jc w:val="both"/>
      </w:pPr>
      <w:r>
        <w:t>Председатель комитета,</w:t>
      </w:r>
    </w:p>
    <w:p w14:paraId="6891B8CD" w14:textId="77777777" w:rsidR="00996BB4" w:rsidRDefault="00996BB4">
      <w:pPr>
        <w:pStyle w:val="ConsPlusNormal"/>
        <w:spacing w:before="220"/>
        <w:ind w:firstLine="540"/>
        <w:jc w:val="both"/>
      </w:pPr>
      <w:r>
        <w:t>Отдел правового обеспечения деятельности структурных подразделений и органов Администрации города Пскова,</w:t>
      </w:r>
    </w:p>
    <w:p w14:paraId="396B7DB8" w14:textId="77777777" w:rsidR="00996BB4" w:rsidRDefault="00996BB4">
      <w:pPr>
        <w:pStyle w:val="ConsPlusNormal"/>
        <w:spacing w:before="220"/>
        <w:ind w:firstLine="540"/>
        <w:jc w:val="both"/>
      </w:pPr>
      <w:r>
        <w:t>Отдел нормативного обеспечения и судебной работы.</w:t>
      </w:r>
    </w:p>
    <w:p w14:paraId="6BC2CF3D" w14:textId="77777777" w:rsidR="00996BB4" w:rsidRDefault="00996BB4">
      <w:pPr>
        <w:pStyle w:val="ConsPlusNormal"/>
        <w:spacing w:before="220"/>
        <w:ind w:firstLine="540"/>
        <w:jc w:val="both"/>
      </w:pPr>
      <w:r>
        <w:t>5.2. Руководит работой Комитета председатель. Председатель комитета назначается и освобождается от должности Главой Администрации города Пскова.</w:t>
      </w:r>
    </w:p>
    <w:p w14:paraId="2B95375F" w14:textId="77777777" w:rsidR="00996BB4" w:rsidRDefault="00996BB4">
      <w:pPr>
        <w:pStyle w:val="ConsPlusNormal"/>
        <w:spacing w:before="220"/>
        <w:ind w:firstLine="540"/>
        <w:jc w:val="both"/>
      </w:pPr>
      <w:r>
        <w:t>5.3. Председатель Комитета:</w:t>
      </w:r>
    </w:p>
    <w:p w14:paraId="1679F3AF" w14:textId="77777777" w:rsidR="00996BB4" w:rsidRDefault="00996BB4">
      <w:pPr>
        <w:pStyle w:val="ConsPlusNormal"/>
        <w:spacing w:before="220"/>
        <w:ind w:firstLine="540"/>
        <w:jc w:val="both"/>
      </w:pPr>
      <w:r>
        <w:t xml:space="preserve">а) организует работу в соответствии с Положением о Комитете, утверждает положения об </w:t>
      </w:r>
      <w:r>
        <w:lastRenderedPageBreak/>
        <w:t>отделах, должностные инструкции сотрудников, распределяет обязанности между специалистами, контролирует исполнение поручений;</w:t>
      </w:r>
    </w:p>
    <w:p w14:paraId="5F862E94" w14:textId="77777777" w:rsidR="00996BB4" w:rsidRDefault="00996BB4">
      <w:pPr>
        <w:pStyle w:val="ConsPlusNormal"/>
        <w:spacing w:before="220"/>
        <w:ind w:firstLine="540"/>
        <w:jc w:val="both"/>
      </w:pPr>
      <w:r>
        <w:t>б) осуществляет взаимодействие Комитета с другими структурными подразделениями и органами Администрации;</w:t>
      </w:r>
    </w:p>
    <w:p w14:paraId="39B5D1D6" w14:textId="77777777" w:rsidR="00996BB4" w:rsidRDefault="00996BB4">
      <w:pPr>
        <w:pStyle w:val="ConsPlusNormal"/>
        <w:spacing w:before="220"/>
        <w:ind w:firstLine="540"/>
        <w:jc w:val="both"/>
      </w:pPr>
      <w:r>
        <w:t>в) обеспечивает контроль по своевременному осуществлению мероприятий при подготовке заключений на проекты правовых актов и документов, поступающих в Думу;</w:t>
      </w:r>
    </w:p>
    <w:p w14:paraId="0F3FD211" w14:textId="77777777" w:rsidR="00996BB4" w:rsidRDefault="00996BB4">
      <w:pPr>
        <w:pStyle w:val="ConsPlusNormal"/>
        <w:spacing w:before="220"/>
        <w:ind w:firstLine="540"/>
        <w:jc w:val="both"/>
      </w:pPr>
      <w:r>
        <w:t xml:space="preserve">г) визирует в установленном </w:t>
      </w:r>
      <w:hyperlink r:id="rId10">
        <w:r w:rsidRPr="00660549">
          <w:t>Регламентом</w:t>
        </w:r>
      </w:hyperlink>
      <w:r>
        <w:t xml:space="preserve"> Администрации порядке документы, связанные с деятельностью Администрации;</w:t>
      </w:r>
    </w:p>
    <w:p w14:paraId="1E6A890E" w14:textId="77777777" w:rsidR="00996BB4" w:rsidRDefault="00996BB4">
      <w:pPr>
        <w:pStyle w:val="ConsPlusNormal"/>
        <w:spacing w:before="220"/>
        <w:ind w:firstLine="540"/>
        <w:jc w:val="both"/>
      </w:pPr>
      <w:r>
        <w:t>д) по поручению Главы Администрации города Пскова представляет в установленном порядке интересы Администрации в суде, арбитражном суде, а также в других правоохранительных органах, предприятиях, учреждениях и организациях при рассмотрении правовых вопросов.</w:t>
      </w:r>
    </w:p>
    <w:p w14:paraId="78189E5F" w14:textId="77777777" w:rsidR="00996BB4" w:rsidRDefault="00996BB4">
      <w:pPr>
        <w:pStyle w:val="ConsPlusNormal"/>
        <w:ind w:firstLine="540"/>
        <w:jc w:val="both"/>
      </w:pPr>
    </w:p>
    <w:p w14:paraId="63809CDE" w14:textId="77777777" w:rsidR="00996BB4" w:rsidRDefault="00996BB4">
      <w:pPr>
        <w:pStyle w:val="ConsPlusNormal"/>
        <w:ind w:firstLine="540"/>
        <w:jc w:val="both"/>
        <w:outlineLvl w:val="1"/>
      </w:pPr>
      <w:r>
        <w:t>6. Ответственность</w:t>
      </w:r>
    </w:p>
    <w:p w14:paraId="580EE250" w14:textId="77777777" w:rsidR="00996BB4" w:rsidRDefault="00996BB4">
      <w:pPr>
        <w:pStyle w:val="ConsPlusNormal"/>
        <w:ind w:firstLine="540"/>
        <w:jc w:val="both"/>
      </w:pPr>
    </w:p>
    <w:p w14:paraId="4E0D05F5" w14:textId="77777777" w:rsidR="00996BB4" w:rsidRDefault="00996BB4">
      <w:pPr>
        <w:pStyle w:val="ConsPlusNormal"/>
        <w:ind w:firstLine="540"/>
        <w:jc w:val="both"/>
      </w:pPr>
      <w:r>
        <w:t>6.1. Сотрудники Комитета несут ответственность за исполнение должностных обязанностей, установленных должностными инструкциями.</w:t>
      </w:r>
    </w:p>
    <w:p w14:paraId="64AA5B3F" w14:textId="77777777" w:rsidR="00996BB4" w:rsidRDefault="00996BB4">
      <w:pPr>
        <w:pStyle w:val="ConsPlusNormal"/>
        <w:spacing w:before="220"/>
        <w:ind w:firstLine="540"/>
        <w:jc w:val="both"/>
      </w:pPr>
      <w:r>
        <w:t>6.2. Сотрудники Комитета обязаны хранить государственную и иную охраняемую законом тайну, не разглашать сведения, ставшие им известными в связи с исполнением должностных обязанностей.</w:t>
      </w:r>
    </w:p>
    <w:p w14:paraId="767B7885" w14:textId="77777777" w:rsidR="00996BB4" w:rsidRDefault="00996BB4">
      <w:pPr>
        <w:pStyle w:val="ConsPlusNormal"/>
        <w:spacing w:before="220"/>
        <w:ind w:firstLine="540"/>
        <w:jc w:val="both"/>
      </w:pPr>
      <w:r>
        <w:t>6.3. Председатель комитета несет ответственность за своевременность и качество выполнения задач и функций, возложенных на Комитет настоящим Положением.</w:t>
      </w:r>
    </w:p>
    <w:p w14:paraId="79CB7116" w14:textId="77777777" w:rsidR="00996BB4" w:rsidRDefault="00996BB4">
      <w:pPr>
        <w:pStyle w:val="ConsPlusNormal"/>
        <w:ind w:firstLine="540"/>
        <w:jc w:val="both"/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660549" w14:paraId="1AF0A956" w14:textId="77777777" w:rsidTr="006605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E530E" w14:textId="77777777" w:rsidR="00660549" w:rsidRDefault="006605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EF83" w14:textId="77777777" w:rsidR="00660549" w:rsidRDefault="00660549">
            <w:pPr>
              <w:pStyle w:val="ConsPlusNormal"/>
            </w:pPr>
          </w:p>
        </w:tc>
      </w:tr>
    </w:tbl>
    <w:p w14:paraId="1D9D1472" w14:textId="77777777" w:rsidR="00996BB4" w:rsidRDefault="00996BB4">
      <w:pPr>
        <w:pStyle w:val="ConsPlusNormal"/>
        <w:spacing w:before="280"/>
        <w:ind w:firstLine="540"/>
        <w:jc w:val="both"/>
        <w:outlineLvl w:val="1"/>
      </w:pPr>
      <w:r>
        <w:t>8. Реорганизация и ликвидация Комитета</w:t>
      </w:r>
    </w:p>
    <w:p w14:paraId="2E2628D7" w14:textId="77777777" w:rsidR="00996BB4" w:rsidRDefault="00996BB4">
      <w:pPr>
        <w:pStyle w:val="ConsPlusNormal"/>
        <w:ind w:firstLine="540"/>
        <w:jc w:val="both"/>
      </w:pPr>
    </w:p>
    <w:p w14:paraId="08F98844" w14:textId="77777777" w:rsidR="00996BB4" w:rsidRDefault="00996BB4">
      <w:pPr>
        <w:pStyle w:val="ConsPlusNormal"/>
        <w:ind w:firstLine="540"/>
        <w:jc w:val="both"/>
      </w:pPr>
      <w:r>
        <w:t xml:space="preserve">8.1. Реорганизация и ликвидация Комитета осуществляется в соответствии с действующим законодательством и </w:t>
      </w:r>
      <w:hyperlink r:id="rId11">
        <w:r w:rsidRPr="00660549">
          <w:t>Уставом</w:t>
        </w:r>
      </w:hyperlink>
      <w:r>
        <w:t xml:space="preserve"> муниципального образования "Город Псков". Комитет реорганизуется и прекращает свою работу на основании решения Думы о структуре Администрации города Пскова.</w:t>
      </w:r>
    </w:p>
    <w:p w14:paraId="67ED491B" w14:textId="77777777" w:rsidR="00996BB4" w:rsidRDefault="00996BB4">
      <w:pPr>
        <w:pStyle w:val="ConsPlusNormal"/>
        <w:spacing w:before="220"/>
        <w:ind w:firstLine="540"/>
        <w:jc w:val="both"/>
      </w:pPr>
      <w:r>
        <w:t>8.2. При реорганизации и ликвидации Комитета в соответствии с трудовым законодательством и законодательством о муниципальной службе обеспечивается соблюдение прав его работников.</w:t>
      </w:r>
    </w:p>
    <w:p w14:paraId="151A77B0" w14:textId="77777777" w:rsidR="00996BB4" w:rsidRDefault="00996BB4">
      <w:pPr>
        <w:pStyle w:val="ConsPlusNormal"/>
        <w:ind w:firstLine="540"/>
        <w:jc w:val="both"/>
      </w:pPr>
    </w:p>
    <w:p w14:paraId="336E5D7A" w14:textId="77777777" w:rsidR="00996BB4" w:rsidRDefault="00996BB4">
      <w:pPr>
        <w:pStyle w:val="ConsPlusNormal"/>
        <w:jc w:val="right"/>
      </w:pPr>
      <w:proofErr w:type="spellStart"/>
      <w:r>
        <w:t>И.п</w:t>
      </w:r>
      <w:proofErr w:type="spellEnd"/>
      <w:r>
        <w:t>. Главы Администрации города Пскова</w:t>
      </w:r>
    </w:p>
    <w:p w14:paraId="2C04D030" w14:textId="77777777" w:rsidR="00996BB4" w:rsidRDefault="00996BB4">
      <w:pPr>
        <w:pStyle w:val="ConsPlusNormal"/>
        <w:jc w:val="right"/>
      </w:pPr>
      <w:r>
        <w:t>Г.И.БАРЫШНИКОВ</w:t>
      </w:r>
    </w:p>
    <w:p w14:paraId="4FB38420" w14:textId="77777777" w:rsidR="00996BB4" w:rsidRDefault="00996BB4">
      <w:pPr>
        <w:pStyle w:val="ConsPlusNormal"/>
      </w:pPr>
    </w:p>
    <w:p w14:paraId="34E08C6D" w14:textId="77777777" w:rsidR="00996BB4" w:rsidRDefault="00996BB4">
      <w:pPr>
        <w:pStyle w:val="ConsPlusNormal"/>
      </w:pPr>
    </w:p>
    <w:p w14:paraId="25781268" w14:textId="77777777" w:rsidR="00996BB4" w:rsidRDefault="00996B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66ED56" w14:textId="77777777" w:rsidR="005C120F" w:rsidRDefault="005C120F"/>
    <w:sectPr w:rsidR="005C120F" w:rsidSect="0032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B4"/>
    <w:rsid w:val="005C120F"/>
    <w:rsid w:val="00660549"/>
    <w:rsid w:val="009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17A5"/>
  <w15:docId w15:val="{0ADA85D7-7659-41E9-8E0E-A414CB5F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B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6B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6B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290F0F1B0F395D106E26D34F34B92BA80572765DB2FCF99E01EE5998DF0FB517B22E6DFEC6417104403A59C0ECEE8FDm7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7290F0F1B0F395D106E26D34F34B92BA80572764DE29C398E01EE5998DF0FB517B22E6DFEC6417104403A59C0ECEE8FDm7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290F0F1B0F395D106E26D34F34B92BA80572765DB2FCF99E01EE5998DF0FB517B22E6DFEC6417104403A59C0ECEE8FDm7O" TargetMode="External"/><Relationship Id="rId11" Type="http://schemas.openxmlformats.org/officeDocument/2006/relationships/hyperlink" Target="consultantplus://offline/ref=857290F0F1B0F395D106E26D34F34B92BA80572764DE29C398E01EE5998DF0FB517B22E6DFEC6417104403A59C0ECEE8FDm7O" TargetMode="External"/><Relationship Id="rId5" Type="http://schemas.openxmlformats.org/officeDocument/2006/relationships/hyperlink" Target="consultantplus://offline/ref=857290F0F1B0F395D106E26D34F34B92BA80572764DE29C398E01EE5998DF0FB517B22F4DFB46815115A06AA89589FAE816FBA7FBC2DEAF9546988FEm5O" TargetMode="External"/><Relationship Id="rId10" Type="http://schemas.openxmlformats.org/officeDocument/2006/relationships/hyperlink" Target="consultantplus://offline/ref=857290F0F1B0F395D106E26D34F34B92BA8057276BD92AC79DE01EE5998DF0FB517B22F4DFB46815105A02AB89589FAE816FBA7FBC2DEAF9546988FEm5O" TargetMode="External"/><Relationship Id="rId4" Type="http://schemas.openxmlformats.org/officeDocument/2006/relationships/hyperlink" Target="consultantplus://offline/ref=857290F0F1B0F395D106E26D34F34B92BA80572764DE2AC59FE01EE5998DF0FB517B22E6DFEC6417104403A59C0ECEE8FDm7O" TargetMode="External"/><Relationship Id="rId9" Type="http://schemas.openxmlformats.org/officeDocument/2006/relationships/hyperlink" Target="consultantplus://offline/ref=857290F0F1B0F395D106E26D34F34B92BA80572764DE29C398E01EE5998DF0FB517B22E6DFEC6417104403A59C0ECEE8FDm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Сергеева Карина Валерьевна</cp:lastModifiedBy>
  <cp:revision>2</cp:revision>
  <dcterms:created xsi:type="dcterms:W3CDTF">2023-09-20T14:38:00Z</dcterms:created>
  <dcterms:modified xsi:type="dcterms:W3CDTF">2023-09-20T14:41:00Z</dcterms:modified>
</cp:coreProperties>
</file>