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35" w:rsidRPr="008D6335" w:rsidRDefault="008D6335" w:rsidP="008D6335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8D6335">
        <w:rPr>
          <w:b/>
          <w:bCs/>
          <w:color w:val="26282F"/>
        </w:rPr>
        <w:fldChar w:fldCharType="begin"/>
      </w:r>
      <w:r w:rsidRPr="008D6335">
        <w:rPr>
          <w:b/>
          <w:bCs/>
          <w:color w:val="26282F"/>
        </w:rPr>
        <w:instrText>HYPERLINK "https://internet.garant.ru/document/redirect/16741739/0"</w:instrText>
      </w:r>
      <w:r w:rsidRPr="008D6335">
        <w:rPr>
          <w:b/>
          <w:bCs/>
          <w:color w:val="26282F"/>
        </w:rPr>
      </w:r>
      <w:r w:rsidRPr="008D6335">
        <w:rPr>
          <w:b/>
          <w:bCs/>
          <w:color w:val="26282F"/>
        </w:rPr>
        <w:fldChar w:fldCharType="separate"/>
      </w:r>
      <w:r w:rsidRPr="008D6335">
        <w:rPr>
          <w:color w:val="106BBE"/>
        </w:rPr>
        <w:t>Постановление Администрации города Пскова от 29 января 2014 г. N 143 "О создании конкурсной комиссии на право размещения нестационарных торговых объектов на территории города Пскова" (с изменениями и дополнениями)</w:t>
      </w:r>
      <w:r w:rsidRPr="008D6335">
        <w:rPr>
          <w:b/>
          <w:bCs/>
          <w:color w:val="26282F"/>
        </w:rPr>
        <w:fldChar w:fldCharType="end"/>
      </w:r>
    </w:p>
    <w:p w:rsidR="008D6335" w:rsidRPr="008D6335" w:rsidRDefault="008D6335" w:rsidP="008D6335">
      <w:pPr>
        <w:rPr>
          <w:b/>
          <w:bCs/>
          <w:color w:val="353842"/>
          <w:sz w:val="20"/>
          <w:szCs w:val="20"/>
        </w:rPr>
      </w:pPr>
      <w:r w:rsidRPr="008D6335">
        <w:rPr>
          <w:b/>
          <w:bCs/>
          <w:color w:val="353842"/>
          <w:sz w:val="20"/>
          <w:szCs w:val="20"/>
        </w:rPr>
        <w:t>С изменениями и дополнениями от:</w:t>
      </w:r>
    </w:p>
    <w:p w:rsidR="008D6335" w:rsidRPr="008D6335" w:rsidRDefault="008D6335" w:rsidP="008D6335">
      <w:pPr>
        <w:spacing w:before="180"/>
        <w:ind w:left="360" w:right="360" w:firstLine="0"/>
        <w:rPr>
          <w:color w:val="353842"/>
          <w:sz w:val="20"/>
          <w:szCs w:val="20"/>
          <w:shd w:val="clear" w:color="auto" w:fill="EAEFED"/>
        </w:rPr>
      </w:pPr>
      <w:r w:rsidRPr="008D6335">
        <w:rPr>
          <w:color w:val="353842"/>
          <w:sz w:val="20"/>
          <w:szCs w:val="20"/>
        </w:rPr>
        <w:t xml:space="preserve"> </w:t>
      </w:r>
      <w:r w:rsidRPr="008D6335">
        <w:rPr>
          <w:color w:val="353842"/>
          <w:sz w:val="20"/>
          <w:szCs w:val="20"/>
          <w:shd w:val="clear" w:color="auto" w:fill="EAEFED"/>
        </w:rPr>
        <w:t>20 декабря 2019 г., 21 апреля 2020 г., 11 марта 2021 г., 26 апреля 2022 г., 1 марта, 25 мая, 27 октября 2023 г.</w:t>
      </w:r>
    </w:p>
    <w:p w:rsidR="008D6335" w:rsidRPr="008D6335" w:rsidRDefault="008D6335" w:rsidP="008D6335"/>
    <w:p w:rsidR="008D6335" w:rsidRPr="008D6335" w:rsidRDefault="008D6335" w:rsidP="008D6335">
      <w:r w:rsidRPr="008D6335">
        <w:t xml:space="preserve">В целях соблюдения прав и законных интересов граждан, в соответствии с </w:t>
      </w:r>
      <w:hyperlink r:id="rId4" w:history="1">
        <w:r w:rsidRPr="008D6335">
          <w:rPr>
            <w:color w:val="106BBE"/>
          </w:rPr>
          <w:t>Федеральным законом</w:t>
        </w:r>
      </w:hyperlink>
      <w:r w:rsidRPr="008D6335">
        <w:t xml:space="preserve"> от 28.12.2009 N 381-ФЗ "Об основах государственного регулирования торговой деятельности в Российской Федерации", Постановлениями Администрации города Пскова </w:t>
      </w:r>
      <w:hyperlink r:id="rId5" w:history="1">
        <w:r w:rsidRPr="008D6335">
          <w:rPr>
            <w:color w:val="106BBE"/>
          </w:rPr>
          <w:t>от 21.04.2010 N 810</w:t>
        </w:r>
      </w:hyperlink>
      <w:r w:rsidRPr="008D6335">
        <w:t xml:space="preserve"> "Об утверждении схемы размещения нестационарных торговых объектов сезонного характера на территории города Пскова" и </w:t>
      </w:r>
      <w:hyperlink r:id="rId6" w:history="1">
        <w:r w:rsidRPr="008D6335">
          <w:rPr>
            <w:color w:val="106BBE"/>
          </w:rPr>
          <w:t>от 23.04.2013 N 950</w:t>
        </w:r>
      </w:hyperlink>
      <w:r w:rsidRPr="008D6335">
        <w:t xml:space="preserve"> "Об утверждении Положения о размещении нестационарных торговых объектов и объектов оказания услуг на территории города Пскова", руководствуясь </w:t>
      </w:r>
      <w:hyperlink r:id="rId7" w:history="1">
        <w:r w:rsidRPr="008D6335">
          <w:rPr>
            <w:color w:val="106BBE"/>
          </w:rPr>
          <w:t>статьями 32</w:t>
        </w:r>
      </w:hyperlink>
      <w:r w:rsidRPr="008D6335">
        <w:t xml:space="preserve"> и </w:t>
      </w:r>
      <w:hyperlink r:id="rId8" w:history="1">
        <w:r w:rsidRPr="008D6335">
          <w:rPr>
            <w:color w:val="106BBE"/>
          </w:rPr>
          <w:t>34</w:t>
        </w:r>
      </w:hyperlink>
      <w:r w:rsidRPr="008D6335">
        <w:t xml:space="preserve"> Устава муниципального образования "Город "Псков", Администрация города Пскова постановляет:</w:t>
      </w:r>
    </w:p>
    <w:p w:rsidR="008D6335" w:rsidRPr="008D6335" w:rsidRDefault="008D6335" w:rsidP="008D6335">
      <w:bookmarkStart w:id="0" w:name="sub_1"/>
      <w:r w:rsidRPr="008D6335">
        <w:t xml:space="preserve">1. Утвердить состав конкурсной комиссии на право размещения нестационарных торговых объектов на территории города Пскова, согласно </w:t>
      </w:r>
      <w:hyperlink w:anchor="sub_1000" w:history="1">
        <w:r w:rsidRPr="008D6335">
          <w:rPr>
            <w:color w:val="106BBE"/>
          </w:rPr>
          <w:t>Приложению 1</w:t>
        </w:r>
      </w:hyperlink>
      <w:r w:rsidRPr="008D6335">
        <w:t xml:space="preserve"> к настоящему Постановлению.</w:t>
      </w:r>
    </w:p>
    <w:p w:rsidR="008D6335" w:rsidRPr="008D6335" w:rsidRDefault="008D6335" w:rsidP="008D6335">
      <w:bookmarkStart w:id="1" w:name="sub_2"/>
      <w:bookmarkEnd w:id="0"/>
      <w:r w:rsidRPr="008D6335">
        <w:t xml:space="preserve">2. Утвердить Положение о конкурсной комиссии на право размещения нестационарных торговых объектов на территории города Пскова согласно </w:t>
      </w:r>
      <w:hyperlink w:anchor="sub_2000" w:history="1">
        <w:r w:rsidRPr="008D6335">
          <w:rPr>
            <w:color w:val="106BBE"/>
          </w:rPr>
          <w:t>Приложению 2</w:t>
        </w:r>
      </w:hyperlink>
      <w:r w:rsidRPr="008D6335">
        <w:t xml:space="preserve"> к настоящему Постановлению.</w:t>
      </w:r>
    </w:p>
    <w:p w:rsidR="008D6335" w:rsidRPr="008D6335" w:rsidRDefault="008D6335" w:rsidP="008D6335">
      <w:bookmarkStart w:id="2" w:name="sub_3"/>
      <w:bookmarkEnd w:id="1"/>
      <w:r w:rsidRPr="008D6335">
        <w:t xml:space="preserve">3. </w:t>
      </w:r>
      <w:hyperlink r:id="rId9" w:history="1">
        <w:r w:rsidRPr="008D6335">
          <w:rPr>
            <w:color w:val="106BBE"/>
          </w:rPr>
          <w:t>Опубликовать</w:t>
        </w:r>
      </w:hyperlink>
      <w:r w:rsidRPr="008D6335">
        <w:t xml:space="preserve"> настоящее Постановление в газете "Псковские новости" и разместить на </w:t>
      </w:r>
      <w:hyperlink r:id="rId10" w:history="1">
        <w:r w:rsidRPr="008D6335">
          <w:rPr>
            <w:color w:val="106BBE"/>
          </w:rPr>
          <w:t>официальном сайте</w:t>
        </w:r>
      </w:hyperlink>
      <w:r w:rsidRPr="008D6335">
        <w:t xml:space="preserve"> муниципального образования "Город Псков" в сети Интернет.</w:t>
      </w:r>
    </w:p>
    <w:p w:rsidR="008D6335" w:rsidRPr="008D6335" w:rsidRDefault="008D6335" w:rsidP="008D6335">
      <w:bookmarkStart w:id="3" w:name="sub_4"/>
      <w:bookmarkEnd w:id="2"/>
      <w:r w:rsidRPr="008D6335">
        <w:t>4. Контроль за исполнением настоящего Постановления возложить на Первого заместителя Главы Администрации города Пскова А.А. Тимофеева.</w:t>
      </w:r>
    </w:p>
    <w:bookmarkEnd w:id="3"/>
    <w:p w:rsidR="008D6335" w:rsidRPr="008D6335" w:rsidRDefault="008D6335" w:rsidP="008D633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jc w:val="left"/>
            </w:pPr>
            <w:r w:rsidRPr="008D6335">
              <w:t>Глава Администрации города Пскова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jc w:val="right"/>
            </w:pPr>
            <w:r w:rsidRPr="008D6335">
              <w:t>И.В. Калашников</w:t>
            </w:r>
          </w:p>
        </w:tc>
      </w:tr>
    </w:tbl>
    <w:p w:rsidR="008D6335" w:rsidRPr="008D6335" w:rsidRDefault="008D6335" w:rsidP="008D6335"/>
    <w:p w:rsidR="008D6335" w:rsidRPr="008D6335" w:rsidRDefault="008D6335" w:rsidP="008D6335">
      <w:pPr>
        <w:spacing w:before="75"/>
        <w:ind w:left="170" w:firstLine="0"/>
        <w:rPr>
          <w:color w:val="000000"/>
          <w:sz w:val="16"/>
          <w:szCs w:val="16"/>
          <w:shd w:val="clear" w:color="auto" w:fill="F0F0F0"/>
        </w:rPr>
      </w:pPr>
      <w:bookmarkStart w:id="4" w:name="sub_1000"/>
      <w:r w:rsidRPr="008D6335"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8D6335" w:rsidRPr="008D6335" w:rsidRDefault="008D6335" w:rsidP="008D6335">
      <w:pPr>
        <w:spacing w:before="75"/>
        <w:ind w:left="170" w:firstLine="0"/>
        <w:rPr>
          <w:i/>
          <w:iCs/>
          <w:color w:val="353842"/>
          <w:shd w:val="clear" w:color="auto" w:fill="F0F0F0"/>
        </w:rPr>
      </w:pPr>
      <w:r w:rsidRPr="008D6335">
        <w:rPr>
          <w:i/>
          <w:iCs/>
          <w:color w:val="353842"/>
        </w:rPr>
        <w:t xml:space="preserve"> </w:t>
      </w:r>
      <w:r w:rsidRPr="008D6335">
        <w:rPr>
          <w:i/>
          <w:iCs/>
          <w:color w:val="353842"/>
          <w:shd w:val="clear" w:color="auto" w:fill="F0F0F0"/>
        </w:rPr>
        <w:t xml:space="preserve">Приложение 1 изменено с 30 октября 2023 г. - </w:t>
      </w:r>
      <w:hyperlink r:id="rId11" w:history="1">
        <w:r w:rsidRPr="008D6335">
          <w:rPr>
            <w:i/>
            <w:iCs/>
            <w:color w:val="106BBE"/>
            <w:shd w:val="clear" w:color="auto" w:fill="F0F0F0"/>
          </w:rPr>
          <w:t>Постановление</w:t>
        </w:r>
      </w:hyperlink>
      <w:r w:rsidRPr="008D6335">
        <w:rPr>
          <w:i/>
          <w:iCs/>
          <w:color w:val="353842"/>
          <w:shd w:val="clear" w:color="auto" w:fill="F0F0F0"/>
        </w:rPr>
        <w:t xml:space="preserve"> Администрации города Пскова от 27 октября 2023 г. N 2477</w:t>
      </w:r>
    </w:p>
    <w:p w:rsidR="008D6335" w:rsidRPr="008D6335" w:rsidRDefault="008D6335" w:rsidP="008D6335">
      <w:pPr>
        <w:spacing w:before="75"/>
        <w:ind w:left="170" w:firstLine="0"/>
        <w:rPr>
          <w:i/>
          <w:iCs/>
          <w:color w:val="353842"/>
          <w:shd w:val="clear" w:color="auto" w:fill="F0F0F0"/>
        </w:rPr>
      </w:pPr>
      <w:r w:rsidRPr="008D6335">
        <w:rPr>
          <w:i/>
          <w:iCs/>
          <w:color w:val="353842"/>
        </w:rPr>
        <w:t xml:space="preserve"> </w:t>
      </w:r>
      <w:hyperlink r:id="rId12" w:history="1">
        <w:r w:rsidRPr="008D6335">
          <w:rPr>
            <w:i/>
            <w:iCs/>
            <w:color w:val="106BBE"/>
            <w:shd w:val="clear" w:color="auto" w:fill="F0F0F0"/>
          </w:rPr>
          <w:t>См. предыдущую редакцию</w:t>
        </w:r>
      </w:hyperlink>
    </w:p>
    <w:p w:rsidR="008D6335" w:rsidRPr="008D6335" w:rsidRDefault="008D6335" w:rsidP="008D6335">
      <w:pPr>
        <w:ind w:firstLine="698"/>
        <w:jc w:val="right"/>
      </w:pPr>
      <w:r w:rsidRPr="008D6335">
        <w:rPr>
          <w:b/>
          <w:bCs/>
          <w:color w:val="26282F"/>
        </w:rPr>
        <w:t>Приложение 1</w:t>
      </w:r>
      <w:r w:rsidRPr="008D6335">
        <w:rPr>
          <w:b/>
          <w:bCs/>
          <w:color w:val="26282F"/>
        </w:rPr>
        <w:br/>
        <w:t xml:space="preserve">к </w:t>
      </w:r>
      <w:hyperlink w:anchor="sub_0" w:history="1">
        <w:r w:rsidRPr="008D6335">
          <w:rPr>
            <w:color w:val="106BBE"/>
          </w:rPr>
          <w:t>Постановлению</w:t>
        </w:r>
      </w:hyperlink>
      <w:r w:rsidRPr="008D6335">
        <w:rPr>
          <w:b/>
          <w:bCs/>
          <w:color w:val="26282F"/>
        </w:rPr>
        <w:br/>
        <w:t>Администрации</w:t>
      </w:r>
      <w:r w:rsidRPr="008D6335">
        <w:rPr>
          <w:b/>
          <w:bCs/>
          <w:color w:val="26282F"/>
        </w:rPr>
        <w:br/>
        <w:t>города Пскова</w:t>
      </w:r>
      <w:r w:rsidRPr="008D6335">
        <w:rPr>
          <w:b/>
          <w:bCs/>
          <w:color w:val="26282F"/>
        </w:rPr>
        <w:br/>
        <w:t>от 29 января 2014 г. N 143</w:t>
      </w:r>
    </w:p>
    <w:p w:rsidR="008D6335" w:rsidRPr="008D6335" w:rsidRDefault="008D6335" w:rsidP="008D6335"/>
    <w:p w:rsidR="008D6335" w:rsidRPr="008D6335" w:rsidRDefault="008D6335" w:rsidP="008D6335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8D6335">
        <w:rPr>
          <w:b/>
          <w:bCs/>
          <w:color w:val="26282F"/>
        </w:rPr>
        <w:t>Состав</w:t>
      </w:r>
      <w:r w:rsidRPr="008D6335">
        <w:rPr>
          <w:b/>
          <w:bCs/>
          <w:color w:val="26282F"/>
        </w:rPr>
        <w:br/>
        <w:t>конкурсной комиссии на право размещения нестационарных торговых объектов на территории города Пскова</w:t>
      </w:r>
    </w:p>
    <w:p w:rsidR="008D6335" w:rsidRPr="008D6335" w:rsidRDefault="008D6335" w:rsidP="008D6335">
      <w:pPr>
        <w:rPr>
          <w:b/>
          <w:bCs/>
          <w:color w:val="353842"/>
          <w:sz w:val="20"/>
          <w:szCs w:val="20"/>
        </w:rPr>
      </w:pPr>
      <w:r w:rsidRPr="008D6335">
        <w:rPr>
          <w:b/>
          <w:bCs/>
          <w:color w:val="353842"/>
          <w:sz w:val="20"/>
          <w:szCs w:val="20"/>
        </w:rPr>
        <w:t>С изменениями и дополнениями от:</w:t>
      </w:r>
    </w:p>
    <w:p w:rsidR="008D6335" w:rsidRPr="008D6335" w:rsidRDefault="008D6335" w:rsidP="008D6335">
      <w:pPr>
        <w:spacing w:before="180"/>
        <w:ind w:left="360" w:right="360" w:firstLine="0"/>
        <w:rPr>
          <w:color w:val="353842"/>
          <w:sz w:val="20"/>
          <w:szCs w:val="20"/>
          <w:shd w:val="clear" w:color="auto" w:fill="EAEFED"/>
        </w:rPr>
      </w:pPr>
      <w:r w:rsidRPr="008D6335">
        <w:rPr>
          <w:color w:val="353842"/>
          <w:sz w:val="20"/>
          <w:szCs w:val="20"/>
        </w:rPr>
        <w:t xml:space="preserve"> </w:t>
      </w:r>
      <w:r w:rsidRPr="008D6335">
        <w:rPr>
          <w:color w:val="353842"/>
          <w:sz w:val="20"/>
          <w:szCs w:val="20"/>
          <w:shd w:val="clear" w:color="auto" w:fill="EAEFED"/>
        </w:rPr>
        <w:t>20 декабря 2019 г., 21 апреля 2020 г., 11 марта 2021 г., 26 апреля 2022 г., 1 марта, 25 мая, 27 октября 2023 г.</w:t>
      </w:r>
    </w:p>
    <w:p w:rsidR="008D6335" w:rsidRPr="008D6335" w:rsidRDefault="008D6335" w:rsidP="008D63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7527"/>
      </w:tblGrid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b/>
                <w:bCs/>
                <w:color w:val="26282F"/>
                <w:sz w:val="23"/>
                <w:szCs w:val="23"/>
              </w:rPr>
              <w:t>Председатель конкурсной комиссии: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Ульянов А.М.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- заместитель Главы Администрации города Пскова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b/>
                <w:bCs/>
                <w:color w:val="26282F"/>
                <w:sz w:val="23"/>
                <w:szCs w:val="23"/>
              </w:rPr>
              <w:t>Заместители председателя конкурсной комиссии: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Симонова Н.В.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- начальник Контрольного управления Администрации города Пскова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proofErr w:type="spellStart"/>
            <w:r w:rsidRPr="008D6335">
              <w:rPr>
                <w:sz w:val="23"/>
                <w:szCs w:val="23"/>
              </w:rPr>
              <w:t>Корсунова</w:t>
            </w:r>
            <w:proofErr w:type="spellEnd"/>
            <w:r w:rsidRPr="008D6335">
              <w:rPr>
                <w:sz w:val="23"/>
                <w:szCs w:val="23"/>
              </w:rPr>
              <w:t> Ю.В.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- председатель Комитета по размещению некапитальных объектов Администрации города Пскова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b/>
                <w:bCs/>
                <w:color w:val="26282F"/>
                <w:sz w:val="23"/>
                <w:szCs w:val="23"/>
              </w:rPr>
              <w:lastRenderedPageBreak/>
              <w:t>Секретарь конкурсной комиссии: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Васильева О.Ю.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 xml:space="preserve">- </w:t>
            </w:r>
            <w:proofErr w:type="spellStart"/>
            <w:r w:rsidRPr="008D6335">
              <w:rPr>
                <w:sz w:val="23"/>
                <w:szCs w:val="23"/>
              </w:rPr>
              <w:t>документовед</w:t>
            </w:r>
            <w:proofErr w:type="spellEnd"/>
            <w:r w:rsidRPr="008D6335">
              <w:rPr>
                <w:sz w:val="23"/>
                <w:szCs w:val="23"/>
              </w:rPr>
              <w:t xml:space="preserve"> отдела по работе с нестационарными торговыми объектами Комитета по размещению некапитальных объектов Администрации города Пскова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b/>
                <w:bCs/>
                <w:color w:val="26282F"/>
                <w:sz w:val="23"/>
                <w:szCs w:val="23"/>
              </w:rPr>
              <w:t>Члены конкурсной комиссии: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Саенко А.К.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- начальник Управления по градостроительной деятельности Администрации города Пскова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Юрченко Е. Г.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- начальник отдела по работе с нестационарными торговыми объектами Комитета по размещению некапитальных объектов Администрации города Пскова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Виноградов Н.Н.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- заместитель начальника Управления по градостроительной деятельности Администрации города Пскова, начальник отдела территориального планирования и градостроительного зонирования Управления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Сысоева М.Б.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- начальник отдела контроля за размещением рекламных конструкций, нестационарных торговых объектов и объектов оказания услуг Контрольного управления Администрации города Пскова</w:t>
            </w:r>
          </w:p>
        </w:tc>
      </w:tr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Давыдов Д.Г.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rPr>
                <w:sz w:val="23"/>
                <w:szCs w:val="23"/>
              </w:rPr>
            </w:pPr>
            <w:r w:rsidRPr="008D6335">
              <w:rPr>
                <w:sz w:val="23"/>
                <w:szCs w:val="23"/>
              </w:rPr>
              <w:t>- и. о. начальника полиции ООП УМВД России по городу Пскову (по согласованию)</w:t>
            </w:r>
          </w:p>
        </w:tc>
      </w:tr>
    </w:tbl>
    <w:p w:rsidR="008D6335" w:rsidRPr="008D6335" w:rsidRDefault="008D6335" w:rsidP="008D6335"/>
    <w:p w:rsidR="008D6335" w:rsidRPr="008D6335" w:rsidRDefault="008D6335" w:rsidP="008D6335">
      <w:pPr>
        <w:ind w:firstLine="698"/>
        <w:jc w:val="right"/>
      </w:pPr>
      <w:bookmarkStart w:id="5" w:name="sub_2000"/>
      <w:r w:rsidRPr="008D6335">
        <w:rPr>
          <w:b/>
          <w:bCs/>
          <w:color w:val="26282F"/>
        </w:rPr>
        <w:t>Приложение 2</w:t>
      </w:r>
      <w:r w:rsidRPr="008D6335">
        <w:rPr>
          <w:b/>
          <w:bCs/>
          <w:color w:val="26282F"/>
        </w:rPr>
        <w:br/>
        <w:t xml:space="preserve">к </w:t>
      </w:r>
      <w:hyperlink w:anchor="sub_0" w:history="1">
        <w:r w:rsidRPr="008D6335">
          <w:rPr>
            <w:color w:val="106BBE"/>
          </w:rPr>
          <w:t>Постановлению</w:t>
        </w:r>
      </w:hyperlink>
      <w:r w:rsidRPr="008D6335">
        <w:rPr>
          <w:b/>
          <w:bCs/>
          <w:color w:val="26282F"/>
        </w:rPr>
        <w:br/>
        <w:t>Администрации</w:t>
      </w:r>
      <w:r w:rsidRPr="008D6335">
        <w:rPr>
          <w:b/>
          <w:bCs/>
          <w:color w:val="26282F"/>
        </w:rPr>
        <w:br/>
        <w:t>города Пскова</w:t>
      </w:r>
      <w:r w:rsidRPr="008D6335">
        <w:rPr>
          <w:b/>
          <w:bCs/>
          <w:color w:val="26282F"/>
        </w:rPr>
        <w:br/>
        <w:t>от 29 января 2014 г. N 143</w:t>
      </w:r>
    </w:p>
    <w:bookmarkEnd w:id="5"/>
    <w:p w:rsidR="008D6335" w:rsidRPr="008D6335" w:rsidRDefault="008D6335" w:rsidP="008D6335"/>
    <w:p w:rsidR="008D6335" w:rsidRPr="008D6335" w:rsidRDefault="008D6335" w:rsidP="008D6335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8D6335">
        <w:rPr>
          <w:b/>
          <w:bCs/>
          <w:color w:val="26282F"/>
        </w:rPr>
        <w:t>Положение</w:t>
      </w:r>
      <w:r w:rsidRPr="008D6335">
        <w:rPr>
          <w:b/>
          <w:bCs/>
          <w:color w:val="26282F"/>
        </w:rPr>
        <w:br/>
        <w:t>о конкурсной комиссии на право размещения нестационарных торговых объектов на территории города Пскова</w:t>
      </w:r>
    </w:p>
    <w:p w:rsidR="008D6335" w:rsidRPr="008D6335" w:rsidRDefault="008D6335" w:rsidP="008D6335">
      <w:pPr>
        <w:rPr>
          <w:b/>
          <w:bCs/>
          <w:color w:val="353842"/>
          <w:sz w:val="20"/>
          <w:szCs w:val="20"/>
        </w:rPr>
      </w:pPr>
      <w:r w:rsidRPr="008D6335">
        <w:rPr>
          <w:b/>
          <w:bCs/>
          <w:color w:val="353842"/>
          <w:sz w:val="20"/>
          <w:szCs w:val="20"/>
        </w:rPr>
        <w:t>С изменениями и дополнениями от:</w:t>
      </w:r>
    </w:p>
    <w:p w:rsidR="008D6335" w:rsidRPr="008D6335" w:rsidRDefault="008D6335" w:rsidP="008D6335">
      <w:pPr>
        <w:spacing w:before="180"/>
        <w:ind w:left="360" w:right="360" w:firstLine="0"/>
        <w:rPr>
          <w:color w:val="353842"/>
          <w:sz w:val="20"/>
          <w:szCs w:val="20"/>
          <w:shd w:val="clear" w:color="auto" w:fill="EAEFED"/>
        </w:rPr>
      </w:pPr>
      <w:r w:rsidRPr="008D6335">
        <w:rPr>
          <w:color w:val="353842"/>
          <w:sz w:val="20"/>
          <w:szCs w:val="20"/>
        </w:rPr>
        <w:t xml:space="preserve"> </w:t>
      </w:r>
      <w:r w:rsidRPr="008D6335">
        <w:rPr>
          <w:color w:val="353842"/>
          <w:sz w:val="20"/>
          <w:szCs w:val="20"/>
          <w:shd w:val="clear" w:color="auto" w:fill="EAEFED"/>
        </w:rPr>
        <w:t>1 марта, 27 октября 2023 г.</w:t>
      </w:r>
    </w:p>
    <w:p w:rsidR="008D6335" w:rsidRPr="008D6335" w:rsidRDefault="008D6335" w:rsidP="008D6335"/>
    <w:p w:rsidR="008D6335" w:rsidRPr="008D6335" w:rsidRDefault="008D6335" w:rsidP="008D6335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6" w:name="sub_2100"/>
      <w:r w:rsidRPr="008D6335">
        <w:rPr>
          <w:b/>
          <w:bCs/>
          <w:color w:val="26282F"/>
        </w:rPr>
        <w:t>I. Общие положения</w:t>
      </w:r>
    </w:p>
    <w:bookmarkEnd w:id="6"/>
    <w:p w:rsidR="008D6335" w:rsidRPr="008D6335" w:rsidRDefault="008D6335" w:rsidP="008D6335"/>
    <w:p w:rsidR="008D6335" w:rsidRPr="008D6335" w:rsidRDefault="008D6335" w:rsidP="008D6335">
      <w:bookmarkStart w:id="7" w:name="sub_2101"/>
      <w:r w:rsidRPr="008D6335">
        <w:t>1. Настоящее Положение о конкурсной комиссии на право размещения нестационарных торговых объектов на территории города Пскова (далее - Конкурсная комиссия) определяет порядок организации и деятельности Конкурсной комиссии.</w:t>
      </w:r>
    </w:p>
    <w:p w:rsidR="008D6335" w:rsidRPr="008D6335" w:rsidRDefault="008D6335" w:rsidP="008D6335">
      <w:bookmarkStart w:id="8" w:name="sub_2102"/>
      <w:bookmarkEnd w:id="7"/>
      <w:r w:rsidRPr="008D6335">
        <w:t>2. Конкурсная комиссия является коллегиальным совещательным органом.</w:t>
      </w:r>
    </w:p>
    <w:p w:rsidR="008D6335" w:rsidRPr="008D6335" w:rsidRDefault="008D6335" w:rsidP="008D6335">
      <w:bookmarkStart w:id="9" w:name="sub_2103"/>
      <w:bookmarkEnd w:id="8"/>
      <w:r w:rsidRPr="008D6335">
        <w:t>3. Конкурсная комиссия в своей деятельности руководствуется законодательством Российской Федерации, Псковской области, муниципальными правовыми актами города Пскова, а также настоящим Положением.</w:t>
      </w:r>
    </w:p>
    <w:p w:rsidR="008D6335" w:rsidRPr="008D6335" w:rsidRDefault="008D6335" w:rsidP="008D6335">
      <w:bookmarkStart w:id="10" w:name="sub_2104"/>
      <w:bookmarkEnd w:id="9"/>
      <w:r w:rsidRPr="008D6335">
        <w:t>4. Состав Конкурсной комиссии утверждается постановлением Администрации города Пскова.</w:t>
      </w:r>
    </w:p>
    <w:p w:rsidR="008D6335" w:rsidRPr="008D6335" w:rsidRDefault="008D6335" w:rsidP="008D6335">
      <w:bookmarkStart w:id="11" w:name="sub_2105"/>
      <w:bookmarkEnd w:id="10"/>
      <w:r w:rsidRPr="008D6335">
        <w:t>5. Конкурсная комиссия собирается по мере необходимости.</w:t>
      </w:r>
    </w:p>
    <w:bookmarkEnd w:id="11"/>
    <w:p w:rsidR="008D6335" w:rsidRPr="008D6335" w:rsidRDefault="008D6335" w:rsidP="008D6335"/>
    <w:p w:rsidR="008D6335" w:rsidRPr="008D6335" w:rsidRDefault="008D6335" w:rsidP="008D6335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2" w:name="sub_2200"/>
      <w:r w:rsidRPr="008D6335">
        <w:rPr>
          <w:b/>
          <w:bCs/>
          <w:color w:val="26282F"/>
        </w:rPr>
        <w:t>II. Задачи и функции Конкурсной комиссии</w:t>
      </w:r>
    </w:p>
    <w:bookmarkEnd w:id="12"/>
    <w:p w:rsidR="008D6335" w:rsidRPr="008D6335" w:rsidRDefault="008D6335" w:rsidP="008D6335"/>
    <w:p w:rsidR="008D6335" w:rsidRPr="008D6335" w:rsidRDefault="008D6335" w:rsidP="008D6335">
      <w:bookmarkStart w:id="13" w:name="sub_2201"/>
      <w:r w:rsidRPr="008D6335">
        <w:t xml:space="preserve">1. Основной задачей Конкурсной комиссии является проведение конкурса на право размещения нестационарных торговых объектов на территории города Пскова и определение </w:t>
      </w:r>
      <w:r w:rsidRPr="008D6335">
        <w:lastRenderedPageBreak/>
        <w:t>победителей по результатам проведения данного конкурса.</w:t>
      </w:r>
    </w:p>
    <w:p w:rsidR="008D6335" w:rsidRPr="008D6335" w:rsidRDefault="008D6335" w:rsidP="008D6335">
      <w:bookmarkStart w:id="14" w:name="sub_2202"/>
      <w:bookmarkEnd w:id="13"/>
      <w:r w:rsidRPr="008D6335">
        <w:t>2. Конкурсная комиссия осуществляет следующие функции:</w:t>
      </w:r>
    </w:p>
    <w:p w:rsidR="008D6335" w:rsidRPr="008D6335" w:rsidRDefault="008D6335" w:rsidP="008D6335">
      <w:bookmarkStart w:id="15" w:name="sub_22021"/>
      <w:bookmarkEnd w:id="14"/>
      <w:r w:rsidRPr="008D6335">
        <w:t>а) рассмотрение заявок;</w:t>
      </w:r>
    </w:p>
    <w:p w:rsidR="008D6335" w:rsidRPr="008D6335" w:rsidRDefault="008D6335" w:rsidP="008D6335">
      <w:bookmarkStart w:id="16" w:name="sub_22022"/>
      <w:bookmarkEnd w:id="15"/>
      <w:r w:rsidRPr="008D6335">
        <w:t>б) оценку и сопоставление заявок;</w:t>
      </w:r>
    </w:p>
    <w:p w:rsidR="008D6335" w:rsidRPr="008D6335" w:rsidRDefault="008D6335" w:rsidP="008D6335">
      <w:bookmarkStart w:id="17" w:name="sub_22023"/>
      <w:bookmarkEnd w:id="16"/>
      <w:r w:rsidRPr="008D6335">
        <w:t>в) принятие решения о выборе победителя конкурса в соответствии с критериями оценки заявок и в порядке, установленном конкурсной документацией;</w:t>
      </w:r>
    </w:p>
    <w:p w:rsidR="008D6335" w:rsidRPr="008D6335" w:rsidRDefault="008D6335" w:rsidP="008D6335">
      <w:bookmarkStart w:id="18" w:name="sub_22024"/>
      <w:bookmarkEnd w:id="17"/>
      <w:r w:rsidRPr="008D6335">
        <w:t>г) ведение протокола заседания Конкурсной комиссии.</w:t>
      </w:r>
    </w:p>
    <w:bookmarkEnd w:id="18"/>
    <w:p w:rsidR="008D6335" w:rsidRPr="008D6335" w:rsidRDefault="008D6335" w:rsidP="008D6335"/>
    <w:p w:rsidR="008D6335" w:rsidRPr="008D6335" w:rsidRDefault="008D6335" w:rsidP="008D6335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9" w:name="sub_2300"/>
      <w:r w:rsidRPr="008D6335">
        <w:rPr>
          <w:b/>
          <w:bCs/>
          <w:color w:val="26282F"/>
        </w:rPr>
        <w:t>III. Состав и организация работы Конкурсной комиссии</w:t>
      </w:r>
    </w:p>
    <w:bookmarkEnd w:id="19"/>
    <w:p w:rsidR="008D6335" w:rsidRPr="008D6335" w:rsidRDefault="008D6335" w:rsidP="008D6335"/>
    <w:p w:rsidR="008D6335" w:rsidRPr="008D6335" w:rsidRDefault="008D6335" w:rsidP="008D6335">
      <w:bookmarkStart w:id="20" w:name="sub_2301"/>
      <w:r w:rsidRPr="008D6335">
        <w:t>1. В состав Конкурсной Комиссии входят: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8D6335" w:rsidRPr="008D6335" w:rsidRDefault="008D6335" w:rsidP="008D6335">
      <w:bookmarkStart w:id="21" w:name="sub_2302"/>
      <w:bookmarkEnd w:id="20"/>
      <w:r w:rsidRPr="008D6335">
        <w:t>2. Председатель Конкурсной комиссии осуществляет общее руководство деятельностью Конкурсной комиссии, организует ее работу, дает поручения секретарю и членам Конкурсной комиссии. В отсутствии председателя Конкурсной комиссии его функции исполняет заместитель председателя Конкурсной комиссии.</w:t>
      </w:r>
    </w:p>
    <w:p w:rsidR="008D6335" w:rsidRPr="008D6335" w:rsidRDefault="008D6335" w:rsidP="008D6335">
      <w:bookmarkStart w:id="22" w:name="sub_2303"/>
      <w:bookmarkEnd w:id="21"/>
      <w:r w:rsidRPr="008D6335">
        <w:t>3. Секретарь Конкурсной комиссии обеспечивает деятельность Конкурсной комиссии, организует подготовку материалов к заседанию Конкурсной комиссии, ведет протокол заседания Конкурсной комиссии, сообщает членам Конкурсной комиссии о месте, дате и времени проведения заседания Конкурсной комиссии, выполняет иные функции по поручению председателя Конкурсной комиссии.</w:t>
      </w:r>
    </w:p>
    <w:bookmarkEnd w:id="22"/>
    <w:p w:rsidR="008D6335" w:rsidRPr="008D6335" w:rsidRDefault="008D6335" w:rsidP="008D6335"/>
    <w:p w:rsidR="008D6335" w:rsidRPr="008D6335" w:rsidRDefault="008D6335" w:rsidP="008D6335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23" w:name="sub_2400"/>
      <w:r w:rsidRPr="008D6335">
        <w:rPr>
          <w:b/>
          <w:bCs/>
          <w:color w:val="26282F"/>
        </w:rPr>
        <w:t>IV. Порядок работы Конкурсной комиссии</w:t>
      </w:r>
    </w:p>
    <w:bookmarkEnd w:id="23"/>
    <w:p w:rsidR="008D6335" w:rsidRPr="008D6335" w:rsidRDefault="008D6335" w:rsidP="008D6335"/>
    <w:p w:rsidR="008D6335" w:rsidRPr="008D6335" w:rsidRDefault="008D6335" w:rsidP="008D6335">
      <w:bookmarkStart w:id="24" w:name="sub_2401"/>
      <w:r w:rsidRPr="008D6335">
        <w:t>1. Формой работы Конкурсной комиссии является заседание.</w:t>
      </w:r>
    </w:p>
    <w:p w:rsidR="008D6335" w:rsidRPr="008D6335" w:rsidRDefault="008D6335" w:rsidP="008D6335">
      <w:bookmarkStart w:id="25" w:name="sub_2402"/>
      <w:bookmarkEnd w:id="24"/>
      <w:r w:rsidRPr="008D6335">
        <w:t>2. Члены Конкурсной комиссии участвуют в ее работе лично.</w:t>
      </w:r>
    </w:p>
    <w:p w:rsidR="008D6335" w:rsidRPr="008D6335" w:rsidRDefault="008D6335" w:rsidP="008D6335">
      <w:bookmarkStart w:id="26" w:name="sub_2403"/>
      <w:bookmarkEnd w:id="25"/>
      <w:r w:rsidRPr="008D6335">
        <w:t>3. Каждый член Конкурсной комиссии обладает правом одного голоса.</w:t>
      </w:r>
    </w:p>
    <w:p w:rsidR="008D6335" w:rsidRPr="008D6335" w:rsidRDefault="008D6335" w:rsidP="008D6335">
      <w:bookmarkStart w:id="27" w:name="sub_2404"/>
      <w:bookmarkEnd w:id="26"/>
      <w:r w:rsidRPr="008D6335">
        <w:t>4. Члены Конкурсной комиссии имеют равные права при обсуждении вопросов и принятии решений на заседаниях Конкурсной комиссии.</w:t>
      </w:r>
    </w:p>
    <w:p w:rsidR="008D6335" w:rsidRPr="008D6335" w:rsidRDefault="008D6335" w:rsidP="008D6335">
      <w:bookmarkStart w:id="28" w:name="sub_2405"/>
      <w:bookmarkEnd w:id="27"/>
      <w:r w:rsidRPr="008D6335">
        <w:t>5. Заседание Конкурсной комиссии считается правомочным, если на нем присутствует не менее 2/3 ее членов.</w:t>
      </w:r>
    </w:p>
    <w:p w:rsidR="008D6335" w:rsidRPr="008D6335" w:rsidRDefault="008D6335" w:rsidP="008D6335">
      <w:bookmarkStart w:id="29" w:name="sub_2406"/>
      <w:bookmarkEnd w:id="28"/>
      <w:r w:rsidRPr="008D6335">
        <w:t>6. Решение Конкурсной комиссии по результатам рассмотрения и оценки заявок принимается открытым голосованием простым большинством голосов от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8D6335" w:rsidRPr="008D6335" w:rsidRDefault="008D6335" w:rsidP="008D6335">
      <w:bookmarkStart w:id="30" w:name="sub_2407"/>
      <w:bookmarkEnd w:id="29"/>
      <w:r w:rsidRPr="008D6335">
        <w:t>7. В случае несогласия с принятым решением член Конкурсной комиссии вправе изложить письменно свое особое мнение, которое подлежит приобщению к протоколу заседания Конкурсной комиссии.</w:t>
      </w:r>
    </w:p>
    <w:p w:rsidR="008D6335" w:rsidRPr="008D6335" w:rsidRDefault="008D6335" w:rsidP="008D6335">
      <w:bookmarkStart w:id="31" w:name="sub_2408"/>
      <w:bookmarkEnd w:id="30"/>
      <w:r w:rsidRPr="008D6335">
        <w:t>8. Протокол заседания Конкурсной комиссии подписывается всеми присутствующими на заседании членами Конкурсной комиссии.</w:t>
      </w:r>
    </w:p>
    <w:p w:rsidR="008D6335" w:rsidRPr="008D6335" w:rsidRDefault="008D6335" w:rsidP="008D6335">
      <w:bookmarkStart w:id="32" w:name="sub_2409"/>
      <w:bookmarkEnd w:id="31"/>
      <w:r w:rsidRPr="008D6335">
        <w:t>9. Протокол заседания Конкурсной комиссии составляется в двух экземплярах.</w:t>
      </w:r>
    </w:p>
    <w:bookmarkEnd w:id="32"/>
    <w:p w:rsidR="008D6335" w:rsidRPr="008D6335" w:rsidRDefault="008D6335" w:rsidP="008D6335"/>
    <w:p w:rsidR="008D6335" w:rsidRPr="008D6335" w:rsidRDefault="008D6335" w:rsidP="008D6335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33" w:name="sub_2500"/>
      <w:r w:rsidRPr="008D6335">
        <w:rPr>
          <w:b/>
          <w:bCs/>
          <w:color w:val="26282F"/>
        </w:rPr>
        <w:t>V. Права и обязанности Конкурсной комиссии</w:t>
      </w:r>
    </w:p>
    <w:bookmarkEnd w:id="33"/>
    <w:p w:rsidR="008D6335" w:rsidRPr="008D6335" w:rsidRDefault="008D6335" w:rsidP="008D6335"/>
    <w:p w:rsidR="008D6335" w:rsidRPr="008D6335" w:rsidRDefault="008D6335" w:rsidP="008D6335">
      <w:bookmarkStart w:id="34" w:name="sub_2501"/>
      <w:r w:rsidRPr="008D6335">
        <w:t>1. В целях реализации своих задач и для осуществления своих функций Конкурсная комиссия имеет право:</w:t>
      </w:r>
    </w:p>
    <w:p w:rsidR="008D6335" w:rsidRPr="008D6335" w:rsidRDefault="008D6335" w:rsidP="008D6335">
      <w:bookmarkStart w:id="35" w:name="sub_25011"/>
      <w:bookmarkEnd w:id="34"/>
      <w:r w:rsidRPr="008D6335">
        <w:t>1) рассматривать и анализировать конкурсные предложения участников конкурса;</w:t>
      </w:r>
    </w:p>
    <w:p w:rsidR="008D6335" w:rsidRPr="008D6335" w:rsidRDefault="008D6335" w:rsidP="008D6335">
      <w:bookmarkStart w:id="36" w:name="sub_25012"/>
      <w:bookmarkEnd w:id="35"/>
      <w:r w:rsidRPr="008D6335">
        <w:lastRenderedPageBreak/>
        <w:t>2) обращаться к любому из участников конкурса за разъяснением смысла предложения, без его изменения.</w:t>
      </w:r>
    </w:p>
    <w:p w:rsidR="008D6335" w:rsidRPr="008D6335" w:rsidRDefault="008D6335" w:rsidP="008D6335">
      <w:bookmarkStart w:id="37" w:name="sub_25013"/>
      <w:bookmarkEnd w:id="36"/>
      <w:r w:rsidRPr="008D6335">
        <w:t xml:space="preserve">3) отказать заявителю в приеме заявки на участие в конкурсе в случаях, предусмотренных </w:t>
      </w:r>
      <w:hyperlink r:id="rId13" w:history="1">
        <w:r w:rsidRPr="008D6335">
          <w:rPr>
            <w:color w:val="106BBE"/>
          </w:rPr>
          <w:t>пунктом 8 раздела VI</w:t>
        </w:r>
      </w:hyperlink>
      <w:r w:rsidRPr="008D6335">
        <w:t xml:space="preserve"> Постановления Администрации города Пскова от 23.04.2013 N 950 "Об утверждении Положения о размещении нестационарных торговых объектов и объектов оказания услуг на территории города Пскова" и </w:t>
      </w:r>
      <w:hyperlink r:id="rId14" w:history="1">
        <w:r w:rsidRPr="008D6335">
          <w:rPr>
            <w:color w:val="106BBE"/>
          </w:rPr>
          <w:t>пунктом 11 раздела I</w:t>
        </w:r>
      </w:hyperlink>
      <w:r w:rsidRPr="008D6335">
        <w:t xml:space="preserve"> Постановления Администрации города Пскова от 21.04.2010 N 810 "Об утверждении схемы размещения нестационарных торговых объектов сезонного характера на территории города Пскова".</w:t>
      </w:r>
    </w:p>
    <w:p w:rsidR="008D6335" w:rsidRPr="008D6335" w:rsidRDefault="008D6335" w:rsidP="008D6335">
      <w:bookmarkStart w:id="38" w:name="sub_2502"/>
      <w:bookmarkEnd w:id="37"/>
      <w:r w:rsidRPr="008D6335">
        <w:t>2. Конкурсная комиссия обязана:</w:t>
      </w:r>
    </w:p>
    <w:p w:rsidR="008D6335" w:rsidRPr="008D6335" w:rsidRDefault="008D6335" w:rsidP="008D6335">
      <w:bookmarkStart w:id="39" w:name="sub_25021"/>
      <w:bookmarkEnd w:id="38"/>
      <w:r w:rsidRPr="008D6335">
        <w:t>1) подписать протокол заседания Конкурсной комиссии и протокол о результатах конкурса.</w:t>
      </w:r>
    </w:p>
    <w:p w:rsidR="008D6335" w:rsidRPr="008D6335" w:rsidRDefault="008D6335" w:rsidP="008D6335">
      <w:bookmarkStart w:id="40" w:name="sub_25022"/>
      <w:bookmarkEnd w:id="39"/>
      <w:r w:rsidRPr="008D6335">
        <w:t>2) проводить заседания, если в них принимали участие не менее 2/3 членов Конкурсной комиссии;</w:t>
      </w:r>
    </w:p>
    <w:p w:rsidR="008D6335" w:rsidRPr="008D6335" w:rsidRDefault="008D6335" w:rsidP="008D6335">
      <w:bookmarkStart w:id="41" w:name="sub_25023"/>
      <w:bookmarkEnd w:id="40"/>
      <w:r w:rsidRPr="008D6335">
        <w:t>3) принимать решения путем открытого голосования простым большинством голосов от числа присутствующих на заседании Конкурсной комиссии. В случае равного количества голосов голос председателя Конкурсной комиссии является решающим;</w:t>
      </w:r>
    </w:p>
    <w:p w:rsidR="008D6335" w:rsidRPr="008D6335" w:rsidRDefault="008D6335" w:rsidP="008D6335">
      <w:bookmarkStart w:id="42" w:name="sub_25024"/>
      <w:bookmarkEnd w:id="41"/>
      <w:r w:rsidRPr="008D6335">
        <w:t xml:space="preserve">4) определять победителя конкурса в соответствии с критериями, определенными Постановлениями Администрации города Пскова </w:t>
      </w:r>
      <w:hyperlink r:id="rId15" w:history="1">
        <w:r w:rsidRPr="008D6335">
          <w:rPr>
            <w:color w:val="106BBE"/>
          </w:rPr>
          <w:t>от 21.04.2010 N 810</w:t>
        </w:r>
      </w:hyperlink>
      <w:r w:rsidRPr="008D6335">
        <w:t xml:space="preserve"> "Об утверждении схемы размещения нестационарных торговых объектов сезонного характера на территории города Пскова" и </w:t>
      </w:r>
      <w:hyperlink r:id="rId16" w:history="1">
        <w:r w:rsidRPr="008D6335">
          <w:rPr>
            <w:color w:val="106BBE"/>
          </w:rPr>
          <w:t>от 23.04.2013 N 950</w:t>
        </w:r>
      </w:hyperlink>
      <w:r w:rsidRPr="008D6335">
        <w:t xml:space="preserve"> "Об утверждении Положения о размещении нестационарных торговых объектов и объектов оказания услуг на территории города Пскова";</w:t>
      </w:r>
    </w:p>
    <w:p w:rsidR="008D6335" w:rsidRPr="008D6335" w:rsidRDefault="008D6335" w:rsidP="008D6335">
      <w:bookmarkStart w:id="43" w:name="sub_25025"/>
      <w:bookmarkEnd w:id="42"/>
      <w:r w:rsidRPr="008D6335">
        <w:t>5) при подготовке и принятии решений руководствоваться действующим законодательством Российской Федерации, Псковской области и муниципальными правовыми актами.</w:t>
      </w:r>
    </w:p>
    <w:bookmarkEnd w:id="43"/>
    <w:p w:rsidR="008D6335" w:rsidRPr="008D6335" w:rsidRDefault="008D6335" w:rsidP="008D6335">
      <w:r w:rsidRPr="008D6335">
        <w:t>Члены Конкурсной комиссии не имеют права передавать какую-либо информацию любым юридическим и физическим лицам до момента окончания конкурса.</w:t>
      </w:r>
    </w:p>
    <w:p w:rsidR="008D6335" w:rsidRPr="008D6335" w:rsidRDefault="008D6335" w:rsidP="008D6335">
      <w:r w:rsidRPr="008D6335">
        <w:t>Решение Конкурсной комиссии (протокол) может быть обжаловано в установленном действующим законодательством порядке.</w:t>
      </w:r>
    </w:p>
    <w:p w:rsidR="008D6335" w:rsidRPr="008D6335" w:rsidRDefault="008D6335" w:rsidP="008D6335"/>
    <w:p w:rsidR="008D6335" w:rsidRPr="008D6335" w:rsidRDefault="008D6335" w:rsidP="008D6335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44" w:name="sub_2600"/>
      <w:r w:rsidRPr="008D6335">
        <w:rPr>
          <w:b/>
          <w:bCs/>
          <w:color w:val="26282F"/>
        </w:rPr>
        <w:t>VI. Обеспечение деятельности Конкурсной комиссии</w:t>
      </w:r>
    </w:p>
    <w:bookmarkEnd w:id="44"/>
    <w:p w:rsidR="008D6335" w:rsidRPr="008D6335" w:rsidRDefault="008D6335" w:rsidP="008D6335"/>
    <w:p w:rsidR="008D6335" w:rsidRPr="008D6335" w:rsidRDefault="008D6335" w:rsidP="008D6335">
      <w:pPr>
        <w:spacing w:before="75"/>
        <w:ind w:left="170" w:firstLine="0"/>
        <w:rPr>
          <w:color w:val="000000"/>
          <w:sz w:val="16"/>
          <w:szCs w:val="16"/>
          <w:shd w:val="clear" w:color="auto" w:fill="F0F0F0"/>
        </w:rPr>
      </w:pPr>
      <w:bookmarkStart w:id="45" w:name="sub_2601"/>
      <w:r w:rsidRPr="008D6335"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8D6335" w:rsidRPr="008D6335" w:rsidRDefault="008D6335" w:rsidP="008D6335">
      <w:pPr>
        <w:spacing w:before="75"/>
        <w:ind w:left="170" w:firstLine="0"/>
        <w:rPr>
          <w:i/>
          <w:iCs/>
          <w:color w:val="353842"/>
          <w:shd w:val="clear" w:color="auto" w:fill="F0F0F0"/>
        </w:rPr>
      </w:pPr>
      <w:r w:rsidRPr="008D6335">
        <w:rPr>
          <w:i/>
          <w:iCs/>
          <w:color w:val="353842"/>
        </w:rPr>
        <w:t xml:space="preserve"> </w:t>
      </w:r>
      <w:r w:rsidRPr="008D6335">
        <w:rPr>
          <w:i/>
          <w:iCs/>
          <w:color w:val="353842"/>
          <w:shd w:val="clear" w:color="auto" w:fill="F0F0F0"/>
        </w:rPr>
        <w:t xml:space="preserve">Пункт 1 изменен с 30 октября 2023 г. - </w:t>
      </w:r>
      <w:hyperlink r:id="rId17" w:history="1">
        <w:r w:rsidRPr="008D6335">
          <w:rPr>
            <w:i/>
            <w:iCs/>
            <w:color w:val="106BBE"/>
            <w:shd w:val="clear" w:color="auto" w:fill="F0F0F0"/>
          </w:rPr>
          <w:t>Постановление</w:t>
        </w:r>
      </w:hyperlink>
      <w:r w:rsidRPr="008D6335">
        <w:rPr>
          <w:i/>
          <w:iCs/>
          <w:color w:val="353842"/>
          <w:shd w:val="clear" w:color="auto" w:fill="F0F0F0"/>
        </w:rPr>
        <w:t xml:space="preserve"> Администрации города Пскова от 27 октября 2023 г. N 2477</w:t>
      </w:r>
    </w:p>
    <w:p w:rsidR="008D6335" w:rsidRPr="008D6335" w:rsidRDefault="008D6335" w:rsidP="008D6335">
      <w:pPr>
        <w:spacing w:before="75"/>
        <w:ind w:left="170" w:firstLine="0"/>
        <w:rPr>
          <w:i/>
          <w:iCs/>
          <w:color w:val="353842"/>
          <w:shd w:val="clear" w:color="auto" w:fill="F0F0F0"/>
        </w:rPr>
      </w:pPr>
      <w:r w:rsidRPr="008D6335">
        <w:rPr>
          <w:i/>
          <w:iCs/>
          <w:color w:val="353842"/>
        </w:rPr>
        <w:t xml:space="preserve"> </w:t>
      </w:r>
      <w:hyperlink r:id="rId18" w:history="1">
        <w:r w:rsidRPr="008D6335">
          <w:rPr>
            <w:i/>
            <w:iCs/>
            <w:color w:val="106BBE"/>
            <w:shd w:val="clear" w:color="auto" w:fill="F0F0F0"/>
          </w:rPr>
          <w:t>См. предыдущую редакцию</w:t>
        </w:r>
      </w:hyperlink>
    </w:p>
    <w:p w:rsidR="008D6335" w:rsidRPr="008D6335" w:rsidRDefault="008D6335" w:rsidP="008D6335">
      <w:r w:rsidRPr="008D6335">
        <w:t>1. Организационно-техническое обеспечение деятельности Конкурсной комиссии осуществляет Комитет по размещению некапитальных объектов Администрации города Пскова</w:t>
      </w:r>
    </w:p>
    <w:p w:rsidR="008D6335" w:rsidRPr="008D6335" w:rsidRDefault="008D6335" w:rsidP="008D633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D6335" w:rsidRPr="008D6335" w:rsidTr="00E25A9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jc w:val="left"/>
            </w:pPr>
            <w:r w:rsidRPr="008D6335">
              <w:t>Глава Администрации города Пскова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D6335" w:rsidRPr="008D6335" w:rsidRDefault="008D6335" w:rsidP="008D6335">
            <w:pPr>
              <w:ind w:firstLine="0"/>
              <w:jc w:val="right"/>
            </w:pPr>
            <w:r w:rsidRPr="008D6335">
              <w:t>И.В. Калашников</w:t>
            </w:r>
          </w:p>
        </w:tc>
      </w:tr>
    </w:tbl>
    <w:p w:rsidR="008D6335" w:rsidRPr="008D6335" w:rsidRDefault="008D6335" w:rsidP="008D6335"/>
    <w:p w:rsidR="00106A96" w:rsidRPr="008D6335" w:rsidRDefault="008D6335" w:rsidP="008D6335">
      <w:bookmarkStart w:id="46" w:name="_GoBack"/>
      <w:bookmarkEnd w:id="46"/>
    </w:p>
    <w:sectPr w:rsidR="00106A96" w:rsidRPr="008D6335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46B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46B60" w:rsidRDefault="008D633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24.11.2023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6B60" w:rsidRDefault="008D633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6B60" w:rsidRDefault="008D633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60" w:rsidRDefault="008D633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</w:t>
    </w:r>
    <w:r>
      <w:rPr>
        <w:rFonts w:ascii="Times New Roman" w:hAnsi="Times New Roman" w:cs="Times New Roman"/>
        <w:sz w:val="20"/>
        <w:szCs w:val="20"/>
      </w:rPr>
      <w:t>трации города Пскова от 29 января 2014 г. N 143 "О создании конкурсной комиссии на…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E"/>
    <w:rsid w:val="002B3967"/>
    <w:rsid w:val="00765CCE"/>
    <w:rsid w:val="007E5555"/>
    <w:rsid w:val="008D6335"/>
    <w:rsid w:val="00D2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E7C5B-4FEC-4278-A724-A1D5ABDE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396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96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2B3967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2B3967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2B3967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2B3967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2B3967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2B3967"/>
    <w:pPr>
      <w:ind w:firstLine="0"/>
      <w:jc w:val="left"/>
    </w:pPr>
  </w:style>
  <w:style w:type="character" w:customStyle="1" w:styleId="a9">
    <w:name w:val="Цветовое выделение"/>
    <w:uiPriority w:val="99"/>
    <w:rsid w:val="002B3967"/>
    <w:rPr>
      <w:b/>
      <w:bCs w:val="0"/>
      <w:color w:val="000000"/>
    </w:rPr>
  </w:style>
  <w:style w:type="character" w:customStyle="1" w:styleId="aa">
    <w:name w:val="Гипертекстовая ссылка"/>
    <w:basedOn w:val="a9"/>
    <w:uiPriority w:val="99"/>
    <w:rsid w:val="002B3967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856051/34" TargetMode="External"/><Relationship Id="rId13" Type="http://schemas.openxmlformats.org/officeDocument/2006/relationships/hyperlink" Target="https://internet.garant.ru/document/redirect/16728727/1608" TargetMode="External"/><Relationship Id="rId18" Type="http://schemas.openxmlformats.org/officeDocument/2006/relationships/hyperlink" Target="https://internet.garant.ru/document/redirect/404675685/260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document/redirect/16701183/32" TargetMode="External"/><Relationship Id="rId12" Type="http://schemas.openxmlformats.org/officeDocument/2006/relationships/hyperlink" Target="https://internet.garant.ru/document/redirect/404675685/1000" TargetMode="External"/><Relationship Id="rId17" Type="http://schemas.openxmlformats.org/officeDocument/2006/relationships/hyperlink" Target="https://internet.garant.ru/document/redirect/407900791/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6728727/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6728727/0" TargetMode="External"/><Relationship Id="rId11" Type="http://schemas.openxmlformats.org/officeDocument/2006/relationships/hyperlink" Target="https://internet.garant.ru/document/redirect/407900791/11" TargetMode="External"/><Relationship Id="rId5" Type="http://schemas.openxmlformats.org/officeDocument/2006/relationships/hyperlink" Target="https://internet.garant.ru/document/redirect/16725690/0" TargetMode="External"/><Relationship Id="rId15" Type="http://schemas.openxmlformats.org/officeDocument/2006/relationships/hyperlink" Target="https://internet.garant.ru/document/redirect/16725690/0" TargetMode="External"/><Relationship Id="rId10" Type="http://schemas.openxmlformats.org/officeDocument/2006/relationships/hyperlink" Target="https://internet.garant.ru/document/redirect/33906719/8" TargetMode="External"/><Relationship Id="rId19" Type="http://schemas.openxmlformats.org/officeDocument/2006/relationships/header" Target="header1.xml"/><Relationship Id="rId4" Type="http://schemas.openxmlformats.org/officeDocument/2006/relationships/hyperlink" Target="https://internet.garant.ru/document/redirect/12171992/0" TargetMode="External"/><Relationship Id="rId9" Type="http://schemas.openxmlformats.org/officeDocument/2006/relationships/hyperlink" Target="https://internet.garant.ru/document/redirect/16841739/0" TargetMode="External"/><Relationship Id="rId14" Type="http://schemas.openxmlformats.org/officeDocument/2006/relationships/hyperlink" Target="https://internet.garant.ru/document/redirect/16725690/101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Юрьевна</dc:creator>
  <cp:keywords/>
  <dc:description/>
  <cp:lastModifiedBy>Васильева Ольга Юрьевна</cp:lastModifiedBy>
  <cp:revision>3</cp:revision>
  <dcterms:created xsi:type="dcterms:W3CDTF">2024-02-21T11:34:00Z</dcterms:created>
  <dcterms:modified xsi:type="dcterms:W3CDTF">2024-02-21T11:39:00Z</dcterms:modified>
</cp:coreProperties>
</file>