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5F" w:rsidRDefault="0088595F" w:rsidP="0088595F">
      <w:pPr>
        <w:pStyle w:val="ConsPlusNormal"/>
        <w:jc w:val="both"/>
        <w:outlineLvl w:val="0"/>
      </w:pPr>
    </w:p>
    <w:p w:rsidR="0088595F" w:rsidRDefault="0088595F" w:rsidP="0088595F">
      <w:pPr>
        <w:pStyle w:val="ConsPlusTitle"/>
        <w:jc w:val="center"/>
        <w:outlineLvl w:val="0"/>
      </w:pPr>
      <w:r>
        <w:t>АДМИНИСТРАЦИЯ ГОРОДА ПСКОВА</w:t>
      </w:r>
    </w:p>
    <w:p w:rsidR="0088595F" w:rsidRDefault="0088595F" w:rsidP="0088595F">
      <w:pPr>
        <w:pStyle w:val="ConsPlusTitle"/>
        <w:jc w:val="center"/>
      </w:pPr>
    </w:p>
    <w:p w:rsidR="0088595F" w:rsidRDefault="0088595F" w:rsidP="0088595F">
      <w:pPr>
        <w:pStyle w:val="ConsPlusTitle"/>
        <w:jc w:val="center"/>
      </w:pPr>
      <w:r>
        <w:t>ПОСТАНОВЛЕНИЕ</w:t>
      </w:r>
    </w:p>
    <w:p w:rsidR="0088595F" w:rsidRDefault="0088595F" w:rsidP="0088595F">
      <w:pPr>
        <w:pStyle w:val="ConsPlusTitle"/>
        <w:jc w:val="center"/>
      </w:pPr>
      <w:r>
        <w:t>от 21 апреля 2010 г. N 810</w:t>
      </w:r>
    </w:p>
    <w:p w:rsidR="0088595F" w:rsidRDefault="0088595F" w:rsidP="0088595F">
      <w:pPr>
        <w:pStyle w:val="ConsPlusTitle"/>
        <w:jc w:val="center"/>
      </w:pPr>
    </w:p>
    <w:p w:rsidR="0088595F" w:rsidRDefault="0088595F" w:rsidP="0088595F">
      <w:pPr>
        <w:pStyle w:val="ConsPlusTitle"/>
        <w:jc w:val="center"/>
      </w:pPr>
      <w:r>
        <w:t>ОБ УТВЕРЖДЕНИИ СХЕМ РАЗМЕЩЕНИЯ НЕСТАЦИОНАРНЫХ ТОРГОВЫХ</w:t>
      </w:r>
    </w:p>
    <w:p w:rsidR="0088595F" w:rsidRDefault="0088595F" w:rsidP="0088595F">
      <w:pPr>
        <w:pStyle w:val="ConsPlusTitle"/>
        <w:jc w:val="center"/>
      </w:pPr>
      <w:r>
        <w:t>ОБЪЕКТОВ СЕЗОННОГО ХАРАКТЕРА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21.05.2010 N 1012, от 21.07.2010 N 1553, от 04.10.2010 N 2080,</w:t>
            </w:r>
          </w:p>
          <w:p w:rsidR="0088595F" w:rsidRDefault="0088595F">
            <w:pPr>
              <w:pStyle w:val="ConsPlusNormal"/>
              <w:spacing w:line="256" w:lineRule="auto"/>
              <w:jc w:val="center"/>
              <w:rPr>
                <w:color w:val="392C69"/>
              </w:rPr>
            </w:pPr>
            <w:r>
              <w:rPr>
                <w:color w:val="392C69"/>
              </w:rPr>
              <w:t>от 14.04.2011 N 596, от 18.04.2011 N 608, от 09.08.2011 N 1660,</w:t>
            </w:r>
          </w:p>
          <w:p w:rsidR="0088595F" w:rsidRDefault="0088595F">
            <w:pPr>
              <w:pStyle w:val="ConsPlusNormal"/>
              <w:spacing w:line="256" w:lineRule="auto"/>
              <w:jc w:val="center"/>
              <w:rPr>
                <w:color w:val="392C69"/>
              </w:rPr>
            </w:pPr>
            <w:r>
              <w:rPr>
                <w:color w:val="392C69"/>
              </w:rPr>
              <w:t>от 11.11.2011 N 2704, от 18.04.2012 N 814, от 04.05.2012 N 989,</w:t>
            </w:r>
          </w:p>
          <w:p w:rsidR="0088595F" w:rsidRDefault="0088595F">
            <w:pPr>
              <w:pStyle w:val="ConsPlusNormal"/>
              <w:spacing w:line="256" w:lineRule="auto"/>
              <w:jc w:val="center"/>
              <w:rPr>
                <w:color w:val="392C69"/>
              </w:rPr>
            </w:pPr>
            <w:r>
              <w:rPr>
                <w:color w:val="392C69"/>
              </w:rPr>
              <w:t>от 26.06.2012 N 1739, от 05.12.2012 N 3177, от 27.09.2013 N 2623,</w:t>
            </w:r>
          </w:p>
          <w:p w:rsidR="0088595F" w:rsidRDefault="0088595F">
            <w:pPr>
              <w:pStyle w:val="ConsPlusNormal"/>
              <w:spacing w:line="256" w:lineRule="auto"/>
              <w:jc w:val="center"/>
              <w:rPr>
                <w:color w:val="392C69"/>
              </w:rPr>
            </w:pPr>
            <w:r>
              <w:rPr>
                <w:color w:val="392C69"/>
              </w:rPr>
              <w:t>от 07.04.2014 N 639, от 13.03.2015 N 517, от 23.03.2015 N 610,</w:t>
            </w:r>
          </w:p>
          <w:p w:rsidR="0088595F" w:rsidRDefault="0088595F">
            <w:pPr>
              <w:pStyle w:val="ConsPlusNormal"/>
              <w:spacing w:line="256" w:lineRule="auto"/>
              <w:jc w:val="center"/>
              <w:rPr>
                <w:color w:val="392C69"/>
              </w:rPr>
            </w:pPr>
            <w:r>
              <w:rPr>
                <w:color w:val="392C69"/>
              </w:rPr>
              <w:t>от 07.04.2015 N 800, от 24.07.2015 N 1636, от 09.12.2015 N 2592,</w:t>
            </w:r>
          </w:p>
          <w:p w:rsidR="0088595F" w:rsidRDefault="0088595F">
            <w:pPr>
              <w:pStyle w:val="ConsPlusNormal"/>
              <w:spacing w:line="256" w:lineRule="auto"/>
              <w:jc w:val="center"/>
              <w:rPr>
                <w:color w:val="392C69"/>
              </w:rPr>
            </w:pPr>
            <w:r>
              <w:rPr>
                <w:color w:val="392C69"/>
              </w:rPr>
              <w:t>от 09.03.2016 N 218, от 16.06.2016 N 798, от 19.05.2017 N 684,</w:t>
            </w:r>
          </w:p>
          <w:p w:rsidR="0088595F" w:rsidRDefault="0088595F">
            <w:pPr>
              <w:pStyle w:val="ConsPlusNormal"/>
              <w:spacing w:line="256" w:lineRule="auto"/>
              <w:jc w:val="center"/>
              <w:rPr>
                <w:color w:val="392C69"/>
              </w:rPr>
            </w:pPr>
            <w:r>
              <w:rPr>
                <w:color w:val="392C69"/>
              </w:rPr>
              <w:t>от 04.04.2019 N 349, от 31.05.2019 N 731, от 31.03.2020 N 432,</w:t>
            </w:r>
          </w:p>
          <w:p w:rsidR="0088595F" w:rsidRDefault="0088595F">
            <w:pPr>
              <w:pStyle w:val="ConsPlusNormal"/>
              <w:spacing w:line="256" w:lineRule="auto"/>
              <w:jc w:val="center"/>
              <w:rPr>
                <w:color w:val="392C69"/>
              </w:rPr>
            </w:pPr>
            <w:r>
              <w:rPr>
                <w:color w:val="392C69"/>
              </w:rPr>
              <w:t>от 04.06.2020 N 748, от 21.01.2021 N 38, от 01.03.2021 N 216,</w:t>
            </w:r>
          </w:p>
          <w:p w:rsidR="0088595F" w:rsidRDefault="0088595F">
            <w:pPr>
              <w:pStyle w:val="ConsPlusNormal"/>
              <w:spacing w:line="256" w:lineRule="auto"/>
              <w:jc w:val="center"/>
              <w:rPr>
                <w:color w:val="392C69"/>
              </w:rPr>
            </w:pPr>
            <w:r>
              <w:rPr>
                <w:color w:val="392C69"/>
              </w:rPr>
              <w:t>от 01.04.2021 N 426, от 20.10.2021 N 1539, от 01.11.2021 N 1605,</w:t>
            </w:r>
          </w:p>
          <w:p w:rsidR="0088595F" w:rsidRDefault="0088595F">
            <w:pPr>
              <w:pStyle w:val="ConsPlusNormal"/>
              <w:spacing w:line="256" w:lineRule="auto"/>
              <w:jc w:val="center"/>
              <w:rPr>
                <w:color w:val="392C69"/>
              </w:rPr>
            </w:pPr>
            <w:r>
              <w:rPr>
                <w:color w:val="392C69"/>
              </w:rPr>
              <w:t>от 01.11.2021 N 1606, от 23.06.2022 N 1071, от 07.11.2022 N 2192,</w:t>
            </w:r>
          </w:p>
          <w:p w:rsidR="0088595F" w:rsidRDefault="0088595F">
            <w:pPr>
              <w:pStyle w:val="ConsPlusNormal"/>
              <w:spacing w:line="256" w:lineRule="auto"/>
              <w:jc w:val="center"/>
              <w:rPr>
                <w:color w:val="392C69"/>
              </w:rPr>
            </w:pPr>
            <w:r>
              <w:rPr>
                <w:color w:val="392C69"/>
              </w:rPr>
              <w:t>от 30.11.2022 N 2336, от 30.11.2022 N 2362, от 09.02.2023 N 173,</w:t>
            </w:r>
          </w:p>
          <w:p w:rsidR="0088595F" w:rsidRDefault="0088595F">
            <w:pPr>
              <w:pStyle w:val="ConsPlusNormal"/>
              <w:spacing w:line="256" w:lineRule="auto"/>
              <w:jc w:val="center"/>
              <w:rPr>
                <w:color w:val="392C69"/>
              </w:rPr>
            </w:pPr>
            <w:r>
              <w:rPr>
                <w:color w:val="392C69"/>
              </w:rPr>
              <w:t>от 01.03.2023 N 300, от 13.03.2023 N 375, от 28.04.2023 N 661,</w:t>
            </w:r>
          </w:p>
          <w:p w:rsidR="0088595F" w:rsidRDefault="0088595F">
            <w:pPr>
              <w:pStyle w:val="ConsPlusNormal"/>
              <w:spacing w:line="256" w:lineRule="auto"/>
              <w:jc w:val="center"/>
              <w:rPr>
                <w:color w:val="392C69"/>
              </w:rPr>
            </w:pPr>
            <w:r>
              <w:rPr>
                <w:color w:val="392C69"/>
              </w:rPr>
              <w:t>от 12.05.2023 N 707, от 06.06.2023 N 905, от 09.06.2023 N 932,</w:t>
            </w:r>
          </w:p>
          <w:p w:rsidR="0088595F" w:rsidRDefault="0088595F">
            <w:pPr>
              <w:pStyle w:val="ConsPlusNormal"/>
              <w:spacing w:line="256" w:lineRule="auto"/>
              <w:jc w:val="center"/>
              <w:rPr>
                <w:color w:val="392C69"/>
              </w:rPr>
            </w:pPr>
            <w:r>
              <w:rPr>
                <w:color w:val="392C69"/>
              </w:rPr>
              <w:t>от 18.07.2023 N 1199, от 27.10.2023 N 2479, от 15.01.2024 N 28,</w:t>
            </w:r>
          </w:p>
          <w:p w:rsidR="0088595F" w:rsidRDefault="0088595F">
            <w:pPr>
              <w:pStyle w:val="ConsPlusNormal"/>
              <w:spacing w:line="256" w:lineRule="auto"/>
              <w:jc w:val="center"/>
              <w:rPr>
                <w:color w:val="392C69"/>
              </w:rPr>
            </w:pPr>
            <w:r>
              <w:rPr>
                <w:color w:val="392C69"/>
              </w:rPr>
              <w:t>от 14.05.2024 N 854, от 22.05.2024 N 918, от 29.05.2024 N 973,</w:t>
            </w:r>
          </w:p>
          <w:p w:rsidR="0088595F" w:rsidRDefault="0088595F">
            <w:pPr>
              <w:pStyle w:val="ConsPlusNormal"/>
              <w:spacing w:line="256" w:lineRule="auto"/>
              <w:jc w:val="center"/>
              <w:rPr>
                <w:color w:val="392C69"/>
              </w:rPr>
            </w:pPr>
            <w:r>
              <w:rPr>
                <w:color w:val="392C69"/>
              </w:rPr>
              <w:t>от 01.11.2024 N 2020)</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pStyle w:val="ConsPlusNormal"/>
        <w:ind w:firstLine="540"/>
        <w:jc w:val="both"/>
      </w:pPr>
      <w:r>
        <w:t>В целях реализации статьи 10 Федерального закона от 28.12.2009 N 381-ФЗ "Об основах государственного регулирования торговой деятельности в Российской Федерации", пункта 39 части IV Положения о порядке разработки и утверждения органами местного самоуправления городских и сельских поселений Псковской области схем размещения нестационарных торговых объектов, утвержденного приказом Государственного комитета Псковской области по экономическому развитию, промышленности и торговле от 16.02.2011 N 55 "О порядке разработки и утверждения органами местного самоуправления городских округов, городских и сельских поселений Псковской области схем размещения нестационарных торговых объектов", руководствуясь статьями 32 и 34 Устава муниципального образования "Город Псков", Администрация города Пскова постановляет:</w:t>
      </w:r>
    </w:p>
    <w:p w:rsidR="0088595F" w:rsidRDefault="0088595F" w:rsidP="0088595F">
      <w:pPr>
        <w:pStyle w:val="ConsPlusNormal"/>
        <w:jc w:val="both"/>
      </w:pPr>
      <w:r>
        <w:t>(в ред. постановления Администрации города Пскова от 07.04.2014 N 639)</w:t>
      </w:r>
    </w:p>
    <w:p w:rsidR="0088595F" w:rsidRDefault="0088595F" w:rsidP="0088595F">
      <w:pPr>
        <w:pStyle w:val="ConsPlusNormal"/>
        <w:spacing w:before="240"/>
        <w:ind w:firstLine="540"/>
        <w:jc w:val="both"/>
      </w:pPr>
      <w:r>
        <w:t>1. Утвердить:</w:t>
      </w:r>
    </w:p>
    <w:p w:rsidR="0088595F" w:rsidRDefault="0088595F" w:rsidP="0088595F">
      <w:pPr>
        <w:pStyle w:val="ConsPlusNormal"/>
        <w:spacing w:before="240"/>
        <w:ind w:firstLine="540"/>
        <w:jc w:val="both"/>
      </w:pPr>
      <w:r>
        <w:t xml:space="preserve">1) </w:t>
      </w:r>
      <w:hyperlink r:id="rId4" w:anchor="Par70" w:tooltip="СХЕМА" w:history="1">
        <w:r>
          <w:rPr>
            <w:rStyle w:val="a3"/>
            <w:color w:val="0000FF"/>
            <w:u w:val="none"/>
          </w:rPr>
          <w:t>схему</w:t>
        </w:r>
      </w:hyperlink>
      <w:r>
        <w:t xml:space="preserve"> размещения нестационарных торговых объектов сезонного характера для торговли хлебобулочными изделиями со специализированных автоприцепов на территории города Пскова - согласно приложению 1 к настоящему постановлению;</w:t>
      </w:r>
    </w:p>
    <w:p w:rsidR="0088595F" w:rsidRDefault="0088595F" w:rsidP="0088595F">
      <w:pPr>
        <w:pStyle w:val="ConsPlusNormal"/>
        <w:spacing w:before="240"/>
        <w:ind w:firstLine="540"/>
        <w:jc w:val="both"/>
      </w:pPr>
      <w:r>
        <w:t xml:space="preserve">2) </w:t>
      </w:r>
      <w:hyperlink r:id="rId5" w:anchor="Par277" w:tooltip="СХЕМА" w:history="1">
        <w:r>
          <w:rPr>
            <w:rStyle w:val="a3"/>
            <w:color w:val="0000FF"/>
            <w:u w:val="none"/>
          </w:rPr>
          <w:t>схему</w:t>
        </w:r>
      </w:hyperlink>
      <w:r>
        <w:t xml:space="preserve"> размещения нестационарных торговых объектов сезонного характера для торговли выпечными изделиями на территории города Пскова - согласно приложению 2 к настоящему </w:t>
      </w:r>
      <w:r>
        <w:lastRenderedPageBreak/>
        <w:t>постановлению;</w:t>
      </w:r>
    </w:p>
    <w:p w:rsidR="0088595F" w:rsidRDefault="0088595F" w:rsidP="0088595F">
      <w:pPr>
        <w:pStyle w:val="ConsPlusNormal"/>
        <w:spacing w:before="240"/>
        <w:ind w:firstLine="540"/>
        <w:jc w:val="both"/>
      </w:pPr>
      <w:r>
        <w:t xml:space="preserve">3) </w:t>
      </w:r>
      <w:hyperlink r:id="rId6" w:anchor="Par436" w:tooltip="СХЕМА" w:history="1">
        <w:r>
          <w:rPr>
            <w:rStyle w:val="a3"/>
            <w:color w:val="0000FF"/>
            <w:u w:val="none"/>
          </w:rPr>
          <w:t>схему</w:t>
        </w:r>
      </w:hyperlink>
      <w:r>
        <w:t xml:space="preserve"> размещения нестационарных торговых объектов сезонного характера для торговли мороженым, безалкогольными напитками в летний период на территории города Пскова - согласно приложению 3 к настоящему постановлению;</w:t>
      </w:r>
    </w:p>
    <w:p w:rsidR="0088595F" w:rsidRDefault="0088595F" w:rsidP="0088595F">
      <w:pPr>
        <w:pStyle w:val="ConsPlusNormal"/>
        <w:spacing w:before="240"/>
        <w:ind w:firstLine="540"/>
        <w:jc w:val="both"/>
      </w:pPr>
      <w:r>
        <w:t xml:space="preserve">4) </w:t>
      </w:r>
      <w:hyperlink r:id="rId7" w:anchor="Par658" w:tooltip="СХЕМА" w:history="1">
        <w:r>
          <w:rPr>
            <w:rStyle w:val="a3"/>
            <w:color w:val="0000FF"/>
            <w:u w:val="none"/>
          </w:rPr>
          <w:t>схему</w:t>
        </w:r>
      </w:hyperlink>
      <w:r>
        <w:t xml:space="preserve"> размещения нестационарных торговых объектов сезонного характера для торговли фруктами на территории города Пскова (в сезон - для торговли бахчевыми культурами) - согласно приложению 4 к настоящему постановлению;</w:t>
      </w:r>
    </w:p>
    <w:p w:rsidR="0088595F" w:rsidRDefault="0088595F" w:rsidP="0088595F">
      <w:pPr>
        <w:pStyle w:val="ConsPlusNormal"/>
        <w:spacing w:before="240"/>
        <w:ind w:firstLine="540"/>
        <w:jc w:val="both"/>
      </w:pPr>
      <w:r>
        <w:t xml:space="preserve">5) </w:t>
      </w:r>
      <w:hyperlink r:id="rId8" w:anchor="Par1021" w:tooltip="СХЕМА" w:history="1">
        <w:r>
          <w:rPr>
            <w:rStyle w:val="a3"/>
            <w:color w:val="0000FF"/>
            <w:u w:val="none"/>
          </w:rPr>
          <w:t>схему</w:t>
        </w:r>
      </w:hyperlink>
      <w:r>
        <w:t xml:space="preserve"> размещения нестационарных торговых объектов сезонного характера для торговли печатными изданиями, цветами, сувенирами и изделиями народных промыслов на территории города Пскова - согласно приложению 5 к настоящему постановлению;</w:t>
      </w:r>
    </w:p>
    <w:p w:rsidR="0088595F" w:rsidRDefault="0088595F" w:rsidP="0088595F">
      <w:pPr>
        <w:pStyle w:val="ConsPlusNormal"/>
        <w:spacing w:before="240"/>
        <w:ind w:firstLine="540"/>
        <w:jc w:val="both"/>
      </w:pPr>
      <w:r>
        <w:t xml:space="preserve">6) </w:t>
      </w:r>
      <w:hyperlink r:id="rId9" w:anchor="Par1130" w:tooltip="СХЕМА" w:history="1">
        <w:r>
          <w:rPr>
            <w:rStyle w:val="a3"/>
            <w:color w:val="0000FF"/>
            <w:u w:val="none"/>
          </w:rPr>
          <w:t>схему</w:t>
        </w:r>
      </w:hyperlink>
      <w:r>
        <w:t xml:space="preserve"> размещения нестационарных торговых объектов сезонного характера для торговли продукцией местных товаропроизводителей со специализированных автоприцепов на территории города Пскова - согласно приложению 6 к настоящему постановлению;</w:t>
      </w:r>
    </w:p>
    <w:p w:rsidR="0088595F" w:rsidRDefault="0088595F" w:rsidP="0088595F">
      <w:pPr>
        <w:pStyle w:val="ConsPlusNormal"/>
        <w:spacing w:before="240"/>
        <w:ind w:firstLine="540"/>
        <w:jc w:val="both"/>
      </w:pPr>
      <w:r>
        <w:t xml:space="preserve">7) </w:t>
      </w:r>
      <w:hyperlink r:id="rId10" w:anchor="Par1146" w:tooltip="СХЕМА" w:history="1">
        <w:r>
          <w:rPr>
            <w:rStyle w:val="a3"/>
            <w:color w:val="0000FF"/>
            <w:u w:val="none"/>
          </w:rPr>
          <w:t>схему</w:t>
        </w:r>
      </w:hyperlink>
      <w:r>
        <w:t xml:space="preserve"> размещения нестационарных торговых объектов сезонного характера (летние кафе) на территории города Пскова - согласно приложению 7 к настоящему постановлению;</w:t>
      </w:r>
    </w:p>
    <w:p w:rsidR="0088595F" w:rsidRDefault="0088595F" w:rsidP="0088595F">
      <w:pPr>
        <w:pStyle w:val="ConsPlusNormal"/>
        <w:spacing w:before="240"/>
        <w:ind w:firstLine="540"/>
        <w:jc w:val="both"/>
      </w:pPr>
      <w:r>
        <w:t xml:space="preserve">8) </w:t>
      </w:r>
      <w:hyperlink r:id="rId11" w:anchor="Par1221" w:tooltip="СХЕМА" w:history="1">
        <w:r>
          <w:rPr>
            <w:rStyle w:val="a3"/>
            <w:color w:val="0000FF"/>
            <w:u w:val="none"/>
          </w:rPr>
          <w:t>схему</w:t>
        </w:r>
      </w:hyperlink>
      <w:r>
        <w:t xml:space="preserve"> размещения нестационарных торговых объектов для торговли в предпраздничные и праздничные дни на территории города Пскова согласно приложению 8 к настоящему постановлению;</w:t>
      </w:r>
    </w:p>
    <w:p w:rsidR="0088595F" w:rsidRDefault="0088595F" w:rsidP="0088595F">
      <w:pPr>
        <w:pStyle w:val="ConsPlusNormal"/>
        <w:jc w:val="both"/>
      </w:pPr>
      <w:r>
        <w:t>(Схема исключена. - Постановление Администрации города Пскова от 24.07.2015 N 1636)</w:t>
      </w:r>
    </w:p>
    <w:p w:rsidR="0088595F" w:rsidRDefault="0088595F" w:rsidP="0088595F">
      <w:pPr>
        <w:pStyle w:val="ConsPlusNormal"/>
        <w:spacing w:before="240"/>
        <w:ind w:firstLine="540"/>
        <w:jc w:val="both"/>
      </w:pPr>
      <w:r>
        <w:t xml:space="preserve">9) </w:t>
      </w:r>
      <w:hyperlink r:id="rId12" w:anchor="Par1242" w:tooltip="ПОРЯДОК" w:history="1">
        <w:r>
          <w:rPr>
            <w:rStyle w:val="a3"/>
            <w:color w:val="0000FF"/>
            <w:u w:val="none"/>
          </w:rPr>
          <w:t>Порядок</w:t>
        </w:r>
      </w:hyperlink>
      <w:r>
        <w:t xml:space="preserve"> организации работы нестационарных торговых объектов сезонного характера на территории города Пскова - согласно приложению 9 к настоящему постановлению;</w:t>
      </w:r>
    </w:p>
    <w:p w:rsidR="0088595F" w:rsidRDefault="0088595F" w:rsidP="0088595F">
      <w:pPr>
        <w:pStyle w:val="ConsPlusNormal"/>
        <w:jc w:val="both"/>
      </w:pPr>
      <w:r>
        <w:t>(Порядок утратил силу. - Постановление Администрации города Пскова от 04.10.2010 N 2080)</w:t>
      </w:r>
    </w:p>
    <w:p w:rsidR="0088595F" w:rsidRDefault="0088595F" w:rsidP="0088595F">
      <w:pPr>
        <w:pStyle w:val="ConsPlusNormal"/>
        <w:spacing w:before="240"/>
        <w:ind w:firstLine="540"/>
        <w:jc w:val="both"/>
      </w:pPr>
      <w:r>
        <w:t xml:space="preserve">10) </w:t>
      </w:r>
      <w:hyperlink r:id="rId13" w:anchor="Par1475" w:tooltip="ПОЛОЖЕНИЕ" w:history="1">
        <w:r>
          <w:rPr>
            <w:rStyle w:val="a3"/>
            <w:color w:val="0000FF"/>
            <w:u w:val="none"/>
          </w:rPr>
          <w:t>Положение</w:t>
        </w:r>
      </w:hyperlink>
      <w:r>
        <w:t xml:space="preserve"> о проведении конкурса на размещение нестационарных торговых объектов сезонного характера на территории города Пскова - согласно приложению 10 к настоящему постановлению;</w:t>
      </w:r>
    </w:p>
    <w:p w:rsidR="0088595F" w:rsidRDefault="0088595F" w:rsidP="0088595F">
      <w:pPr>
        <w:pStyle w:val="ConsPlusNormal"/>
        <w:spacing w:before="240"/>
        <w:ind w:firstLine="540"/>
        <w:jc w:val="both"/>
      </w:pPr>
      <w:r>
        <w:t xml:space="preserve">11) </w:t>
      </w:r>
      <w:hyperlink r:id="rId14" w:anchor="Par1757" w:tooltip="РАСЧЕТ РАЗМЕРА ПЛАТЫ ЗА РАЗМЕЩЕНИЕ НЕСТАЦИОНАРНЫХ" w:history="1">
        <w:r>
          <w:rPr>
            <w:rStyle w:val="a3"/>
            <w:color w:val="0000FF"/>
            <w:u w:val="none"/>
          </w:rPr>
          <w:t>расчет</w:t>
        </w:r>
      </w:hyperlink>
      <w:r>
        <w:t xml:space="preserve"> размера платы за размещение нестационарных торговых объектов сезонного характера на территории города Пскова - согласно приложению 11 к настоящему постановлению;</w:t>
      </w:r>
    </w:p>
    <w:p w:rsidR="0088595F" w:rsidRDefault="0088595F" w:rsidP="0088595F">
      <w:pPr>
        <w:pStyle w:val="ConsPlusNormal"/>
        <w:spacing w:before="240"/>
        <w:ind w:firstLine="540"/>
        <w:jc w:val="both"/>
      </w:pPr>
      <w:r>
        <w:t xml:space="preserve">12) </w:t>
      </w:r>
      <w:hyperlink r:id="rId15" w:anchor="Par1807" w:tooltip="СХЕМА" w:history="1">
        <w:r>
          <w:rPr>
            <w:rStyle w:val="a3"/>
            <w:color w:val="0000FF"/>
            <w:u w:val="none"/>
          </w:rPr>
          <w:t>схему</w:t>
        </w:r>
      </w:hyperlink>
      <w:r>
        <w:t xml:space="preserve"> размещения нестационарных торговых объектов сезонного характера (летние кафе) на прилегающих территориях стационарных торговых объектов на территории города Пскова согласно приложению 12 к настоящему постановлению.</w:t>
      </w:r>
    </w:p>
    <w:p w:rsidR="0088595F" w:rsidRDefault="0088595F" w:rsidP="0088595F">
      <w:pPr>
        <w:pStyle w:val="ConsPlusNormal"/>
        <w:jc w:val="both"/>
      </w:pPr>
      <w:r>
        <w:t>(пп. 12 введен постановлением Администрации города Пскова от 04.05.2012 N 989)</w:t>
      </w:r>
    </w:p>
    <w:p w:rsidR="0088595F" w:rsidRDefault="0088595F" w:rsidP="0088595F">
      <w:pPr>
        <w:pStyle w:val="ConsPlusNormal"/>
        <w:spacing w:before="240"/>
        <w:ind w:firstLine="540"/>
        <w:jc w:val="both"/>
      </w:pPr>
      <w:r>
        <w:t>2. При проведении городских культурно-массовых и спортивно-зрелищных мероприятий муниципальными правовыми актами города Пскова может быть установлен особый порядок временного определения мест для размещения объектов, участвующих в обслуживании мероприятий.</w:t>
      </w:r>
    </w:p>
    <w:p w:rsidR="0088595F" w:rsidRDefault="0088595F" w:rsidP="0088595F">
      <w:pPr>
        <w:pStyle w:val="ConsPlusNormal"/>
        <w:spacing w:before="240"/>
        <w:ind w:firstLine="540"/>
        <w:jc w:val="both"/>
      </w:pPr>
      <w:r>
        <w:t>3. Поручить Комитету по размещению некапитальных объектов Администрации города Пскова:</w:t>
      </w:r>
    </w:p>
    <w:p w:rsidR="0088595F" w:rsidRDefault="0088595F" w:rsidP="0088595F">
      <w:pPr>
        <w:pStyle w:val="ConsPlusNormal"/>
        <w:jc w:val="both"/>
      </w:pPr>
      <w:r>
        <w:t>(в ред. постановления Администрации города Пскова от 27.10.2023 N 2479)</w:t>
      </w:r>
    </w:p>
    <w:p w:rsidR="0088595F" w:rsidRDefault="0088595F" w:rsidP="0088595F">
      <w:pPr>
        <w:pStyle w:val="ConsPlusNormal"/>
        <w:spacing w:before="240"/>
        <w:ind w:firstLine="540"/>
        <w:jc w:val="both"/>
      </w:pPr>
      <w:r>
        <w:t xml:space="preserve">1) обеспечить работу по размещению и контролю за функционированием нестационарных </w:t>
      </w:r>
      <w:r>
        <w:lastRenderedPageBreak/>
        <w:t>торговых объектов на территории города Пскова;</w:t>
      </w:r>
    </w:p>
    <w:p w:rsidR="0088595F" w:rsidRDefault="0088595F" w:rsidP="0088595F">
      <w:pPr>
        <w:pStyle w:val="ConsPlusNormal"/>
        <w:spacing w:before="240"/>
        <w:ind w:firstLine="540"/>
        <w:jc w:val="both"/>
      </w:pPr>
      <w:r>
        <w:t>2) провести организационные мероприятия по подготовке нестационарных торговых объектов к работе в весенне-летний период.</w:t>
      </w:r>
    </w:p>
    <w:p w:rsidR="0088595F" w:rsidRDefault="0088595F" w:rsidP="0088595F">
      <w:pPr>
        <w:pStyle w:val="ConsPlusNormal"/>
        <w:spacing w:before="240"/>
        <w:ind w:firstLine="540"/>
        <w:jc w:val="both"/>
      </w:pPr>
      <w:r>
        <w:t>4. Поручить Управлению по градостроительной деятельности Администрации города Пскова (С.Н.Кондратьев) подготовить выкопировки из Генерального плана города Пскова в соответствии со схемами размещения нестационарных торговых объектов сезонного характера.</w:t>
      </w:r>
    </w:p>
    <w:p w:rsidR="0088595F" w:rsidRDefault="0088595F" w:rsidP="0088595F">
      <w:pPr>
        <w:pStyle w:val="ConsPlusNormal"/>
        <w:jc w:val="both"/>
      </w:pPr>
      <w:r>
        <w:t>(в ред. постановления Администрации города Пскова от 24.07.2015 N 1636)</w:t>
      </w:r>
    </w:p>
    <w:p w:rsidR="0088595F" w:rsidRDefault="0088595F" w:rsidP="0088595F">
      <w:pPr>
        <w:pStyle w:val="ConsPlusNormal"/>
        <w:spacing w:before="240"/>
        <w:ind w:firstLine="540"/>
        <w:jc w:val="both"/>
      </w:pPr>
      <w:r>
        <w:t>5. Исключен. - Постановление Администрации города Пскова от 24.07.2015 N 1636.</w:t>
      </w:r>
    </w:p>
    <w:p w:rsidR="0088595F" w:rsidRDefault="0088595F" w:rsidP="0088595F">
      <w:pPr>
        <w:pStyle w:val="ConsPlusNormal"/>
        <w:spacing w:before="240"/>
        <w:ind w:firstLine="540"/>
        <w:jc w:val="both"/>
      </w:pPr>
      <w:r>
        <w:t>6. Настоящее постановление опубликовать в газете "Псковская правда" и разместить на официальном сайте муниципального образования "Город Псков" в сети Интернет.</w:t>
      </w:r>
    </w:p>
    <w:p w:rsidR="0088595F" w:rsidRDefault="0088595F" w:rsidP="0088595F">
      <w:pPr>
        <w:pStyle w:val="ConsPlusNormal"/>
        <w:spacing w:before="240"/>
        <w:ind w:firstLine="540"/>
        <w:jc w:val="both"/>
      </w:pPr>
      <w:r>
        <w:t>7. Контроль за исполнением настоящего постановления возложить на первого заместителя главы Администрации города Пскова И.В.Калашникова.</w:t>
      </w:r>
    </w:p>
    <w:p w:rsidR="0088595F" w:rsidRDefault="0088595F" w:rsidP="0088595F">
      <w:pPr>
        <w:pStyle w:val="ConsPlusNormal"/>
        <w:spacing w:before="240"/>
        <w:ind w:firstLine="540"/>
        <w:jc w:val="both"/>
      </w:pPr>
      <w:r>
        <w:t>7. Исключен. - Постановление Администрации города Пскова от 24.07.2015 N 1636.</w:t>
      </w:r>
    </w:p>
    <w:p w:rsidR="0088595F" w:rsidRDefault="0088595F" w:rsidP="0088595F">
      <w:pPr>
        <w:pStyle w:val="ConsPlusNormal"/>
        <w:jc w:val="both"/>
      </w:pPr>
    </w:p>
    <w:p w:rsidR="0088595F" w:rsidRDefault="0088595F" w:rsidP="0088595F">
      <w:pPr>
        <w:pStyle w:val="ConsPlusNormal"/>
        <w:jc w:val="right"/>
      </w:pPr>
      <w:r>
        <w:t>Глава Администрации города Пскова</w:t>
      </w:r>
    </w:p>
    <w:p w:rsidR="0088595F" w:rsidRDefault="0088595F" w:rsidP="0088595F">
      <w:pPr>
        <w:pStyle w:val="ConsPlusNormal"/>
        <w:jc w:val="right"/>
      </w:pPr>
      <w:r>
        <w:t>Я.В.ЛУЗИН</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1</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0" w:name="Par70"/>
      <w:bookmarkEnd w:id="0"/>
      <w:r>
        <w:t>СХЕМА</w:t>
      </w:r>
    </w:p>
    <w:p w:rsidR="0088595F" w:rsidRDefault="0088595F" w:rsidP="0088595F">
      <w:pPr>
        <w:pStyle w:val="ConsPlusTitle"/>
        <w:jc w:val="center"/>
      </w:pPr>
      <w:r>
        <w:t>РАЗМЕЩЕНИЯ НЕСТАЦИОНАРНЫХ ТОРГОВЫХ ОБЪЕКТОВ ДЛЯ ТОРГОВЛИ</w:t>
      </w:r>
    </w:p>
    <w:p w:rsidR="0088595F" w:rsidRDefault="0088595F" w:rsidP="0088595F">
      <w:pPr>
        <w:pStyle w:val="ConsPlusTitle"/>
        <w:jc w:val="center"/>
      </w:pPr>
      <w:r>
        <w:t>ПРОДУКЦИЕЙ МЕСТНЫХ ПРОИЗВОДИТЕЛЕЙ СО СПЕЦИАЛИЗИРОВАННЫХ</w:t>
      </w:r>
    </w:p>
    <w:p w:rsidR="0088595F" w:rsidRDefault="0088595F" w:rsidP="0088595F">
      <w:pPr>
        <w:pStyle w:val="ConsPlusTitle"/>
        <w:jc w:val="center"/>
      </w:pPr>
      <w:r>
        <w:t>АВТОПРИЦЕПОВ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07.04.2014 N 639, от 19.05.2017 N 684, от 20.10.2021 N 1539,</w:t>
            </w:r>
          </w:p>
          <w:p w:rsidR="0088595F" w:rsidRDefault="0088595F">
            <w:pPr>
              <w:pStyle w:val="ConsPlusNormal"/>
              <w:spacing w:line="256" w:lineRule="auto"/>
              <w:jc w:val="center"/>
              <w:rPr>
                <w:color w:val="392C69"/>
              </w:rPr>
            </w:pPr>
            <w:r>
              <w:rPr>
                <w:color w:val="392C69"/>
              </w:rPr>
              <w:t>от 01.11.2021 N 1605, от 23.06.2022 N 1071, от 01.03.2023 N 300,</w:t>
            </w:r>
          </w:p>
          <w:p w:rsidR="0088595F" w:rsidRDefault="0088595F">
            <w:pPr>
              <w:pStyle w:val="ConsPlusNormal"/>
              <w:spacing w:line="256" w:lineRule="auto"/>
              <w:jc w:val="center"/>
              <w:rPr>
                <w:color w:val="392C69"/>
              </w:rPr>
            </w:pPr>
            <w:r>
              <w:rPr>
                <w:color w:val="392C69"/>
              </w:rPr>
              <w:t>от 28.04.2023 N 661, от 14.05.2024 N 854, от 29.05.2024 N 973)</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spacing w:after="0" w:line="240" w:lineRule="auto"/>
        <w:rPr>
          <w:rFonts w:ascii="Times New Roman" w:hAnsi="Times New Roman"/>
          <w:sz w:val="24"/>
          <w:szCs w:val="24"/>
        </w:rPr>
        <w:sectPr w:rsidR="0088595F">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02"/>
        <w:gridCol w:w="1304"/>
        <w:gridCol w:w="1644"/>
        <w:gridCol w:w="964"/>
        <w:gridCol w:w="1587"/>
        <w:gridCol w:w="2211"/>
        <w:gridCol w:w="1814"/>
      </w:tblGrid>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N п/п</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Адрес (местоположение)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Площадь объекта</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Вид объекта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объектов</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Предназначение для использования объекта</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Специализация объекта</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Период, на который планируется размещение объекта</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1 - 11.</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напротив дома N 42-а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хлебобулочные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13 - 14.</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Новоселов, со стороны дома N 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кура-гриль</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пр. Энтузиастов, со стороны дома N 5</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кура-гриль</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17 - 19.</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20.</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01.03.2023 N 300.</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21.</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пересечение улиц Металлистов и ул. Я.Фабрициуса, со стороны дома N 14</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кура-гриль</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23.</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 xml:space="preserve">ул. Рокоссовского, напротив дома N 22 (остановка дачных </w:t>
            </w:r>
            <w:r>
              <w:lastRenderedPageBreak/>
              <w:t>автобусов)</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мясная продукция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Н.Васильева, напротив дома N 75</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мясная продукция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26.</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01.03.2023 N 300.</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со стороны дома N 42-а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мясная продукция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28 - 29.</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Лепешинского, напротив дома N 8</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мясная продукция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31 - 32.</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Боровая, у дома N 17</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мясная продукция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34.</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земельный участок, ул. Гагарина, напротив дома N 6</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 "Купава"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 овощи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34 введен постановлением Администрации города Пскова от 19.05.2017 N 684)</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35.</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Рижский пр., между домом N 14 и сквером им. 60-летия Великого Октября</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кондитерские изделия, безалкогольные напитки, кофе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35 введен постановлением Администрации города Пскова от 01.11.2021 N 1605)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36.</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Рижский пр. со стороны дома N 25</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12,0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 xml:space="preserve">кофе, чай, мороженое, безалкогольные </w:t>
            </w:r>
            <w:r>
              <w:lastRenderedPageBreak/>
              <w:t>напитки, выпечные изделия, сувенирная продукция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lastRenderedPageBreak/>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36 введен постановлением Администрации города Пскова от 01.11.2021 N 1605)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37.</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Труда, со стороны дома N 50</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12,0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кофе, чай, мороженое, безалкогольные напитки, выпечные изделия, сувенирная продукция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37 введен постановлением Администрации города Пскова от 01.11.2021 N 1605)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38.</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Труда, со стороны дома N 42</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12,0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кофе, чай, мороженое, безалкогольные напитки, выпечные изделия, сувенирная продукция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38 введен постановлением Администрации города Пскова от 01.11.2021 N 1605)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39.</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Гагарина, со стороны дома N 15</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12,0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кофе, чай, мороженое, безалкогольные напитки, выпечные изделия, сувенирная продукция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lastRenderedPageBreak/>
              <w:t>(п. 39 введен постановлением Администрации города Пскова от 01.11.2021 N 1605)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40.</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Спортивная, у дома N 1Б</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10,0 - 12,0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общественного питания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40 введен постановлением Администрации города Пскова от 23.06.2022 N 1071)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41.</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Индустриальная, 4-а</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 (фудтрак)</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общественного питания</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общественного питания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41 введен постановлением Администрации города Пскова от 14.05.2024 N 854)</w:t>
            </w:r>
          </w:p>
        </w:tc>
      </w:tr>
      <w:tr w:rsidR="0088595F" w:rsidTr="0088595F">
        <w:tc>
          <w:tcPr>
            <w:tcW w:w="13550" w:type="dxa"/>
            <w:gridSpan w:val="8"/>
            <w:tcBorders>
              <w:top w:val="single" w:sz="4" w:space="0" w:color="auto"/>
              <w:left w:val="single" w:sz="4" w:space="0" w:color="auto"/>
              <w:bottom w:val="nil"/>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59"/>
              <w:gridCol w:w="109"/>
              <w:gridCol w:w="13149"/>
              <w:gridCol w:w="109"/>
            </w:tblGrid>
            <w:tr w:rsidR="0088595F">
              <w:tc>
                <w:tcPr>
                  <w:tcW w:w="60" w:type="dxa"/>
                  <w:shd w:val="clear" w:color="auto" w:fill="CED3F1"/>
                </w:tcPr>
                <w:p w:rsidR="0088595F" w:rsidRDefault="0088595F">
                  <w:pPr>
                    <w:pStyle w:val="ConsPlusNormal"/>
                    <w:spacing w:line="256" w:lineRule="auto"/>
                    <w:jc w:val="both"/>
                  </w:pPr>
                </w:p>
              </w:tc>
              <w:tc>
                <w:tcPr>
                  <w:tcW w:w="113" w:type="dxa"/>
                  <w:shd w:val="clear" w:color="auto" w:fill="F4F3F8"/>
                </w:tcPr>
                <w:p w:rsidR="0088595F" w:rsidRDefault="0088595F">
                  <w:pPr>
                    <w:pStyle w:val="ConsPlusNormal"/>
                    <w:spacing w:line="256" w:lineRule="auto"/>
                    <w:jc w:val="both"/>
                  </w:pPr>
                </w:p>
              </w:tc>
              <w:tc>
                <w:tcPr>
                  <w:tcW w:w="13672" w:type="dxa"/>
                  <w:shd w:val="clear" w:color="auto" w:fill="F4F3F8"/>
                  <w:tcMar>
                    <w:top w:w="113" w:type="dxa"/>
                    <w:left w:w="0" w:type="dxa"/>
                    <w:bottom w:w="113" w:type="dxa"/>
                    <w:right w:w="0" w:type="dxa"/>
                  </w:tcMar>
                  <w:hideMark/>
                </w:tcPr>
                <w:p w:rsidR="0088595F" w:rsidRDefault="0088595F">
                  <w:pPr>
                    <w:pStyle w:val="ConsPlusNormal"/>
                    <w:spacing w:line="256" w:lineRule="auto"/>
                    <w:jc w:val="both"/>
                    <w:rPr>
                      <w:color w:val="392C69"/>
                    </w:rPr>
                  </w:pPr>
                  <w:r>
                    <w:rPr>
                      <w:color w:val="392C69"/>
                    </w:rPr>
                    <w:t>КонсультантПлюс: примечание.</w:t>
                  </w:r>
                </w:p>
                <w:p w:rsidR="0088595F" w:rsidRDefault="0088595F">
                  <w:pPr>
                    <w:pStyle w:val="ConsPlusNormal"/>
                    <w:spacing w:line="256" w:lineRule="auto"/>
                    <w:jc w:val="both"/>
                    <w:rPr>
                      <w:color w:val="392C69"/>
                    </w:rPr>
                  </w:pPr>
                  <w:r>
                    <w:rPr>
                      <w:color w:val="392C69"/>
                    </w:rPr>
                    <w:t>Нумерация пунктов дана в соответствии с постановлением Администрации города</w:t>
                  </w:r>
                </w:p>
                <w:p w:rsidR="0088595F" w:rsidRDefault="0088595F">
                  <w:pPr>
                    <w:pStyle w:val="ConsPlusNormal"/>
                    <w:spacing w:line="256" w:lineRule="auto"/>
                    <w:jc w:val="both"/>
                    <w:rPr>
                      <w:color w:val="392C69"/>
                    </w:rPr>
                  </w:pPr>
                  <w:r>
                    <w:rPr>
                      <w:color w:val="392C69"/>
                    </w:rPr>
                    <w:t>Пскова от 29.05.2024 N 973, внесшим изменения в данный документ.</w:t>
                  </w:r>
                </w:p>
              </w:tc>
              <w:tc>
                <w:tcPr>
                  <w:tcW w:w="113" w:type="dxa"/>
                  <w:shd w:val="clear" w:color="auto" w:fill="F4F3F8"/>
                </w:tcPr>
                <w:p w:rsidR="0088595F" w:rsidRDefault="0088595F">
                  <w:pPr>
                    <w:pStyle w:val="ConsPlusNormal"/>
                    <w:spacing w:line="256" w:lineRule="auto"/>
                    <w:jc w:val="both"/>
                    <w:rPr>
                      <w:color w:val="392C69"/>
                    </w:rPr>
                  </w:pPr>
                </w:p>
              </w:tc>
            </w:tr>
          </w:tbl>
          <w:p w:rsidR="0088595F" w:rsidRDefault="0088595F">
            <w:pPr>
              <w:pStyle w:val="ConsPlusNormal"/>
              <w:spacing w:line="256" w:lineRule="auto"/>
              <w:rPr>
                <w:color w:val="392C69"/>
              </w:rPr>
            </w:pPr>
          </w:p>
        </w:tc>
      </w:tr>
      <w:tr w:rsidR="0088595F" w:rsidTr="0088595F">
        <w:tc>
          <w:tcPr>
            <w:tcW w:w="624"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41.</w:t>
            </w:r>
          </w:p>
        </w:tc>
        <w:tc>
          <w:tcPr>
            <w:tcW w:w="3402" w:type="dxa"/>
            <w:tcBorders>
              <w:top w:val="nil"/>
              <w:left w:val="single" w:sz="4" w:space="0" w:color="auto"/>
              <w:bottom w:val="nil"/>
              <w:right w:val="single" w:sz="4" w:space="0" w:color="auto"/>
            </w:tcBorders>
            <w:hideMark/>
          </w:tcPr>
          <w:p w:rsidR="0088595F" w:rsidRDefault="0088595F">
            <w:pPr>
              <w:pStyle w:val="ConsPlusNormal"/>
              <w:spacing w:line="256" w:lineRule="auto"/>
            </w:pPr>
            <w:r>
              <w:t>ул. Вокзальная, у дома N 34-а</w:t>
            </w:r>
          </w:p>
        </w:tc>
        <w:tc>
          <w:tcPr>
            <w:tcW w:w="1304"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8,0 кв. м</w:t>
            </w:r>
          </w:p>
        </w:tc>
        <w:tc>
          <w:tcPr>
            <w:tcW w:w="1644"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фудтрак</w:t>
            </w:r>
          </w:p>
        </w:tc>
        <w:tc>
          <w:tcPr>
            <w:tcW w:w="964"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Бистро</w:t>
            </w:r>
          </w:p>
        </w:tc>
        <w:tc>
          <w:tcPr>
            <w:tcW w:w="1814"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41 введен постановлением Администрации города Пскова от 29.05.2024 N 973)</w:t>
            </w:r>
          </w:p>
        </w:tc>
      </w:tr>
    </w:tbl>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2</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1" w:name="Par277"/>
      <w:bookmarkEnd w:id="1"/>
      <w:r>
        <w:t>СХЕМА</w:t>
      </w:r>
    </w:p>
    <w:p w:rsidR="0088595F" w:rsidRDefault="0088595F" w:rsidP="0088595F">
      <w:pPr>
        <w:pStyle w:val="ConsPlusTitle"/>
        <w:jc w:val="center"/>
      </w:pPr>
      <w:r>
        <w:t>РАЗМЕЩЕНИЯ НЕСТАЦИОНАРНЫХ ТОРГОВЫХ ОБЪЕКТОВ</w:t>
      </w:r>
    </w:p>
    <w:p w:rsidR="0088595F" w:rsidRDefault="0088595F" w:rsidP="0088595F">
      <w:pPr>
        <w:pStyle w:val="ConsPlusTitle"/>
        <w:jc w:val="center"/>
      </w:pPr>
      <w:r>
        <w:t>ДЛЯ ТОРГОВЛИ ВЫПЕЧНЫМИ ИЗДЕЛИЯМИ СОБСТВЕННОГО</w:t>
      </w:r>
    </w:p>
    <w:p w:rsidR="0088595F" w:rsidRDefault="0088595F" w:rsidP="0088595F">
      <w:pPr>
        <w:pStyle w:val="ConsPlusTitle"/>
        <w:jc w:val="center"/>
      </w:pPr>
      <w:r>
        <w:t>ПРОИЗВОДСТВА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13672"/>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07.04.2014 N 639, от 19.05.2017 N 684, от 21.01.2021 N 38,</w:t>
            </w:r>
          </w:p>
          <w:p w:rsidR="0088595F" w:rsidRDefault="0088595F">
            <w:pPr>
              <w:pStyle w:val="ConsPlusNormal"/>
              <w:spacing w:line="256" w:lineRule="auto"/>
              <w:jc w:val="center"/>
              <w:rPr>
                <w:color w:val="392C69"/>
              </w:rPr>
            </w:pPr>
            <w:r>
              <w:rPr>
                <w:color w:val="392C69"/>
              </w:rPr>
              <w:t>от 30.11.2022 N 2362, от 13.03.2023 N 375, от 28.04.2023 N 661,</w:t>
            </w:r>
          </w:p>
          <w:p w:rsidR="0088595F" w:rsidRDefault="0088595F">
            <w:pPr>
              <w:pStyle w:val="ConsPlusNormal"/>
              <w:spacing w:line="256" w:lineRule="auto"/>
              <w:jc w:val="center"/>
              <w:rPr>
                <w:color w:val="392C69"/>
              </w:rPr>
            </w:pPr>
            <w:r>
              <w:rPr>
                <w:color w:val="392C69"/>
              </w:rPr>
              <w:t>от 12.05.2023 N 707)</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02"/>
        <w:gridCol w:w="1304"/>
        <w:gridCol w:w="1644"/>
        <w:gridCol w:w="964"/>
        <w:gridCol w:w="1587"/>
        <w:gridCol w:w="2211"/>
        <w:gridCol w:w="1814"/>
      </w:tblGrid>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N п/п</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Адрес (местоположение)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Площадь объекта</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Вид объекта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объектов</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Предназначение для использования объекта</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Специализация объекта</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Период, на который планируется размещение объекта</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Я.Фабрициуса, напротив, у дома N 5-а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М.Горького, у дома N 49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у дома N 23</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М.Горького, у дома N 61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 областного Центра семьи со стороны ул. К.Маркса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(в торце дома N 41)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Петровская, у дома N 20</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ГУЗ остановка автобусов "Детская областная больница"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9.</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со стороны дома N 52</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Металлистов, напротив дома N 23</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71-а (у ТК "Гулливер")</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12,0</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специализированный автофургон</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13.</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земельный участок, ул. Советская, у дома N 40 на парковке</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12,0</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специализированный автофургон</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выпечные изделия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13 введен постановлением Администрации города Пскова от 19.05.2017 N 684)</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14</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Труда, у дома N 29</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выпечные и кондитерские изделия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14 в ред. постановления Администрации города Пскова от 13.03.2023 N 375)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15</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Мирожская набережная, со стороны дома N 2 (Дендропарк)</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10,0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выпечные и кондитерские изделия, безалкогольные напитки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lastRenderedPageBreak/>
              <w:t>(п. 15 введен постановлением Администрации города Пскова от 30.11.2022 N 2362)</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16</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В районе пр. Энтузиастов и ул. Текстильной (около теннисного корта)</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выпечные и кондитерские изделия, безалкогольные напитки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16 введен постановлением Администрации города Пскова от 12.05.2023 N 707)</w:t>
            </w:r>
          </w:p>
        </w:tc>
      </w:tr>
    </w:tbl>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3</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2" w:name="Par436"/>
      <w:bookmarkEnd w:id="2"/>
      <w:r>
        <w:t>СХЕМА</w:t>
      </w:r>
    </w:p>
    <w:p w:rsidR="0088595F" w:rsidRDefault="0088595F" w:rsidP="0088595F">
      <w:pPr>
        <w:pStyle w:val="ConsPlusTitle"/>
        <w:jc w:val="center"/>
      </w:pPr>
      <w:r>
        <w:t>РАЗМЕЩЕНИЯ НЕСТАЦИОНАРНЫХ ТОРГОВЫХ ОБЪЕКТОВ СЕЗОННОГО</w:t>
      </w:r>
    </w:p>
    <w:p w:rsidR="0088595F" w:rsidRDefault="0088595F" w:rsidP="0088595F">
      <w:pPr>
        <w:pStyle w:val="ConsPlusTitle"/>
        <w:jc w:val="center"/>
      </w:pPr>
      <w:r>
        <w:t>ХАРАКТЕРА ДЛЯ ТОРГОВЛИ МОРОЖЕНЫМ, БЕЗАЛКОГОЛЬНЫМИ НАПИТКАМИ</w:t>
      </w:r>
    </w:p>
    <w:p w:rsidR="0088595F" w:rsidRDefault="0088595F" w:rsidP="0088595F">
      <w:pPr>
        <w:pStyle w:val="ConsPlusTitle"/>
        <w:jc w:val="center"/>
      </w:pPr>
      <w:r>
        <w:t>В ВЕСЕННЕ-ОСЕННИЙ ПЕРИОД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13672"/>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01.03.2021 N 216, от 20.10.2021 N 1539, от 28.04.2023 N 661,</w:t>
            </w:r>
          </w:p>
          <w:p w:rsidR="0088595F" w:rsidRDefault="0088595F">
            <w:pPr>
              <w:pStyle w:val="ConsPlusNormal"/>
              <w:spacing w:line="256" w:lineRule="auto"/>
              <w:jc w:val="center"/>
              <w:rPr>
                <w:color w:val="392C69"/>
              </w:rPr>
            </w:pPr>
            <w:r>
              <w:rPr>
                <w:color w:val="392C69"/>
              </w:rPr>
              <w:t>от 12.05.2023 N 707, от 09.06.2023 N 932, от 18.07.2023 N 1199)</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02"/>
        <w:gridCol w:w="1304"/>
        <w:gridCol w:w="1644"/>
        <w:gridCol w:w="964"/>
        <w:gridCol w:w="1587"/>
        <w:gridCol w:w="2211"/>
        <w:gridCol w:w="1814"/>
      </w:tblGrid>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N п/п</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Адрес (местоположение)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Площадь объекта</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Вид объекта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объектов</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Предназначение для использования объекта</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Специализация объекта</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Период, на который планируется размещение объекта</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со стороны дома N 42</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напротив дома N 44</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Я.Фабрициуса, напротив дома N 5-а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М.Горького, напротив дома N 49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Юбилейная, напротив дома N 60</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у дома N 39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 областного Центра семьи со стороны ул. К.Маркса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мороженое, безалкогольные </w:t>
            </w:r>
            <w:r>
              <w:lastRenderedPageBreak/>
              <w:t>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вход в Летний сад с ул. Свердлова у крепостной стены</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пр. Энтузиастов, между домами NN 1 и 3</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пл. Ленина, у кинотеатра "Октябрь"</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со стороны дома N 18</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Советская, со стороны дома N 1/3</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у дома N 16</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Юбилейная, у дома N 89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пл. Ленина, остановка автобусов N 1, 11 (в центр)</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у дома N 41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мороженое, безалкогольные </w:t>
            </w:r>
            <w:r>
              <w:lastRenderedPageBreak/>
              <w:t>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19.</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у дома N 31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у дома N 21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остановка автобусов "Летний Сад"</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напротив дома N 6</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д. 17</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24.</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Октябрьский пр., у дома N 37/2</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24 введен постановлением Администрации города Пскова от 20.10.2021 N 1539)</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25.</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В районе пр. Энтузиастов и ул. Текстильной (около теннисного корта)</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зонт</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мороженое, безалкогольные напитки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25 в ред. постановления Администрации города Пскова от 09.06.2023 N 932)</w:t>
            </w:r>
          </w:p>
        </w:tc>
      </w:tr>
    </w:tbl>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lastRenderedPageBreak/>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4</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3" w:name="Par658"/>
      <w:bookmarkEnd w:id="3"/>
      <w:r>
        <w:t>СХЕМА</w:t>
      </w:r>
    </w:p>
    <w:p w:rsidR="0088595F" w:rsidRDefault="0088595F" w:rsidP="0088595F">
      <w:pPr>
        <w:pStyle w:val="ConsPlusTitle"/>
        <w:jc w:val="center"/>
      </w:pPr>
      <w:r>
        <w:t>РАЗМЕЩЕНИЯ НЕСТАЦИОНАРНЫХ ТОРГОВЫХ ОБЪЕКТОВ В</w:t>
      </w:r>
    </w:p>
    <w:p w:rsidR="0088595F" w:rsidRDefault="0088595F" w:rsidP="0088595F">
      <w:pPr>
        <w:pStyle w:val="ConsPlusTitle"/>
        <w:jc w:val="center"/>
      </w:pPr>
      <w:r>
        <w:t>ВЕСЕННЕ-ОСЕННИЙ ПЕРИОД ДЛЯ ТОРГОВЛИ ФРУКТАМИ, ОВОЩАМИ,</w:t>
      </w:r>
    </w:p>
    <w:p w:rsidR="0088595F" w:rsidRDefault="0088595F" w:rsidP="0088595F">
      <w:pPr>
        <w:pStyle w:val="ConsPlusTitle"/>
        <w:jc w:val="center"/>
      </w:pPr>
      <w:r>
        <w:t>БАХЧЕВЫМИ КУЛЬТУРАМИ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13672"/>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07.04.2014 N 639, от 31.05.2019 N 731, от 31.03.2020 N 432,</w:t>
            </w:r>
          </w:p>
          <w:p w:rsidR="0088595F" w:rsidRDefault="0088595F">
            <w:pPr>
              <w:pStyle w:val="ConsPlusNormal"/>
              <w:spacing w:line="256" w:lineRule="auto"/>
              <w:jc w:val="center"/>
              <w:rPr>
                <w:color w:val="392C69"/>
              </w:rPr>
            </w:pPr>
            <w:r>
              <w:rPr>
                <w:color w:val="392C69"/>
              </w:rPr>
              <w:t>от 04.06.2020 N 748, от 21.01.2021 N 38, от 20.10.2021 N 1539,</w:t>
            </w:r>
          </w:p>
          <w:p w:rsidR="0088595F" w:rsidRDefault="0088595F">
            <w:pPr>
              <w:pStyle w:val="ConsPlusNormal"/>
              <w:spacing w:line="256" w:lineRule="auto"/>
              <w:jc w:val="center"/>
              <w:rPr>
                <w:color w:val="392C69"/>
              </w:rPr>
            </w:pPr>
            <w:r>
              <w:rPr>
                <w:color w:val="392C69"/>
              </w:rPr>
              <w:t>от 28.04.2023 N 661, от 29.05.2024 N 973, от 01.11.2024 N 2020)</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02"/>
        <w:gridCol w:w="1304"/>
        <w:gridCol w:w="1644"/>
        <w:gridCol w:w="964"/>
        <w:gridCol w:w="1587"/>
        <w:gridCol w:w="2211"/>
        <w:gridCol w:w="1814"/>
      </w:tblGrid>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N п/п</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Адрес (местоположение)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Площадь объекта</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Вид объекта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объектов</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Предназначение для использования объекта</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Специализация объекта</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Период, на который планируется размещение объекта</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Гражданская, у дома N 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vMerge w:val="restart"/>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w:t>
            </w:r>
          </w:p>
        </w:tc>
        <w:tc>
          <w:tcPr>
            <w:tcW w:w="3402" w:type="dxa"/>
            <w:vMerge w:val="restart"/>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Рижский пр., во дворе дома N 42-а</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vMerge w:val="restart"/>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w:t>
            </w:r>
          </w:p>
        </w:tc>
        <w:tc>
          <w:tcPr>
            <w:tcW w:w="1587" w:type="dxa"/>
            <w:vMerge w:val="restart"/>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vMerge w:val="restart"/>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w:t>
            </w:r>
          </w:p>
        </w:tc>
        <w:tc>
          <w:tcPr>
            <w:tcW w:w="1814" w:type="dxa"/>
            <w:vMerge w:val="restart"/>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01.04 - 01.11</w:t>
            </w:r>
          </w:p>
        </w:tc>
      </w:tr>
      <w:tr w:rsidR="0088595F" w:rsidTr="0088595F">
        <w:tc>
          <w:tcPr>
            <w:tcW w:w="300" w:type="dxa"/>
            <w:vMerge/>
            <w:tcBorders>
              <w:top w:val="single" w:sz="4" w:space="0" w:color="auto"/>
              <w:left w:val="single" w:sz="4" w:space="0" w:color="auto"/>
              <w:bottom w:val="nil"/>
              <w:right w:val="single" w:sz="4" w:space="0" w:color="auto"/>
            </w:tcBorders>
            <w:vAlign w:val="center"/>
            <w:hideMark/>
          </w:tcPr>
          <w:p w:rsidR="0088595F" w:rsidRDefault="0088595F">
            <w:pPr>
              <w:spacing w:after="0"/>
              <w:rPr>
                <w:rFonts w:ascii="Times New Roman" w:hAnsi="Times New Roman"/>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rsidR="0088595F" w:rsidRDefault="0088595F">
            <w:pPr>
              <w:spacing w:after="0"/>
              <w:rPr>
                <w:rFonts w:ascii="Times New Roman" w:hAnsi="Times New Roman"/>
                <w:sz w:val="24"/>
                <w:szCs w:val="24"/>
              </w:rPr>
            </w:pPr>
          </w:p>
        </w:tc>
        <w:tc>
          <w:tcPr>
            <w:tcW w:w="1304"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8,0 кв. м</w:t>
            </w:r>
          </w:p>
        </w:tc>
        <w:tc>
          <w:tcPr>
            <w:tcW w:w="1644" w:type="dxa"/>
            <w:tcBorders>
              <w:top w:val="nil"/>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300" w:type="dxa"/>
            <w:vMerge/>
            <w:tcBorders>
              <w:top w:val="single" w:sz="4" w:space="0" w:color="auto"/>
              <w:left w:val="single" w:sz="4" w:space="0" w:color="auto"/>
              <w:bottom w:val="nil"/>
              <w:right w:val="single" w:sz="4" w:space="0" w:color="auto"/>
            </w:tcBorders>
            <w:vAlign w:val="center"/>
            <w:hideMark/>
          </w:tcPr>
          <w:p w:rsidR="0088595F" w:rsidRDefault="0088595F">
            <w:pPr>
              <w:spacing w:after="0"/>
              <w:rPr>
                <w:rFonts w:ascii="Times New Roman" w:hAnsi="Times New Roman"/>
                <w:sz w:val="24"/>
                <w:szCs w:val="24"/>
              </w:rPr>
            </w:pPr>
          </w:p>
        </w:tc>
        <w:tc>
          <w:tcPr>
            <w:tcW w:w="1887" w:type="dxa"/>
            <w:vMerge/>
            <w:tcBorders>
              <w:top w:val="single" w:sz="4" w:space="0" w:color="auto"/>
              <w:left w:val="single" w:sz="4" w:space="0" w:color="auto"/>
              <w:bottom w:val="nil"/>
              <w:right w:val="single" w:sz="4" w:space="0" w:color="auto"/>
            </w:tcBorders>
            <w:vAlign w:val="center"/>
            <w:hideMark/>
          </w:tcPr>
          <w:p w:rsidR="0088595F" w:rsidRDefault="0088595F">
            <w:pPr>
              <w:spacing w:after="0"/>
              <w:rPr>
                <w:rFonts w:ascii="Times New Roman" w:hAnsi="Times New Roman"/>
                <w:sz w:val="24"/>
                <w:szCs w:val="24"/>
              </w:rPr>
            </w:pPr>
          </w:p>
        </w:tc>
        <w:tc>
          <w:tcPr>
            <w:tcW w:w="2211" w:type="dxa"/>
            <w:vMerge/>
            <w:tcBorders>
              <w:top w:val="single" w:sz="4" w:space="0" w:color="auto"/>
              <w:left w:val="single" w:sz="4" w:space="0" w:color="auto"/>
              <w:bottom w:val="nil"/>
              <w:right w:val="single" w:sz="4" w:space="0" w:color="auto"/>
            </w:tcBorders>
            <w:vAlign w:val="center"/>
            <w:hideMark/>
          </w:tcPr>
          <w:p w:rsidR="0088595F" w:rsidRDefault="0088595F">
            <w:pPr>
              <w:spacing w:after="0"/>
              <w:rPr>
                <w:rFonts w:ascii="Times New Roman" w:hAnsi="Times New Roman"/>
                <w:sz w:val="24"/>
                <w:szCs w:val="24"/>
              </w:rPr>
            </w:pPr>
          </w:p>
        </w:tc>
        <w:tc>
          <w:tcPr>
            <w:tcW w:w="1814" w:type="dxa"/>
            <w:vMerge/>
            <w:tcBorders>
              <w:top w:val="single" w:sz="4" w:space="0" w:color="auto"/>
              <w:left w:val="single" w:sz="4" w:space="0" w:color="auto"/>
              <w:bottom w:val="nil"/>
              <w:right w:val="single" w:sz="4" w:space="0" w:color="auto"/>
            </w:tcBorders>
            <w:vAlign w:val="center"/>
            <w:hideMark/>
          </w:tcPr>
          <w:p w:rsidR="0088595F" w:rsidRDefault="0088595F">
            <w:pPr>
              <w:spacing w:after="0"/>
              <w:rPr>
                <w:rFonts w:ascii="Times New Roman" w:hAnsi="Times New Roman"/>
                <w:sz w:val="24"/>
                <w:szCs w:val="24"/>
              </w:rPr>
            </w:pP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lastRenderedPageBreak/>
              <w:t>(п. 2 в ред. постановления Администрации города Пскова от 31.03.2020 N 432)</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у дома N 50</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Рижский пр., у дома N 31</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8,0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 в ред. постановления Администрации города Пскова от 01.11.2024 N 2020)</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напротив дома N 55</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Рижский пр., напротив дома N 57</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6 в ред. постановления Администрации города Пскова от 01.11.2024 N 2020)</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7 - 12.</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13.</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напротив дома N 23</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15.</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напротив дома N 44</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17</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Рижский пр., у дома N 45</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17 в ред. постановления Администрации города Пскова от 01.11.2024 N 2020)</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Шелгунова, у дома N 9/2</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услуги </w:t>
            </w:r>
            <w:r>
              <w:lastRenderedPageBreak/>
              <w:t>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 xml:space="preserve">фрукты, бахчевые </w:t>
            </w:r>
            <w:r>
              <w:lastRenderedPageBreak/>
              <w:t>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19.</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Алтаева, напротив дома N 11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21.</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22.</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Н.Васильева, напротив дома N 45</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Металлистов, напротив дома N 23</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пересечение ул. Советской Армии и Ленинградского шоссе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напротив дома N 77</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Стахановская, напротив дома N 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28 - 30.</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Народная, напротив дома N 57</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в сезон</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Народная, напротив дома N 29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 xml:space="preserve">33 - </w:t>
            </w:r>
            <w:r>
              <w:lastRenderedPageBreak/>
              <w:t>36.</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lastRenderedPageBreak/>
              <w:t>Исключены.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Л.Толстого, со стороны дома N 14</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автоприцеп</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Р.Люксембург, со стороны дома N 19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39.</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Госпитальная, напротив дома N 15</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41 - 42.</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Лепешинского, со стороны дома N 8</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44.</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у дома N 39</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Гагарина, напротив дома N 2</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Гагарина, напротив дома N 6</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Байкова, напротив дома N 2/22</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49.</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Рокоссовского, остановка автобусов микрорайон "Рижский"</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lastRenderedPageBreak/>
              <w:t>50.</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51 - 52.</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Ижорского бат., напротив дома N 6</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54.</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Киселева, напротив дома N 18-а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56 - 57.</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напротив дома N 71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59.</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Народная, со стороны дома N 45</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Л.Толстого, напротив дома N 22</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фрукты, бахчевые культуры</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62</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Труда, у дома N 56</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10,0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 овощи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62 в ред. постановления Администрации города Пскова от 01.11.2024 N 2020)</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63.</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пересечение ул. Юбилейной и 2-й Полковой</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бахчевые культуры</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63 в ред. постановления Администрации города Пскова от 04.06.2020 N 748)</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lastRenderedPageBreak/>
              <w:t>64.</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Л.Толстого, у дома N 46-а</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 овощи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64 введен постановлением Администрации города Пскова от 20.10.2021 N 1539)</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65.</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Военный городок ДОС, со стороны дома N 136</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палатка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Фрукты, овощи</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65 введен постановлением Администрации города Пскова от 29.05.2024 N 973)</w:t>
            </w:r>
          </w:p>
        </w:tc>
      </w:tr>
    </w:tbl>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5</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4" w:name="Par1021"/>
      <w:bookmarkEnd w:id="4"/>
      <w:r>
        <w:t>СХЕМА</w:t>
      </w:r>
    </w:p>
    <w:p w:rsidR="0088595F" w:rsidRDefault="0088595F" w:rsidP="0088595F">
      <w:pPr>
        <w:pStyle w:val="ConsPlusTitle"/>
        <w:jc w:val="center"/>
      </w:pPr>
      <w:r>
        <w:t>РАЗМЕЩЕНИЯ НЕСТАЦИОНАРНЫХ ТОРГОВЫХ ОБЪЕКТОВ ДЛЯ ТОРГОВЛИ</w:t>
      </w:r>
    </w:p>
    <w:p w:rsidR="0088595F" w:rsidRDefault="0088595F" w:rsidP="0088595F">
      <w:pPr>
        <w:pStyle w:val="ConsPlusTitle"/>
        <w:jc w:val="center"/>
      </w:pPr>
      <w:r>
        <w:t>ПЕЧАТНЫМИ ИЗДАНИЯМИ, ЦВЕТАМИ, СУВЕНИРАМИ И ИЗДЕЛИЯМИ</w:t>
      </w:r>
    </w:p>
    <w:p w:rsidR="0088595F" w:rsidRDefault="0088595F" w:rsidP="0088595F">
      <w:pPr>
        <w:pStyle w:val="ConsPlusTitle"/>
        <w:jc w:val="center"/>
      </w:pPr>
      <w:r>
        <w:t>НАРОДНЫХ ПРОМЫСЛОВ ИЗ ПАЛАТОК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13672"/>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07.04.2014 N 639, от 21.01.2021 N 38, от 28.04.2023 N 661)</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02"/>
        <w:gridCol w:w="1304"/>
        <w:gridCol w:w="1474"/>
        <w:gridCol w:w="1134"/>
        <w:gridCol w:w="1417"/>
        <w:gridCol w:w="2438"/>
        <w:gridCol w:w="1757"/>
      </w:tblGrid>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N </w:t>
            </w:r>
            <w:r>
              <w:lastRenderedPageBreak/>
              <w:t>п/п</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Адрес (местоположение)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Площадь </w:t>
            </w:r>
            <w:r>
              <w:lastRenderedPageBreak/>
              <w:t>объекта</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Вид объекта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w:t>
            </w:r>
            <w:r>
              <w:lastRenderedPageBreak/>
              <w:t>во объектов</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Предназнач</w:t>
            </w:r>
            <w:r>
              <w:lastRenderedPageBreak/>
              <w:t>ение для использования объекта</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 xml:space="preserve">Специализация </w:t>
            </w:r>
            <w:r>
              <w:lastRenderedPageBreak/>
              <w:t>объекта</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 xml:space="preserve">Период, на </w:t>
            </w:r>
            <w:r>
              <w:lastRenderedPageBreak/>
              <w:t>который планируется размещение объекта</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напротив дома N 44</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печатные издания</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у дома N 44</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цветы</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напротив дома N 23</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изделия народных промыслов</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Воровского, со стороны дома N 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сувенирная продукция, изделия народных промыслов</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Индустриальная, у дома N 4</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промтовары</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7 - 12.</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21.01.2021 N 38.</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пересечение улиц Конной и Петровской</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печатные издания</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14.</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71</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книги</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Ботанический Сад, у фонтана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зонт</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игрушки, шары</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17.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Конная, у дома N 8</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 кв. м</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палатка</w:t>
            </w:r>
          </w:p>
        </w:tc>
        <w:tc>
          <w:tcPr>
            <w:tcW w:w="113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банные принадлежности</w:t>
            </w:r>
          </w:p>
        </w:tc>
        <w:tc>
          <w:tcPr>
            <w:tcW w:w="175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 20.04 - 12 месяцев</w:t>
            </w:r>
          </w:p>
        </w:tc>
      </w:tr>
    </w:tbl>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spacing w:after="0" w:line="240" w:lineRule="auto"/>
        <w:rPr>
          <w:rFonts w:ascii="Times New Roman" w:hAnsi="Times New Roman"/>
          <w:sz w:val="24"/>
          <w:szCs w:val="24"/>
        </w:rPr>
        <w:sectPr w:rsidR="0088595F">
          <w:pgSz w:w="16838" w:h="11906" w:orient="landscape"/>
          <w:pgMar w:top="1133" w:right="1440" w:bottom="566" w:left="1440" w:header="0" w:footer="0" w:gutter="0"/>
          <w:cols w:space="720"/>
        </w:sectPr>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6</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5" w:name="Par1130"/>
      <w:bookmarkEnd w:id="5"/>
      <w:r>
        <w:t>СХЕМА</w:t>
      </w:r>
    </w:p>
    <w:p w:rsidR="0088595F" w:rsidRDefault="0088595F" w:rsidP="0088595F">
      <w:pPr>
        <w:pStyle w:val="ConsPlusTitle"/>
        <w:jc w:val="center"/>
      </w:pPr>
      <w:r>
        <w:t>РАЗМЕЩЕНИЯ НЕСТАЦИОНАРНЫХ ТОРГОВЫХ ОБЪЕКТОВ СЕЗОННОГО</w:t>
      </w:r>
    </w:p>
    <w:p w:rsidR="0088595F" w:rsidRDefault="0088595F" w:rsidP="0088595F">
      <w:pPr>
        <w:pStyle w:val="ConsPlusTitle"/>
        <w:jc w:val="center"/>
      </w:pPr>
      <w:r>
        <w:t>ХАРАКТЕРА ДЛЯ ТОРГОВЛИ ПРОДУКЦИЕЙ МЕСТНЫХ ПРОИЗВОДИТЕЛЕЙ СО</w:t>
      </w:r>
    </w:p>
    <w:p w:rsidR="0088595F" w:rsidRDefault="0088595F" w:rsidP="0088595F">
      <w:pPr>
        <w:pStyle w:val="ConsPlusTitle"/>
        <w:jc w:val="center"/>
      </w:pPr>
      <w:r>
        <w:t>СПЕЦИАЛИЗИРОВАННЫХ АВТОПРИЦЕПОВ НА ТЕРРИТОРИИ ГОРОДА ПСКОВА</w:t>
      </w:r>
    </w:p>
    <w:p w:rsidR="0088595F" w:rsidRDefault="0088595F" w:rsidP="0088595F">
      <w:pPr>
        <w:pStyle w:val="ConsPlusNormal"/>
        <w:jc w:val="both"/>
      </w:pPr>
    </w:p>
    <w:p w:rsidR="0088595F" w:rsidRDefault="0088595F" w:rsidP="0088595F">
      <w:pPr>
        <w:pStyle w:val="ConsPlusNormal"/>
        <w:ind w:firstLine="540"/>
        <w:jc w:val="both"/>
      </w:pPr>
      <w:r>
        <w:t>Исключено. - Постановление Администрации города Пскова от 07.04.2014 N 639.</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7</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6" w:name="Par1146"/>
      <w:bookmarkEnd w:id="6"/>
      <w:r>
        <w:t>СХЕМА</w:t>
      </w:r>
    </w:p>
    <w:p w:rsidR="0088595F" w:rsidRDefault="0088595F" w:rsidP="0088595F">
      <w:pPr>
        <w:pStyle w:val="ConsPlusTitle"/>
        <w:jc w:val="center"/>
      </w:pPr>
      <w:r>
        <w:t>РАЗМЕЩЕНИЯ НЕСТАЦИОНАРНЫХ ТОРГОВЫХ ОБЪЕКТОВ - ЛЕТНИЕ</w:t>
      </w:r>
    </w:p>
    <w:p w:rsidR="0088595F" w:rsidRDefault="0088595F" w:rsidP="0088595F">
      <w:pPr>
        <w:pStyle w:val="ConsPlusTitle"/>
        <w:jc w:val="center"/>
      </w:pPr>
      <w:r>
        <w:t>КАФЕ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01.03.2021 N 216, от 28.04.2023 N 661, от 18.07.2023 N 1199,</w:t>
            </w:r>
          </w:p>
          <w:p w:rsidR="0088595F" w:rsidRDefault="0088595F">
            <w:pPr>
              <w:pStyle w:val="ConsPlusNormal"/>
              <w:spacing w:line="256" w:lineRule="auto"/>
              <w:jc w:val="center"/>
              <w:rPr>
                <w:color w:val="392C69"/>
              </w:rPr>
            </w:pPr>
            <w:r>
              <w:rPr>
                <w:color w:val="392C69"/>
              </w:rPr>
              <w:t>от 15.01.2024 N 28)</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spacing w:after="0" w:line="240" w:lineRule="auto"/>
        <w:rPr>
          <w:rFonts w:ascii="Times New Roman" w:hAnsi="Times New Roman"/>
          <w:sz w:val="24"/>
          <w:szCs w:val="24"/>
        </w:rPr>
        <w:sectPr w:rsidR="0088595F">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02"/>
        <w:gridCol w:w="1304"/>
        <w:gridCol w:w="1644"/>
        <w:gridCol w:w="964"/>
        <w:gridCol w:w="1587"/>
        <w:gridCol w:w="2211"/>
        <w:gridCol w:w="1814"/>
      </w:tblGrid>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N п/п</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Адрес (местоположение)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Площадь объекта</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Вид объекта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объектов</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Предназначение для использования объекта</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Специализация объекта</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Период, на который планируется размещение объекта</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1 - 5.</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6.</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15.01.2024 N 28.</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7.</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Набережная реки Великой - спуск с улицы Профсоюзной</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200,0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9.</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Набережная реки Великой - спуск с улицы Детской</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200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Набережная реки Великой - в районе Георгиевского спуска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200,0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12.</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28.04.2023 N 661.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Набережная реки Великой</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передвижная кофейня на базе велорикши</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14 - 15.</w:t>
            </w:r>
          </w:p>
        </w:tc>
        <w:tc>
          <w:tcPr>
            <w:tcW w:w="12926" w:type="dxa"/>
            <w:gridSpan w:val="7"/>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Исключены. - Постановление Администрации города Пскова от 28.04.2023 N 661.</w:t>
            </w:r>
          </w:p>
        </w:tc>
      </w:tr>
    </w:tbl>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lastRenderedPageBreak/>
        <w:t>В.И.ПЕТРОВ</w:t>
      </w:r>
    </w:p>
    <w:p w:rsidR="0088595F" w:rsidRDefault="0088595F" w:rsidP="0088595F">
      <w:pPr>
        <w:spacing w:after="0" w:line="240" w:lineRule="auto"/>
        <w:rPr>
          <w:rFonts w:ascii="Times New Roman" w:hAnsi="Times New Roman"/>
          <w:sz w:val="24"/>
          <w:szCs w:val="24"/>
        </w:rPr>
        <w:sectPr w:rsidR="0088595F">
          <w:pgSz w:w="16838" w:h="11906" w:orient="landscape"/>
          <w:pgMar w:top="1133" w:right="1440" w:bottom="566" w:left="1440" w:header="0" w:footer="0" w:gutter="0"/>
          <w:cols w:space="720"/>
        </w:sectPr>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8</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7" w:name="Par1221"/>
      <w:bookmarkEnd w:id="7"/>
      <w:r>
        <w:t>СХЕМА</w:t>
      </w:r>
    </w:p>
    <w:p w:rsidR="0088595F" w:rsidRDefault="0088595F" w:rsidP="0088595F">
      <w:pPr>
        <w:pStyle w:val="ConsPlusTitle"/>
        <w:jc w:val="center"/>
      </w:pPr>
      <w:r>
        <w:t>РАЗМЕЩЕНИЯ ТОРГОВЫХ ОБЪЕКТОВ ДЛЯ ТОРГОВЛИ В</w:t>
      </w:r>
    </w:p>
    <w:p w:rsidR="0088595F" w:rsidRDefault="0088595F" w:rsidP="0088595F">
      <w:pPr>
        <w:pStyle w:val="ConsPlusTitle"/>
        <w:jc w:val="center"/>
      </w:pPr>
      <w:r>
        <w:t>ПРЕДПРАЗДНИЧНЫЕ И ПРАЗДНИЧНЫЕ ДНИ НА ТЕРРИТОРИИ</w:t>
      </w:r>
    </w:p>
    <w:p w:rsidR="0088595F" w:rsidRDefault="0088595F" w:rsidP="0088595F">
      <w:pPr>
        <w:pStyle w:val="ConsPlusTitle"/>
        <w:jc w:val="center"/>
      </w:pPr>
      <w:r>
        <w:t>ГОРОДА ПСКОВА</w:t>
      </w:r>
    </w:p>
    <w:p w:rsidR="0088595F" w:rsidRDefault="0088595F" w:rsidP="0088595F">
      <w:pPr>
        <w:pStyle w:val="ConsPlusNormal"/>
        <w:jc w:val="both"/>
      </w:pPr>
    </w:p>
    <w:p w:rsidR="0088595F" w:rsidRDefault="0088595F" w:rsidP="0088595F">
      <w:pPr>
        <w:pStyle w:val="ConsPlusNormal"/>
        <w:ind w:firstLine="540"/>
        <w:jc w:val="both"/>
      </w:pPr>
      <w:r>
        <w:t>Исключено. - Постановление Администрации города Пскова от 24.07.2015 N 1636.</w:t>
      </w:r>
    </w:p>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9</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8" w:name="Par1242"/>
      <w:bookmarkEnd w:id="8"/>
      <w:r>
        <w:t>ПОРЯДОК</w:t>
      </w:r>
    </w:p>
    <w:p w:rsidR="0088595F" w:rsidRDefault="0088595F" w:rsidP="0088595F">
      <w:pPr>
        <w:pStyle w:val="ConsPlusTitle"/>
        <w:jc w:val="center"/>
      </w:pPr>
      <w:r>
        <w:t>ОРГАНИЗАЦИИ РАБОТЫ НЕСТАЦИОНАРНЫХ ТОРГОВЫХ ОБЪЕКТОВ</w:t>
      </w:r>
    </w:p>
    <w:p w:rsidR="0088595F" w:rsidRDefault="0088595F" w:rsidP="0088595F">
      <w:pPr>
        <w:pStyle w:val="ConsPlusTitle"/>
        <w:jc w:val="center"/>
      </w:pPr>
      <w:r>
        <w:t>СЕЗОННОГО ХАРАКТЕРА НА ТЕРРИТОРИИ ГОРОДА ПСКОВА</w:t>
      </w:r>
    </w:p>
    <w:p w:rsidR="0088595F" w:rsidRDefault="0088595F" w:rsidP="0088595F">
      <w:pPr>
        <w:pStyle w:val="ConsPlusNormal"/>
        <w:jc w:val="both"/>
      </w:pPr>
    </w:p>
    <w:p w:rsidR="0088595F" w:rsidRDefault="0088595F" w:rsidP="0088595F">
      <w:pPr>
        <w:pStyle w:val="ConsPlusNormal"/>
        <w:ind w:firstLine="540"/>
        <w:jc w:val="both"/>
      </w:pPr>
      <w:r>
        <w:t>Утратил силу. - Постановление Администрации города Пскова от 04.10.2010 N 2080.</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9</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r>
        <w:t>ОБЪЕКТЫ СЕЗОННОГО ХАРАКТЕРА ДЛЯ ТОРГОВЛИ ЕЛКАМИ НА</w:t>
      </w:r>
    </w:p>
    <w:p w:rsidR="0088595F" w:rsidRDefault="0088595F" w:rsidP="0088595F">
      <w:pPr>
        <w:pStyle w:val="ConsPlusTitle"/>
        <w:jc w:val="center"/>
      </w:pPr>
      <w:r>
        <w:t>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постановления Администрации города Пскова</w:t>
            </w:r>
          </w:p>
          <w:p w:rsidR="0088595F" w:rsidRDefault="0088595F">
            <w:pPr>
              <w:pStyle w:val="ConsPlusNormal"/>
              <w:spacing w:line="256" w:lineRule="auto"/>
              <w:jc w:val="center"/>
              <w:rPr>
                <w:color w:val="392C69"/>
              </w:rPr>
            </w:pPr>
            <w:r>
              <w:rPr>
                <w:color w:val="392C69"/>
              </w:rPr>
              <w:t>от 30.11.2022 N 2336)</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
        <w:gridCol w:w="2438"/>
        <w:gridCol w:w="1139"/>
        <w:gridCol w:w="1587"/>
        <w:gridCol w:w="992"/>
        <w:gridCol w:w="907"/>
        <w:gridCol w:w="1418"/>
      </w:tblGrid>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N п/п</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Адрес (местоположение)</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Площадь объекта, кв. м</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Тип объекта</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объектов</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Ассортимент</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Период размещения</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проспект Энтузиастов, дом N 5 (у ЦТП)</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Текстильная, у дома N 16-а</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w:t>
            </w:r>
          </w:p>
        </w:tc>
        <w:tc>
          <w:tcPr>
            <w:tcW w:w="243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Рижский проспект, в торце домов N 45 и N 50</w:t>
            </w:r>
          </w:p>
        </w:tc>
        <w:tc>
          <w:tcPr>
            <w:tcW w:w="1139"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18,0</w:t>
            </w:r>
          </w:p>
        </w:tc>
        <w:tc>
          <w:tcPr>
            <w:tcW w:w="1587"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w:t>
            </w:r>
          </w:p>
        </w:tc>
        <w:tc>
          <w:tcPr>
            <w:tcW w:w="907"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1139" w:type="dxa"/>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r>
      <w:tr w:rsidR="0088595F" w:rsidTr="0088595F">
        <w:tc>
          <w:tcPr>
            <w:tcW w:w="56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w:t>
            </w:r>
          </w:p>
        </w:tc>
        <w:tc>
          <w:tcPr>
            <w:tcW w:w="243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Рижский проспект, в торце домов N 51 и N 55</w:t>
            </w:r>
          </w:p>
        </w:tc>
        <w:tc>
          <w:tcPr>
            <w:tcW w:w="1139"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18,0</w:t>
            </w:r>
          </w:p>
        </w:tc>
        <w:tc>
          <w:tcPr>
            <w:tcW w:w="1587"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w:t>
            </w:r>
          </w:p>
        </w:tc>
        <w:tc>
          <w:tcPr>
            <w:tcW w:w="907"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1139" w:type="dxa"/>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 Рокоссовского, за автобусной остановкой "Микрорайон "Рижский"</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Новоселов, у дома N 7</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7.</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Лепешинского, у дома N 8</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8.</w:t>
            </w:r>
          </w:p>
        </w:tc>
        <w:tc>
          <w:tcPr>
            <w:tcW w:w="243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Коммунальная (за автобусной остановкой "Гулливер")</w:t>
            </w:r>
          </w:p>
        </w:tc>
        <w:tc>
          <w:tcPr>
            <w:tcW w:w="1139"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9,0</w:t>
            </w:r>
          </w:p>
        </w:tc>
        <w:tc>
          <w:tcPr>
            <w:tcW w:w="1587"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907"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1139" w:type="dxa"/>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8595F" w:rsidRDefault="0088595F">
            <w:pPr>
              <w:spacing w:after="0"/>
              <w:rPr>
                <w:rFonts w:ascii="Times New Roman" w:hAnsi="Times New Roman"/>
                <w:sz w:val="24"/>
                <w:szCs w:val="24"/>
              </w:rPr>
            </w:pP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Н.Васильева, у дома N 69</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10.</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Ижорского батальона, у дома N 8</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11.</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улица </w:t>
            </w:r>
            <w:r>
              <w:lastRenderedPageBreak/>
              <w:t>Индустриальная, у дома N 4-а</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12.</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Алехина, напротив дома N 2 (площадка у павильонов)</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13.</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Рокоссовского, у дома N 22</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14.</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Коммунальная, напротив дома N 77</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Народная, напротив дома N 45</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16.</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К.Маркса, территория бывшей автостанции</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17.</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Рижский проспект, у дома N 83</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Алтаева, у дома N 8</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19.</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Труда, у дома N 39</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20.</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Гагарина, у дома N 2</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21.</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Военный городок "Кресты", у дома N 115</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22.</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улица К.Маркса, в торце дома N 4</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23.</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 Труда, 50</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24.</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 Коммунальная, д. 48</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25.</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 Коммунальная, д. 45</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26.</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 Я.Фабрициуса, д. 5-а</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r w:rsidR="0088595F" w:rsidTr="0088595F">
        <w:tc>
          <w:tcPr>
            <w:tcW w:w="56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27.</w:t>
            </w:r>
          </w:p>
        </w:tc>
        <w:tc>
          <w:tcPr>
            <w:tcW w:w="243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ул. Гражданская, д. 11</w:t>
            </w:r>
          </w:p>
        </w:tc>
        <w:tc>
          <w:tcPr>
            <w:tcW w:w="1139"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9,0</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Конструкция</w:t>
            </w:r>
          </w:p>
        </w:tc>
        <w:tc>
          <w:tcPr>
            <w:tcW w:w="99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елки</w:t>
            </w:r>
          </w:p>
        </w:tc>
        <w:tc>
          <w:tcPr>
            <w:tcW w:w="1418"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15.12 - 31.12</w:t>
            </w:r>
          </w:p>
        </w:tc>
      </w:tr>
    </w:tbl>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10</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9" w:name="Par1475"/>
      <w:bookmarkEnd w:id="9"/>
      <w:r>
        <w:t>ПОЛОЖЕНИЕ</w:t>
      </w:r>
    </w:p>
    <w:p w:rsidR="0088595F" w:rsidRDefault="0088595F" w:rsidP="0088595F">
      <w:pPr>
        <w:pStyle w:val="ConsPlusTitle"/>
        <w:jc w:val="center"/>
      </w:pPr>
      <w:r>
        <w:t>О ПРОВЕДЕНИИ КОНКУРСА НА ПРЕДОСТАВЛЕНИЕ СУБЪЕКТАМ ТОРГОВЛИ</w:t>
      </w:r>
    </w:p>
    <w:p w:rsidR="0088595F" w:rsidRDefault="0088595F" w:rsidP="0088595F">
      <w:pPr>
        <w:pStyle w:val="ConsPlusTitle"/>
        <w:jc w:val="center"/>
      </w:pPr>
      <w:r>
        <w:t>ПРАВА НА РАЗМЕЩЕНИЕ НЕСТАЦИОНАРНЫХ ТОРГОВЫХ ОБЪЕКТОВ</w:t>
      </w:r>
    </w:p>
    <w:p w:rsidR="0088595F" w:rsidRDefault="0088595F" w:rsidP="0088595F">
      <w:pPr>
        <w:pStyle w:val="ConsPlusTitle"/>
        <w:jc w:val="center"/>
      </w:pPr>
      <w:r>
        <w:t>СЕЗОННОГО ХАРАКТЕРА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21.07.2010 N 1553, от 04.10.2010 N 2080, от 14.04.2011 N 596,</w:t>
            </w:r>
          </w:p>
          <w:p w:rsidR="0088595F" w:rsidRDefault="0088595F">
            <w:pPr>
              <w:pStyle w:val="ConsPlusNormal"/>
              <w:spacing w:line="256" w:lineRule="auto"/>
              <w:jc w:val="center"/>
              <w:rPr>
                <w:color w:val="392C69"/>
              </w:rPr>
            </w:pPr>
            <w:r>
              <w:rPr>
                <w:color w:val="392C69"/>
              </w:rPr>
              <w:t>от 18.04.2011 N 608, от 18.04.2012 N 814, от 04.05.2012 N 989,</w:t>
            </w:r>
          </w:p>
          <w:p w:rsidR="0088595F" w:rsidRDefault="0088595F">
            <w:pPr>
              <w:pStyle w:val="ConsPlusNormal"/>
              <w:spacing w:line="256" w:lineRule="auto"/>
              <w:jc w:val="center"/>
              <w:rPr>
                <w:color w:val="392C69"/>
              </w:rPr>
            </w:pPr>
            <w:r>
              <w:rPr>
                <w:color w:val="392C69"/>
              </w:rPr>
              <w:t>от 26.06.2012 N 1739, от 05.12.2012 N 3177, от 27.09.2013 N 2623,</w:t>
            </w:r>
          </w:p>
          <w:p w:rsidR="0088595F" w:rsidRDefault="0088595F">
            <w:pPr>
              <w:pStyle w:val="ConsPlusNormal"/>
              <w:spacing w:line="256" w:lineRule="auto"/>
              <w:jc w:val="center"/>
              <w:rPr>
                <w:color w:val="392C69"/>
              </w:rPr>
            </w:pPr>
            <w:r>
              <w:rPr>
                <w:color w:val="392C69"/>
              </w:rPr>
              <w:t>от 07.04.2014 N 639, от 23.03.2015 N 610, от 07.04.2015 N 800,</w:t>
            </w:r>
          </w:p>
          <w:p w:rsidR="0088595F" w:rsidRDefault="0088595F">
            <w:pPr>
              <w:pStyle w:val="ConsPlusNormal"/>
              <w:spacing w:line="256" w:lineRule="auto"/>
              <w:jc w:val="center"/>
              <w:rPr>
                <w:color w:val="392C69"/>
              </w:rPr>
            </w:pPr>
            <w:r>
              <w:rPr>
                <w:color w:val="392C69"/>
              </w:rPr>
              <w:t>от 24.07.2015 N 1636, от 09.12.2015 N 2592, от 04.04.2019 N 349,</w:t>
            </w:r>
          </w:p>
          <w:p w:rsidR="0088595F" w:rsidRDefault="0088595F">
            <w:pPr>
              <w:pStyle w:val="ConsPlusNormal"/>
              <w:spacing w:line="256" w:lineRule="auto"/>
              <w:jc w:val="center"/>
              <w:rPr>
                <w:color w:val="392C69"/>
              </w:rPr>
            </w:pPr>
            <w:r>
              <w:rPr>
                <w:color w:val="392C69"/>
              </w:rPr>
              <w:t>от 31.03.2020 N 432, от 07.11.2022 N 2192, от 09.02.2023 N 173,</w:t>
            </w:r>
          </w:p>
          <w:p w:rsidR="0088595F" w:rsidRDefault="0088595F">
            <w:pPr>
              <w:pStyle w:val="ConsPlusNormal"/>
              <w:spacing w:line="256" w:lineRule="auto"/>
              <w:jc w:val="center"/>
              <w:rPr>
                <w:color w:val="392C69"/>
              </w:rPr>
            </w:pPr>
            <w:r>
              <w:rPr>
                <w:color w:val="392C69"/>
              </w:rPr>
              <w:t>от 27.10.2023 N 2479, от 22.05.2024 N 918)</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pStyle w:val="ConsPlusTitle"/>
        <w:jc w:val="center"/>
        <w:outlineLvl w:val="1"/>
      </w:pPr>
      <w:r>
        <w:t>I. ОБЩИЕ ПОЛОЖЕНИЯ</w:t>
      </w:r>
    </w:p>
    <w:p w:rsidR="0088595F" w:rsidRDefault="0088595F" w:rsidP="0088595F">
      <w:pPr>
        <w:pStyle w:val="ConsPlusNormal"/>
        <w:jc w:val="both"/>
      </w:pPr>
    </w:p>
    <w:p w:rsidR="0088595F" w:rsidRDefault="0088595F" w:rsidP="0088595F">
      <w:pPr>
        <w:pStyle w:val="ConsPlusNormal"/>
        <w:ind w:firstLine="540"/>
        <w:jc w:val="both"/>
      </w:pPr>
      <w:r>
        <w:t>1. Предоставление субъектам торговли права на размещение нестационарных торговых объектов сезонного характера (летние кафе, палатки, специализированные автоприцепы) на территории города Пскова осуществляется на конкурсной основе.</w:t>
      </w:r>
    </w:p>
    <w:p w:rsidR="0088595F" w:rsidRDefault="0088595F" w:rsidP="0088595F">
      <w:pPr>
        <w:pStyle w:val="ConsPlusNormal"/>
        <w:spacing w:before="240"/>
        <w:ind w:firstLine="540"/>
        <w:jc w:val="both"/>
      </w:pPr>
      <w:r>
        <w:t>Без проведения конкурсов размещаются нестационарные торговые объекты при проведении мероприятий в праздничные и предпраздничные дни на территории города Пскова. Размещение нестационарных торговых объектов осуществляется на безвозмездной основе. Основанием для размещения является приглашение на право размещения нестационарного торгового объекта, выданного согласно письменному обращению заявителя.</w:t>
      </w:r>
    </w:p>
    <w:p w:rsidR="0088595F" w:rsidRDefault="0088595F" w:rsidP="0088595F">
      <w:pPr>
        <w:pStyle w:val="ConsPlusNormal"/>
        <w:jc w:val="both"/>
      </w:pPr>
      <w:r>
        <w:t>(в ред. постановлений Администрации города Пскова от 07.04.2014 N 639, от 24.07.2015 N 1636)</w:t>
      </w:r>
    </w:p>
    <w:p w:rsidR="0088595F" w:rsidRDefault="0088595F" w:rsidP="0088595F">
      <w:pPr>
        <w:pStyle w:val="ConsPlusNormal"/>
        <w:spacing w:before="240"/>
        <w:ind w:firstLine="540"/>
        <w:jc w:val="both"/>
      </w:pPr>
      <w:r>
        <w:t xml:space="preserve">Без проведения конкурса размещаются нестационарные торговые объекты (летние кафе и террасы) на территориях, прилегающих к стационарным торговым предприятиям общественного питания города Пскова. В случае если нестационарные торговые объекты размещаются на земельном участке, находящемся в муниципальной собственности, или земельном участке, собственность на который не разграничена, то размещение осуществляется на платной основе. Расчет размера платы производится в соответствии с </w:t>
      </w:r>
      <w:hyperlink r:id="rId16" w:anchor="Par1757" w:tooltip="РАСЧЕТ РАЗМЕРА ПЛАТЫ ЗА РАЗМЕЩЕНИЕ НЕСТАЦИОНАРНЫХ" w:history="1">
        <w:r>
          <w:rPr>
            <w:rStyle w:val="a3"/>
            <w:color w:val="0000FF"/>
            <w:u w:val="none"/>
          </w:rPr>
          <w:t>приложением 11</w:t>
        </w:r>
      </w:hyperlink>
      <w:r>
        <w:t xml:space="preserve"> к постановлению. Основанием для размещения является договор на размещение нестационарного торгового объекта сезонного характера, заключенный по заявке субъекта торговли с приложением документов согласно </w:t>
      </w:r>
      <w:hyperlink r:id="rId17" w:anchor="Par1504" w:tooltip="8. Для участия в конкурсе юридические лица и индивидуальные предприниматели, самозанятые (далее - Заявитель) представляют Администрации города Пскова заявку на участие в конкурсе на размещение нестационарного торгового объекта сезонного характера согласно" w:history="1">
        <w:r>
          <w:rPr>
            <w:rStyle w:val="a3"/>
            <w:color w:val="0000FF"/>
            <w:u w:val="none"/>
          </w:rPr>
          <w:t>пунктам 8</w:t>
        </w:r>
      </w:hyperlink>
      <w:r>
        <w:t xml:space="preserve">, </w:t>
      </w:r>
      <w:hyperlink r:id="rId18" w:anchor="Par1517" w:tooltip="9. Эскизный проект организации объекта торговли должен содержать следующие данные:" w:history="1">
        <w:r>
          <w:rPr>
            <w:rStyle w:val="a3"/>
            <w:color w:val="0000FF"/>
            <w:u w:val="none"/>
          </w:rPr>
          <w:t>9 раздела I</w:t>
        </w:r>
      </w:hyperlink>
      <w:r>
        <w:t xml:space="preserve"> Положения.</w:t>
      </w:r>
    </w:p>
    <w:p w:rsidR="0088595F" w:rsidRDefault="0088595F" w:rsidP="0088595F">
      <w:pPr>
        <w:pStyle w:val="ConsPlusNormal"/>
        <w:jc w:val="both"/>
      </w:pPr>
      <w:r>
        <w:lastRenderedPageBreak/>
        <w:t>(абзац введен постановлением Администрации города Пскова от 24.07.2015 N 1636)</w:t>
      </w:r>
    </w:p>
    <w:p w:rsidR="0088595F" w:rsidRDefault="0088595F" w:rsidP="0088595F">
      <w:pPr>
        <w:pStyle w:val="ConsPlusNormal"/>
        <w:spacing w:before="240"/>
        <w:ind w:firstLine="540"/>
        <w:jc w:val="both"/>
      </w:pPr>
      <w:r>
        <w:t>2. Настоящее Положение определяет порядок проведения и условия участия в конкурсе субъектов торговли и предоставления им права на размещение нестационарных торговых объектов сезонного характера на территории города Пскова.</w:t>
      </w:r>
    </w:p>
    <w:p w:rsidR="0088595F" w:rsidRDefault="0088595F" w:rsidP="0088595F">
      <w:pPr>
        <w:pStyle w:val="ConsPlusNormal"/>
        <w:spacing w:before="240"/>
        <w:ind w:firstLine="540"/>
        <w:jc w:val="both"/>
      </w:pPr>
      <w:r>
        <w:t>3. Целью проведения конкурса является создание конкурентной среды и благоприятных условий для организации качественного торгового обслуживания и обеспечение санитарно-эпидемиологического благополучия населения, улучшения архитектурного облика торговых объектов.</w:t>
      </w:r>
    </w:p>
    <w:p w:rsidR="0088595F" w:rsidRDefault="0088595F" w:rsidP="0088595F">
      <w:pPr>
        <w:pStyle w:val="ConsPlusNormal"/>
        <w:spacing w:before="240"/>
        <w:ind w:firstLine="540"/>
        <w:jc w:val="both"/>
      </w:pPr>
      <w:r>
        <w:t>Форма проведения конкурса на размещение нестационарных торговых объектов - открытая.</w:t>
      </w:r>
    </w:p>
    <w:p w:rsidR="0088595F" w:rsidRDefault="0088595F" w:rsidP="0088595F">
      <w:pPr>
        <w:pStyle w:val="ConsPlusNormal"/>
        <w:spacing w:before="240"/>
        <w:ind w:firstLine="540"/>
        <w:jc w:val="both"/>
      </w:pPr>
      <w:r>
        <w:t>4. Конкурс на размещение нестационарных торговых объектов на территории города Пскова объявляется постановлением Администрации города Пскова с указанием даты начала и окончания приема заявок, а также даты проведения конкурса. Постановление Администрации города Пскова публикуется в средствах массовой информации и на официальном сайте муниципального образования "Город Псков" в сети Интернет.</w:t>
      </w:r>
    </w:p>
    <w:p w:rsidR="0088595F" w:rsidRDefault="0088595F" w:rsidP="0088595F">
      <w:pPr>
        <w:pStyle w:val="ConsPlusNormal"/>
        <w:spacing w:before="240"/>
        <w:ind w:firstLine="540"/>
        <w:jc w:val="both"/>
      </w:pPr>
      <w:r>
        <w:t>5. Исключен. - Постановление Администрации города Пскова от 04.10.2010 N 2080.</w:t>
      </w:r>
    </w:p>
    <w:p w:rsidR="0088595F" w:rsidRDefault="0088595F" w:rsidP="0088595F">
      <w:pPr>
        <w:pStyle w:val="ConsPlusNormal"/>
        <w:spacing w:before="240"/>
        <w:ind w:firstLine="540"/>
        <w:jc w:val="both"/>
      </w:pPr>
      <w:r>
        <w:t xml:space="preserve">6. Конкурс проводится комиссией по размещению нестационарных торговых объектов сезонного характера на территории города Пскова (далее - конкурсная комиссия) согласно </w:t>
      </w:r>
      <w:hyperlink r:id="rId19" w:anchor="Par1640" w:tooltip="Состав" w:history="1">
        <w:r>
          <w:rPr>
            <w:rStyle w:val="a3"/>
            <w:color w:val="0000FF"/>
            <w:u w:val="none"/>
          </w:rPr>
          <w:t>приложению 1</w:t>
        </w:r>
      </w:hyperlink>
      <w:r>
        <w:t xml:space="preserve"> к настоящему Положению.</w:t>
      </w:r>
    </w:p>
    <w:p w:rsidR="0088595F" w:rsidRDefault="0088595F" w:rsidP="0088595F">
      <w:pPr>
        <w:pStyle w:val="ConsPlusNormal"/>
        <w:spacing w:before="240"/>
        <w:ind w:firstLine="540"/>
        <w:jc w:val="both"/>
      </w:pPr>
      <w:r>
        <w:t>7. В конкурсе могут участвовать юридические лица и индивидуальные предприниматели, самозанятые, подавшие заявки с надлежащим образом оформленными документами, в срок, указанный в постановлении Администрации города Пскова об объявлении конкурса.</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bookmarkStart w:id="10" w:name="Par1504"/>
      <w:bookmarkEnd w:id="10"/>
      <w:r>
        <w:t xml:space="preserve">8. Для участия в конкурсе юридические лица и индивидуальные предприниматели, самозанятые (далее - Заявитель) представляют Администрации города Пскова </w:t>
      </w:r>
      <w:hyperlink r:id="rId20" w:anchor="Par1671" w:tooltip="                                  ЗАЯВКА" w:history="1">
        <w:r>
          <w:rPr>
            <w:rStyle w:val="a3"/>
            <w:color w:val="0000FF"/>
            <w:u w:val="none"/>
          </w:rPr>
          <w:t>заявку</w:t>
        </w:r>
      </w:hyperlink>
      <w:r>
        <w:t xml:space="preserve"> на участие в конкурсе на размещение нестационарного торгового объекта сезонного характера согласно приложению 2 к настоящему Положению. К заявке прилагаются:</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r>
        <w:t>а) эскизный проект организации объекта торговли;</w:t>
      </w:r>
    </w:p>
    <w:p w:rsidR="0088595F" w:rsidRDefault="0088595F" w:rsidP="0088595F">
      <w:pPr>
        <w:pStyle w:val="ConsPlusNormal"/>
        <w:spacing w:before="240"/>
        <w:ind w:firstLine="540"/>
        <w:jc w:val="both"/>
      </w:pPr>
      <w:r>
        <w:t>б) предложение участника Конкурса в отношении предмета Конкурса с указанием предлагаемой цены в запечатанном конверте.</w:t>
      </w:r>
    </w:p>
    <w:p w:rsidR="0088595F" w:rsidRDefault="0088595F" w:rsidP="0088595F">
      <w:pPr>
        <w:pStyle w:val="ConsPlusNormal"/>
        <w:spacing w:before="240"/>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 и справка об отсутствии задолженности по начисленным налогам, сборам и иным обязательным платежам в бюджет за прошедший календарный год запрашиваются отделом потребительского рынка и услуг Администрации города Пскова путем межведомственного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Данные документы не могут быть затребованы у заявителя, при этом заявитель вправе представить указанные документы в Комитет по размещению некапитальных объектов Администрации города Пскова вместе с заявкой по собственной инициативе.</w:t>
      </w:r>
    </w:p>
    <w:p w:rsidR="0088595F" w:rsidRDefault="0088595F" w:rsidP="0088595F">
      <w:pPr>
        <w:pStyle w:val="ConsPlusNormal"/>
        <w:jc w:val="both"/>
      </w:pPr>
      <w:r>
        <w:lastRenderedPageBreak/>
        <w:t>(в ред. постановлений Администрации города Пскова от 09.02.2023 N 173, от 27.10.2023 N 2479)</w:t>
      </w:r>
    </w:p>
    <w:p w:rsidR="0088595F" w:rsidRDefault="0088595F" w:rsidP="0088595F">
      <w:pPr>
        <w:pStyle w:val="ConsPlusNormal"/>
        <w:spacing w:before="240"/>
        <w:ind w:firstLine="540"/>
        <w:jc w:val="both"/>
      </w:pPr>
      <w:r>
        <w:t>в) копия свидетельства (уведомления) о государственной регистрации в налоговом органе;</w:t>
      </w:r>
    </w:p>
    <w:p w:rsidR="0088595F" w:rsidRDefault="0088595F" w:rsidP="0088595F">
      <w:pPr>
        <w:pStyle w:val="ConsPlusNormal"/>
        <w:jc w:val="both"/>
      </w:pPr>
      <w:r>
        <w:t>(пп. "в" введен постановлением Администрации города Пскова от 22.05.2024 N 918)</w:t>
      </w:r>
    </w:p>
    <w:p w:rsidR="0088595F" w:rsidRDefault="0088595F" w:rsidP="0088595F">
      <w:pPr>
        <w:pStyle w:val="ConsPlusNormal"/>
        <w:spacing w:before="240"/>
        <w:ind w:firstLine="540"/>
        <w:jc w:val="both"/>
      </w:pPr>
      <w:r>
        <w:t>г) копия свидетельства о постановке на учет в налоговом органе (ИНН);</w:t>
      </w:r>
    </w:p>
    <w:p w:rsidR="0088595F" w:rsidRDefault="0088595F" w:rsidP="0088595F">
      <w:pPr>
        <w:pStyle w:val="ConsPlusNormal"/>
        <w:jc w:val="both"/>
      </w:pPr>
      <w:r>
        <w:t>(пп. "г" введен постановлением Администрации города Пскова от 22.05.2024 N 918)</w:t>
      </w:r>
    </w:p>
    <w:p w:rsidR="0088595F" w:rsidRDefault="0088595F" w:rsidP="0088595F">
      <w:pPr>
        <w:pStyle w:val="ConsPlusNormal"/>
        <w:spacing w:before="240"/>
        <w:ind w:firstLine="540"/>
        <w:jc w:val="both"/>
      </w:pPr>
      <w:r>
        <w:t>д) опись представленных документов.</w:t>
      </w:r>
    </w:p>
    <w:p w:rsidR="0088595F" w:rsidRDefault="0088595F" w:rsidP="0088595F">
      <w:pPr>
        <w:pStyle w:val="ConsPlusNormal"/>
        <w:jc w:val="both"/>
      </w:pPr>
      <w:r>
        <w:t>(пп. "д" введен постановлением Администрации города Пскова от 22.05.2024 N 918)</w:t>
      </w:r>
    </w:p>
    <w:p w:rsidR="0088595F" w:rsidRDefault="0088595F" w:rsidP="0088595F">
      <w:pPr>
        <w:pStyle w:val="ConsPlusNormal"/>
        <w:jc w:val="both"/>
      </w:pPr>
      <w:r>
        <w:t>(п. 8 в ред. постановления Администрации города Пскова от 31.03.2020 N 432)</w:t>
      </w:r>
    </w:p>
    <w:p w:rsidR="0088595F" w:rsidRDefault="0088595F" w:rsidP="0088595F">
      <w:pPr>
        <w:pStyle w:val="ConsPlusNormal"/>
        <w:spacing w:before="240"/>
        <w:ind w:firstLine="540"/>
        <w:jc w:val="both"/>
      </w:pPr>
      <w:bookmarkStart w:id="11" w:name="Par1517"/>
      <w:bookmarkEnd w:id="11"/>
      <w:r>
        <w:t>9. Эскизный проект организации объекта торговли должен содержать следующие данные:</w:t>
      </w:r>
    </w:p>
    <w:p w:rsidR="0088595F" w:rsidRDefault="0088595F" w:rsidP="0088595F">
      <w:pPr>
        <w:pStyle w:val="ConsPlusNormal"/>
        <w:spacing w:before="240"/>
        <w:ind w:firstLine="540"/>
        <w:jc w:val="both"/>
      </w:pPr>
      <w:r>
        <w:t>1) архитектурно-художественное и цветовое оформление объекта торговли - описание внешнего вида и технических характеристик НТО с визуализацией объекта на местности, в том числе с возможным приложением фотоматериалов. Является обязательным требованием для всех видов НТО сезонного характера;</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r>
        <w:t>2) предложения по благоустройству территории объекта торговли (для летних кафе и автоприцепов);</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r>
        <w:t>3) применение нового технологического оборудования (для летних кафе);</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r>
        <w:t>4) исключен. - Постановление Администрации города Пскова от 24.07.2015 N 1636;</w:t>
      </w:r>
    </w:p>
    <w:p w:rsidR="0088595F" w:rsidRDefault="0088595F" w:rsidP="0088595F">
      <w:pPr>
        <w:pStyle w:val="ConsPlusNormal"/>
        <w:spacing w:before="240"/>
        <w:ind w:firstLine="540"/>
        <w:jc w:val="both"/>
      </w:pPr>
      <w:r>
        <w:t>5) предложение по месту установки биотуалета (для летних кафе).</w:t>
      </w:r>
    </w:p>
    <w:p w:rsidR="0088595F" w:rsidRDefault="0088595F" w:rsidP="0088595F">
      <w:pPr>
        <w:pStyle w:val="ConsPlusNormal"/>
        <w:jc w:val="both"/>
      </w:pPr>
      <w:r>
        <w:t>(в ред. постановлений Администрации города Пскова от 24.07.2015 N 1636, от 22.05.2024 N 918)</w:t>
      </w:r>
    </w:p>
    <w:p w:rsidR="0088595F" w:rsidRDefault="0088595F" w:rsidP="0088595F">
      <w:pPr>
        <w:pStyle w:val="ConsPlusNormal"/>
        <w:spacing w:before="240"/>
        <w:ind w:firstLine="540"/>
        <w:jc w:val="both"/>
      </w:pPr>
      <w:r>
        <w:t>10. Администрация города Пскова осуществляет следующие функции:</w:t>
      </w:r>
    </w:p>
    <w:p w:rsidR="0088595F" w:rsidRDefault="0088595F" w:rsidP="0088595F">
      <w:pPr>
        <w:pStyle w:val="ConsPlusNormal"/>
        <w:jc w:val="both"/>
      </w:pPr>
      <w:r>
        <w:t>(в ред. постановлений Администрации города Пскова от 04.10.2010 N 2080, от 24.07.2015 N 1636, от 31.03.2020 N 432)</w:t>
      </w:r>
    </w:p>
    <w:p w:rsidR="0088595F" w:rsidRDefault="0088595F" w:rsidP="0088595F">
      <w:pPr>
        <w:pStyle w:val="ConsPlusNormal"/>
        <w:spacing w:before="240"/>
        <w:ind w:firstLine="540"/>
        <w:jc w:val="both"/>
      </w:pPr>
      <w:r>
        <w:t>1) регистрирует заявки на участие в конкурсе;</w:t>
      </w:r>
    </w:p>
    <w:p w:rsidR="0088595F" w:rsidRDefault="0088595F" w:rsidP="0088595F">
      <w:pPr>
        <w:pStyle w:val="ConsPlusNormal"/>
        <w:spacing w:before="240"/>
        <w:ind w:firstLine="540"/>
        <w:jc w:val="both"/>
      </w:pPr>
      <w:r>
        <w:t>2) проверяет комплектность представленных документов;</w:t>
      </w:r>
    </w:p>
    <w:p w:rsidR="0088595F" w:rsidRDefault="0088595F" w:rsidP="0088595F">
      <w:pPr>
        <w:pStyle w:val="ConsPlusNormal"/>
        <w:spacing w:before="240"/>
        <w:ind w:firstLine="540"/>
        <w:jc w:val="both"/>
      </w:pPr>
      <w:r>
        <w:t>3) принимает решение о приеме документов или об отказе в их приеме.</w:t>
      </w:r>
    </w:p>
    <w:p w:rsidR="0088595F" w:rsidRDefault="0088595F" w:rsidP="0088595F">
      <w:pPr>
        <w:pStyle w:val="ConsPlusNormal"/>
        <w:spacing w:before="240"/>
        <w:ind w:firstLine="540"/>
        <w:jc w:val="both"/>
      </w:pPr>
      <w:r>
        <w:t xml:space="preserve">10.1. Администрация города Пскова рассматривает поступившие заявки на соответствие требованиям, указанным в </w:t>
      </w:r>
      <w:hyperlink r:id="rId21" w:anchor="Par1504" w:tooltip="8. Для участия в конкурсе юридические лица и индивидуальные предприниматели, самозанятые (далее - Заявитель) представляют Администрации города Пскова заявку на участие в конкурсе на размещение нестационарного торгового объекта сезонного характера согласно" w:history="1">
        <w:r>
          <w:rPr>
            <w:rStyle w:val="a3"/>
            <w:color w:val="0000FF"/>
            <w:u w:val="none"/>
          </w:rPr>
          <w:t>пунктах 8</w:t>
        </w:r>
      </w:hyperlink>
      <w:r>
        <w:t xml:space="preserve">, </w:t>
      </w:r>
      <w:hyperlink r:id="rId22" w:anchor="Par1517" w:tooltip="9. Эскизный проект организации объекта торговли должен содержать следующие данные:" w:history="1">
        <w:r>
          <w:rPr>
            <w:rStyle w:val="a3"/>
            <w:color w:val="0000FF"/>
            <w:u w:val="none"/>
          </w:rPr>
          <w:t>9</w:t>
        </w:r>
      </w:hyperlink>
      <w:r>
        <w:t xml:space="preserve"> настоящего раздела. Срок рассмотрения заявок не должен превышать 15 дней с момента истечения срока для подачи заявок, установленных в постановлении Администрации города Пскова об объявлении конкурса. На основании результатов рассмотрения заявок Комитет по размещению некапитальных объектов Администрации города Пскова принимает решение о приеме документов или об отказе в их приеме.</w:t>
      </w:r>
    </w:p>
    <w:p w:rsidR="0088595F" w:rsidRDefault="0088595F" w:rsidP="0088595F">
      <w:pPr>
        <w:pStyle w:val="ConsPlusNormal"/>
        <w:jc w:val="both"/>
      </w:pPr>
      <w:r>
        <w:t>(п. 10.1 в ред. постановления Администрации города Пскова от 22.05.2024 N 918)</w:t>
      </w:r>
    </w:p>
    <w:p w:rsidR="0088595F" w:rsidRDefault="0088595F" w:rsidP="0088595F">
      <w:pPr>
        <w:pStyle w:val="ConsPlusNormal"/>
        <w:spacing w:before="240"/>
        <w:ind w:firstLine="540"/>
        <w:jc w:val="both"/>
      </w:pPr>
      <w:r>
        <w:t>11. Заявителю отказывается в приеме заявки на участие в конкурсе в случаях, если:</w:t>
      </w:r>
    </w:p>
    <w:p w:rsidR="0088595F" w:rsidRDefault="0088595F" w:rsidP="0088595F">
      <w:pPr>
        <w:pStyle w:val="ConsPlusNormal"/>
        <w:jc w:val="both"/>
      </w:pPr>
      <w:r>
        <w:t>(в ред. постановления Администрации города Пскова от 07.04.2014 N 639)</w:t>
      </w:r>
    </w:p>
    <w:p w:rsidR="0088595F" w:rsidRDefault="0088595F" w:rsidP="0088595F">
      <w:pPr>
        <w:pStyle w:val="ConsPlusNormal"/>
        <w:spacing w:before="240"/>
        <w:ind w:firstLine="540"/>
        <w:jc w:val="both"/>
      </w:pPr>
      <w:r>
        <w:lastRenderedPageBreak/>
        <w:t>1) заявка на участие подана по истечении срока приема, указанного в постановлении Администрации города Пскова об объявлении конкурса;</w:t>
      </w:r>
    </w:p>
    <w:p w:rsidR="0088595F" w:rsidRDefault="0088595F" w:rsidP="0088595F">
      <w:pPr>
        <w:pStyle w:val="ConsPlusNormal"/>
        <w:spacing w:before="240"/>
        <w:ind w:firstLine="540"/>
        <w:jc w:val="both"/>
      </w:pPr>
      <w:r>
        <w:t xml:space="preserve">2) не представлены необходимые документы в соответствии с </w:t>
      </w:r>
      <w:hyperlink r:id="rId23" w:anchor="Par1504" w:tooltip="8. Для участия в конкурсе юридические лица и индивидуальные предприниматели, самозанятые (далее - Заявитель) представляют Администрации города Пскова заявку на участие в конкурсе на размещение нестационарного торгового объекта сезонного характера согласно" w:history="1">
        <w:r>
          <w:rPr>
            <w:rStyle w:val="a3"/>
            <w:color w:val="0000FF"/>
            <w:u w:val="none"/>
          </w:rPr>
          <w:t>пунктами 8</w:t>
        </w:r>
      </w:hyperlink>
      <w:r>
        <w:t xml:space="preserve">, </w:t>
      </w:r>
      <w:hyperlink r:id="rId24" w:anchor="Par1517" w:tooltip="9. Эскизный проект организации объекта торговли должен содержать следующие данные:" w:history="1">
        <w:r>
          <w:rPr>
            <w:rStyle w:val="a3"/>
            <w:color w:val="0000FF"/>
            <w:u w:val="none"/>
          </w:rPr>
          <w:t>9</w:t>
        </w:r>
      </w:hyperlink>
      <w:r>
        <w:t xml:space="preserve"> настоящей главы.</w:t>
      </w:r>
    </w:p>
    <w:p w:rsidR="0088595F" w:rsidRDefault="0088595F" w:rsidP="0088595F">
      <w:pPr>
        <w:pStyle w:val="ConsPlusNormal"/>
        <w:jc w:val="both"/>
      </w:pPr>
      <w:r>
        <w:t>(в ред. постановления Администрации города Пскова от 24.07.2015 N 1636)</w:t>
      </w:r>
    </w:p>
    <w:p w:rsidR="0088595F" w:rsidRDefault="0088595F" w:rsidP="0088595F">
      <w:pPr>
        <w:pStyle w:val="ConsPlusNormal"/>
        <w:spacing w:before="240"/>
        <w:ind w:firstLine="540"/>
        <w:jc w:val="both"/>
      </w:pPr>
      <w:r>
        <w:t>Абзацы второй - третий исключены. - Постановление Администрации города Пскова от 22.05.2024 N 918.</w:t>
      </w:r>
    </w:p>
    <w:p w:rsidR="0088595F" w:rsidRDefault="0088595F" w:rsidP="0088595F">
      <w:pPr>
        <w:pStyle w:val="ConsPlusNormal"/>
        <w:jc w:val="both"/>
      </w:pPr>
    </w:p>
    <w:p w:rsidR="0088595F" w:rsidRDefault="0088595F" w:rsidP="0088595F">
      <w:pPr>
        <w:pStyle w:val="ConsPlusTitle"/>
        <w:jc w:val="center"/>
        <w:outlineLvl w:val="1"/>
      </w:pPr>
      <w:r>
        <w:t>II. КРИТЕРИИ ОТБОРА УЧАСТНИКОВ КОНКУРСА</w:t>
      </w:r>
    </w:p>
    <w:p w:rsidR="0088595F" w:rsidRDefault="0088595F" w:rsidP="0088595F">
      <w:pPr>
        <w:pStyle w:val="ConsPlusNormal"/>
        <w:jc w:val="center"/>
      </w:pPr>
      <w:r>
        <w:t>(в ред. постановления Администрации города Пскова</w:t>
      </w:r>
    </w:p>
    <w:p w:rsidR="0088595F" w:rsidRDefault="0088595F" w:rsidP="0088595F">
      <w:pPr>
        <w:pStyle w:val="ConsPlusNormal"/>
        <w:jc w:val="center"/>
      </w:pPr>
      <w:r>
        <w:t>от 31.03.2020 N 432)</w:t>
      </w:r>
    </w:p>
    <w:p w:rsidR="0088595F" w:rsidRDefault="0088595F" w:rsidP="0088595F">
      <w:pPr>
        <w:pStyle w:val="ConsPlusNormal"/>
        <w:jc w:val="both"/>
      </w:pPr>
    </w:p>
    <w:p w:rsidR="0088595F" w:rsidRDefault="0088595F" w:rsidP="0088595F">
      <w:pPr>
        <w:pStyle w:val="ConsPlusNormal"/>
        <w:ind w:firstLine="540"/>
        <w:jc w:val="both"/>
      </w:pPr>
      <w:r>
        <w:t>1. По итогам рассмотрения заявок на участие в конкурсе конкурсная комиссия определяет победителей конкурса.</w:t>
      </w:r>
    </w:p>
    <w:p w:rsidR="0088595F" w:rsidRDefault="0088595F" w:rsidP="0088595F">
      <w:pPr>
        <w:pStyle w:val="ConsPlusNormal"/>
        <w:spacing w:before="240"/>
        <w:ind w:firstLine="540"/>
        <w:jc w:val="both"/>
      </w:pPr>
      <w:r>
        <w:t>При определении победителей конкурса конкурсная комиссия устанавливает следующие критерии, которые оцениваются по балльной системе, при этом количество используемых при определении победителя Конкурса критериев должно быть не менее чем два, одним из которых является цена предмета Конкурса. Минимальное коммерческое предложение составляет 4000 (четыре) тысячи рублей. Не указанные в конкурсной документации критерии и их величины значимости не могут применяться для целей оценки заявок.</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r>
        <w:t>Предложение участника Конкурса в отношении предмета Конкурса с указанием предлагаемой цены должно быть в запечатанном конверте. Конверт вскрывается Конкурсной комиссией на заседании по подведению итогов Конкурса.</w:t>
      </w:r>
    </w:p>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175"/>
        <w:gridCol w:w="3356"/>
        <w:gridCol w:w="1871"/>
      </w:tblGrid>
      <w:tr w:rsidR="0088595F" w:rsidTr="0088595F">
        <w:tc>
          <w:tcPr>
            <w:tcW w:w="56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N п/п</w:t>
            </w:r>
          </w:p>
        </w:tc>
        <w:tc>
          <w:tcPr>
            <w:tcW w:w="3175"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Наименование конкурсного условия</w:t>
            </w:r>
          </w:p>
        </w:tc>
        <w:tc>
          <w:tcPr>
            <w:tcW w:w="3356"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Документы, содержащие сведения, подтверждающие соответствие участника конкурсным условиям</w:t>
            </w:r>
          </w:p>
        </w:tc>
        <w:tc>
          <w:tcPr>
            <w:tcW w:w="187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начисляемых баллов</w:t>
            </w:r>
          </w:p>
        </w:tc>
      </w:tr>
      <w:tr w:rsidR="0088595F" w:rsidTr="0088595F">
        <w:tc>
          <w:tcPr>
            <w:tcW w:w="56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3175"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Предложение о цене договора</w:t>
            </w:r>
          </w:p>
        </w:tc>
        <w:tc>
          <w:tcPr>
            <w:tcW w:w="3356"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Предложение о цене договора на размещение НТО сезонного характера в сторону увеличения от базового размера финансового предложения</w:t>
            </w:r>
          </w:p>
        </w:tc>
        <w:tc>
          <w:tcPr>
            <w:tcW w:w="187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по 2 балла за каждые 4 тысячи рублей</w:t>
            </w:r>
          </w:p>
        </w:tc>
      </w:tr>
      <w:tr w:rsidR="0088595F" w:rsidTr="0088595F">
        <w:tc>
          <w:tcPr>
            <w:tcW w:w="56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3175"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Архитектурно-художественное решение нестационарного торгового объекта, конструктивно-технические предложения</w:t>
            </w:r>
          </w:p>
        </w:tc>
        <w:tc>
          <w:tcPr>
            <w:tcW w:w="3356"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Эскизный проект нестационарного торгового объекта, эскиз вывески, предложения по благоустройству</w:t>
            </w:r>
          </w:p>
        </w:tc>
        <w:tc>
          <w:tcPr>
            <w:tcW w:w="187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0 - 2</w:t>
            </w:r>
          </w:p>
        </w:tc>
      </w:tr>
      <w:tr w:rsidR="0088595F" w:rsidTr="0088595F">
        <w:tc>
          <w:tcPr>
            <w:tcW w:w="56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w:t>
            </w:r>
          </w:p>
        </w:tc>
        <w:tc>
          <w:tcPr>
            <w:tcW w:w="3175"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Опыт работы заявителя в сфере нестационарной торговли</w:t>
            </w:r>
          </w:p>
        </w:tc>
        <w:tc>
          <w:tcPr>
            <w:tcW w:w="3356"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 xml:space="preserve">Уведомления о праве размещения нестационарных торговых объектов, выданных </w:t>
            </w:r>
            <w:r>
              <w:lastRenderedPageBreak/>
              <w:t>ранее</w:t>
            </w:r>
          </w:p>
        </w:tc>
        <w:tc>
          <w:tcPr>
            <w:tcW w:w="187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0 - 1</w:t>
            </w:r>
          </w:p>
        </w:tc>
      </w:tr>
      <w:tr w:rsidR="0088595F" w:rsidTr="0088595F">
        <w:tc>
          <w:tcPr>
            <w:tcW w:w="56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w:t>
            </w:r>
          </w:p>
        </w:tc>
        <w:tc>
          <w:tcPr>
            <w:tcW w:w="3175"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Уровень культуры и качества обслуживания населения</w:t>
            </w:r>
          </w:p>
        </w:tc>
        <w:tc>
          <w:tcPr>
            <w:tcW w:w="3356"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Фотография рабочего места с применением форменной одежды продавца, образец ценника, образец нагрудного бейджа (карточки продавца). Услуги по фасовке товара в упаковку с фирменным знаком</w:t>
            </w:r>
          </w:p>
        </w:tc>
        <w:tc>
          <w:tcPr>
            <w:tcW w:w="187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0 - 2</w:t>
            </w:r>
          </w:p>
        </w:tc>
      </w:tr>
      <w:tr w:rsidR="0088595F" w:rsidTr="0088595F">
        <w:tc>
          <w:tcPr>
            <w:tcW w:w="56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w:t>
            </w:r>
          </w:p>
        </w:tc>
        <w:tc>
          <w:tcPr>
            <w:tcW w:w="3175"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Инвестиционные (обеспеченность квалифицированными кадрами для оказания услуг, законно осуществляющими трудовую деятельность)</w:t>
            </w:r>
          </w:p>
        </w:tc>
        <w:tc>
          <w:tcPr>
            <w:tcW w:w="3356"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Документы, подтверждающие квалификацию персонала</w:t>
            </w:r>
          </w:p>
        </w:tc>
        <w:tc>
          <w:tcPr>
            <w:tcW w:w="187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0 - 1</w:t>
            </w:r>
          </w:p>
        </w:tc>
      </w:tr>
    </w:tbl>
    <w:p w:rsidR="0088595F" w:rsidRDefault="0088595F" w:rsidP="0088595F">
      <w:pPr>
        <w:pStyle w:val="ConsPlusNormal"/>
        <w:jc w:val="both"/>
      </w:pPr>
    </w:p>
    <w:p w:rsidR="0088595F" w:rsidRDefault="0088595F" w:rsidP="0088595F">
      <w:pPr>
        <w:pStyle w:val="ConsPlusNormal"/>
        <w:ind w:firstLine="540"/>
        <w:jc w:val="both"/>
      </w:pPr>
      <w:r>
        <w:t>Расшифровка балльных оценок:</w:t>
      </w:r>
    </w:p>
    <w:p w:rsidR="0088595F" w:rsidRDefault="0088595F" w:rsidP="0088595F">
      <w:pPr>
        <w:pStyle w:val="ConsPlusNormal"/>
        <w:spacing w:before="240"/>
        <w:ind w:firstLine="540"/>
        <w:jc w:val="both"/>
      </w:pPr>
      <w:r>
        <w:t>1. Предложение по цене - 2 балла за каждые 4 тысячи рублей.</w:t>
      </w:r>
    </w:p>
    <w:p w:rsidR="0088595F" w:rsidRDefault="0088595F" w:rsidP="0088595F">
      <w:pPr>
        <w:pStyle w:val="ConsPlusNormal"/>
        <w:spacing w:before="240"/>
        <w:ind w:firstLine="540"/>
        <w:jc w:val="both"/>
      </w:pPr>
      <w:r>
        <w:t>2. Эскизный проект организации объекта торговли:</w:t>
      </w:r>
    </w:p>
    <w:p w:rsidR="0088595F" w:rsidRDefault="0088595F" w:rsidP="0088595F">
      <w:pPr>
        <w:pStyle w:val="ConsPlusNormal"/>
        <w:spacing w:before="240"/>
        <w:ind w:firstLine="540"/>
        <w:jc w:val="both"/>
      </w:pPr>
      <w:r>
        <w:t>а) типовая конструкция - 0 баллов;</w:t>
      </w:r>
    </w:p>
    <w:p w:rsidR="0088595F" w:rsidRDefault="0088595F" w:rsidP="0088595F">
      <w:pPr>
        <w:pStyle w:val="ConsPlusNormal"/>
        <w:spacing w:before="240"/>
        <w:ind w:firstLine="540"/>
        <w:jc w:val="both"/>
      </w:pPr>
      <w:r>
        <w:t>б) индивидуальное архитектурное решение и фирменный стиль - 1 балл;</w:t>
      </w:r>
    </w:p>
    <w:p w:rsidR="0088595F" w:rsidRDefault="0088595F" w:rsidP="0088595F">
      <w:pPr>
        <w:pStyle w:val="ConsPlusNormal"/>
        <w:spacing w:before="240"/>
        <w:ind w:firstLine="540"/>
        <w:jc w:val="both"/>
      </w:pPr>
      <w:r>
        <w:t>в) установка газонов и цветников, иные предложения по благоустройству - 1 балл;</w:t>
      </w:r>
    </w:p>
    <w:p w:rsidR="0088595F" w:rsidRDefault="0088595F" w:rsidP="0088595F">
      <w:pPr>
        <w:pStyle w:val="ConsPlusNormal"/>
        <w:spacing w:before="240"/>
        <w:ind w:firstLine="540"/>
        <w:jc w:val="both"/>
      </w:pPr>
      <w:r>
        <w:t>3. Опыт работы заявителя в сфере нестационарной торговли:</w:t>
      </w:r>
    </w:p>
    <w:p w:rsidR="0088595F" w:rsidRDefault="0088595F" w:rsidP="0088595F">
      <w:pPr>
        <w:pStyle w:val="ConsPlusNormal"/>
        <w:spacing w:before="240"/>
        <w:ind w:firstLine="540"/>
        <w:jc w:val="both"/>
      </w:pPr>
      <w:r>
        <w:t>а) уведомления о праве размещения нестационарных торговых объектов, выданных ранее - 1 балл;</w:t>
      </w:r>
    </w:p>
    <w:p w:rsidR="0088595F" w:rsidRDefault="0088595F" w:rsidP="0088595F">
      <w:pPr>
        <w:pStyle w:val="ConsPlusNormal"/>
        <w:spacing w:before="240"/>
        <w:ind w:firstLine="540"/>
        <w:jc w:val="both"/>
      </w:pPr>
      <w:r>
        <w:t>б) без опыта работы - 0 баллов.</w:t>
      </w:r>
    </w:p>
    <w:p w:rsidR="0088595F" w:rsidRDefault="0088595F" w:rsidP="0088595F">
      <w:pPr>
        <w:pStyle w:val="ConsPlusNormal"/>
        <w:spacing w:before="240"/>
        <w:ind w:firstLine="540"/>
        <w:jc w:val="both"/>
      </w:pPr>
      <w:r>
        <w:t>4. Уровень культуры и качества обслуживания населения:</w:t>
      </w:r>
    </w:p>
    <w:p w:rsidR="0088595F" w:rsidRDefault="0088595F" w:rsidP="0088595F">
      <w:pPr>
        <w:pStyle w:val="ConsPlusNormal"/>
        <w:spacing w:before="240"/>
        <w:ind w:firstLine="540"/>
        <w:jc w:val="both"/>
      </w:pPr>
      <w:r>
        <w:t>а) фотография рабочего места с применением форменной одежды продавца, образец ценника, образец нагрудного бейджа (карточки продавца). Услуги по фасовке товара в упаковку с фирменным знаком - 2 балла;</w:t>
      </w:r>
    </w:p>
    <w:p w:rsidR="0088595F" w:rsidRDefault="0088595F" w:rsidP="0088595F">
      <w:pPr>
        <w:pStyle w:val="ConsPlusNormal"/>
        <w:spacing w:before="240"/>
        <w:ind w:firstLine="540"/>
        <w:jc w:val="both"/>
      </w:pPr>
      <w:r>
        <w:t>б) частичное представление данных по критерию (но не менее 2) - 1 балл;</w:t>
      </w:r>
    </w:p>
    <w:p w:rsidR="0088595F" w:rsidRDefault="0088595F" w:rsidP="0088595F">
      <w:pPr>
        <w:pStyle w:val="ConsPlusNormal"/>
        <w:spacing w:before="240"/>
        <w:ind w:firstLine="540"/>
        <w:jc w:val="both"/>
      </w:pPr>
      <w:r>
        <w:t>в) непредставление информации - 0 баллов.</w:t>
      </w:r>
    </w:p>
    <w:p w:rsidR="0088595F" w:rsidRDefault="0088595F" w:rsidP="0088595F">
      <w:pPr>
        <w:pStyle w:val="ConsPlusNormal"/>
        <w:spacing w:before="240"/>
        <w:ind w:firstLine="540"/>
        <w:jc w:val="both"/>
      </w:pPr>
      <w:r>
        <w:t>5. Инвестиционные (обеспеченность квалифицированными кадрами для оказания услуг, законно осуществляющими трудовую деятельность):</w:t>
      </w:r>
    </w:p>
    <w:p w:rsidR="0088595F" w:rsidRDefault="0088595F" w:rsidP="0088595F">
      <w:pPr>
        <w:pStyle w:val="ConsPlusNormal"/>
        <w:spacing w:before="240"/>
        <w:ind w:firstLine="540"/>
        <w:jc w:val="both"/>
      </w:pPr>
      <w:r>
        <w:t>а) документы, подтверждающие квалификацию персонала - 1 балл;</w:t>
      </w:r>
    </w:p>
    <w:p w:rsidR="0088595F" w:rsidRDefault="0088595F" w:rsidP="0088595F">
      <w:pPr>
        <w:pStyle w:val="ConsPlusNormal"/>
        <w:spacing w:before="240"/>
        <w:ind w:firstLine="540"/>
        <w:jc w:val="both"/>
      </w:pPr>
      <w:r>
        <w:lastRenderedPageBreak/>
        <w:t>б) непредставление информации - 0 баллов.</w:t>
      </w:r>
    </w:p>
    <w:p w:rsidR="0088595F" w:rsidRDefault="0088595F" w:rsidP="0088595F">
      <w:pPr>
        <w:pStyle w:val="ConsPlusNormal"/>
        <w:spacing w:before="240"/>
        <w:ind w:firstLine="540"/>
        <w:jc w:val="both"/>
      </w:pPr>
      <w:r>
        <w:t>Победителем Конкурса признается участник, который предложил лучшие условия и получивший наибольшее количество баллов.</w:t>
      </w:r>
    </w:p>
    <w:p w:rsidR="0088595F" w:rsidRDefault="0088595F" w:rsidP="0088595F">
      <w:pPr>
        <w:pStyle w:val="ConsPlusNormal"/>
        <w:jc w:val="both"/>
      </w:pPr>
    </w:p>
    <w:p w:rsidR="0088595F" w:rsidRDefault="0088595F" w:rsidP="0088595F">
      <w:pPr>
        <w:pStyle w:val="ConsPlusTitle"/>
        <w:jc w:val="center"/>
        <w:outlineLvl w:val="1"/>
      </w:pPr>
      <w:r>
        <w:t>III. ПОРЯДОК ПРОВЕДЕНИЯ КОНКУРСА</w:t>
      </w:r>
    </w:p>
    <w:p w:rsidR="0088595F" w:rsidRDefault="0088595F" w:rsidP="0088595F">
      <w:pPr>
        <w:pStyle w:val="ConsPlusNormal"/>
        <w:jc w:val="both"/>
      </w:pPr>
    </w:p>
    <w:p w:rsidR="0088595F" w:rsidRDefault="0088595F" w:rsidP="0088595F">
      <w:pPr>
        <w:pStyle w:val="ConsPlusNormal"/>
        <w:ind w:firstLine="540"/>
        <w:jc w:val="both"/>
      </w:pPr>
      <w:r>
        <w:t>1. Конкурс проходит в день и в месте, указанном в постановлении Администрации города Пскова в соответствии с извещением о проведении конкурса.</w:t>
      </w:r>
    </w:p>
    <w:p w:rsidR="0088595F" w:rsidRDefault="0088595F" w:rsidP="0088595F">
      <w:pPr>
        <w:pStyle w:val="ConsPlusNormal"/>
        <w:spacing w:before="240"/>
        <w:ind w:firstLine="540"/>
        <w:jc w:val="both"/>
      </w:pPr>
      <w:bookmarkStart w:id="12" w:name="Par1596"/>
      <w:bookmarkEnd w:id="12"/>
      <w:r>
        <w:t>2. Конкурс, в котором участвовал только один участник, признается несостоявшимся. В случае, если конкурс признан несостоявшимся и только один участник, подавший заявку, признан участником конкурса, организатор обязан заключить договор на право размещения нестационарного торгового объекта сезонного характера на территории города Пскова с единственным участником.</w:t>
      </w:r>
    </w:p>
    <w:p w:rsidR="0088595F" w:rsidRDefault="0088595F" w:rsidP="0088595F">
      <w:pPr>
        <w:pStyle w:val="ConsPlusNormal"/>
        <w:jc w:val="both"/>
      </w:pPr>
      <w:r>
        <w:t>(п. 2 в ред. постановления Администрации города Пскова от 09.12.2015 N 2592)</w:t>
      </w:r>
    </w:p>
    <w:p w:rsidR="0088595F" w:rsidRDefault="0088595F" w:rsidP="0088595F">
      <w:pPr>
        <w:pStyle w:val="ConsPlusNormal"/>
        <w:spacing w:before="240"/>
        <w:ind w:firstLine="540"/>
        <w:jc w:val="both"/>
      </w:pPr>
      <w:r>
        <w:t>3. Победителем Конкурса признается участник, который предложил лучшие условия и получивший наибольшее количество баллов. При равном количестве баллов победителем конкурса признается участник, определенный путем открытого голосования простым большинством голосов от числа присутствующих на заседании конкурсной комиссии.</w:t>
      </w:r>
    </w:p>
    <w:p w:rsidR="0088595F" w:rsidRDefault="0088595F" w:rsidP="0088595F">
      <w:pPr>
        <w:pStyle w:val="ConsPlusNormal"/>
        <w:jc w:val="both"/>
      </w:pPr>
      <w:r>
        <w:t>(п. 3 в ред. постановления Администрации города Пскова от 31.03.2020 N 432)</w:t>
      </w:r>
    </w:p>
    <w:p w:rsidR="0088595F" w:rsidRDefault="0088595F" w:rsidP="0088595F">
      <w:pPr>
        <w:pStyle w:val="ConsPlusNormal"/>
        <w:spacing w:before="240"/>
        <w:ind w:firstLine="540"/>
        <w:jc w:val="both"/>
      </w:pPr>
      <w:r>
        <w:t xml:space="preserve">4. Результаты конкурса оформляются </w:t>
      </w:r>
      <w:hyperlink r:id="rId25" w:anchor="Par1715" w:tooltip="                                 Протокол" w:history="1">
        <w:r>
          <w:rPr>
            <w:rStyle w:val="a3"/>
            <w:color w:val="0000FF"/>
            <w:u w:val="none"/>
          </w:rPr>
          <w:t>протоколом</w:t>
        </w:r>
      </w:hyperlink>
      <w:r>
        <w:t xml:space="preserve"> согласно приложению 3 к настоящему Положению, который подписывается членами конкурсной комиссии и победителем конкурса.</w:t>
      </w:r>
    </w:p>
    <w:p w:rsidR="0088595F" w:rsidRDefault="0088595F" w:rsidP="0088595F">
      <w:pPr>
        <w:pStyle w:val="ConsPlusNormal"/>
        <w:spacing w:before="240"/>
        <w:ind w:firstLine="540"/>
        <w:jc w:val="both"/>
      </w:pPr>
      <w:r>
        <w:t>5. Исключен. - Постановление Администрации города Пскова от 31.03.2020 N 432.</w:t>
      </w:r>
    </w:p>
    <w:p w:rsidR="0088595F" w:rsidRDefault="0088595F" w:rsidP="0088595F">
      <w:pPr>
        <w:pStyle w:val="ConsPlusNormal"/>
        <w:jc w:val="both"/>
      </w:pPr>
    </w:p>
    <w:p w:rsidR="0088595F" w:rsidRDefault="0088595F" w:rsidP="0088595F">
      <w:pPr>
        <w:pStyle w:val="ConsPlusTitle"/>
        <w:jc w:val="center"/>
        <w:outlineLvl w:val="1"/>
      </w:pPr>
      <w:r>
        <w:t>IV. ОБЯЗАННОСТИ ПОБЕДИТЕЛЯ КОНКУРСА</w:t>
      </w:r>
    </w:p>
    <w:p w:rsidR="0088595F" w:rsidRDefault="0088595F" w:rsidP="0088595F">
      <w:pPr>
        <w:pStyle w:val="ConsPlusTitle"/>
        <w:jc w:val="center"/>
      </w:pPr>
      <w:r>
        <w:t>И КОНКУРСНОЙ КОМИССИИ</w:t>
      </w:r>
    </w:p>
    <w:p w:rsidR="0088595F" w:rsidRDefault="0088595F" w:rsidP="0088595F">
      <w:pPr>
        <w:pStyle w:val="ConsPlusNormal"/>
        <w:jc w:val="both"/>
      </w:pPr>
    </w:p>
    <w:p w:rsidR="0088595F" w:rsidRDefault="0088595F" w:rsidP="0088595F">
      <w:pPr>
        <w:pStyle w:val="ConsPlusNormal"/>
        <w:ind w:firstLine="540"/>
        <w:jc w:val="both"/>
      </w:pPr>
      <w:r>
        <w:t>1. В случае признания субъекта торговли победителем конкурса, победитель принимает на себя следующие обязательства:</w:t>
      </w:r>
    </w:p>
    <w:p w:rsidR="0088595F" w:rsidRDefault="0088595F" w:rsidP="0088595F">
      <w:pPr>
        <w:pStyle w:val="ConsPlusNormal"/>
        <w:spacing w:before="240"/>
        <w:ind w:firstLine="540"/>
        <w:jc w:val="both"/>
      </w:pPr>
      <w:r>
        <w:t>1) подписать протокол о результатах конкурса;</w:t>
      </w:r>
    </w:p>
    <w:p w:rsidR="0088595F" w:rsidRDefault="0088595F" w:rsidP="0088595F">
      <w:pPr>
        <w:pStyle w:val="ConsPlusNormal"/>
        <w:spacing w:before="240"/>
        <w:ind w:firstLine="540"/>
        <w:jc w:val="both"/>
      </w:pPr>
      <w:r>
        <w:t>2) заключить договор на вывоз твердых бытовых отходов (для кафе);</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r>
        <w:t>3) заключить договор на уборку прилегающей территории;</w:t>
      </w:r>
    </w:p>
    <w:p w:rsidR="0088595F" w:rsidRDefault="0088595F" w:rsidP="0088595F">
      <w:pPr>
        <w:pStyle w:val="ConsPlusNormal"/>
        <w:spacing w:before="240"/>
        <w:ind w:firstLine="540"/>
        <w:jc w:val="both"/>
      </w:pPr>
      <w:r>
        <w:t>4) заключить договор на обслуживание биотуалетов (для кафе);</w:t>
      </w:r>
    </w:p>
    <w:p w:rsidR="0088595F" w:rsidRDefault="0088595F" w:rsidP="0088595F">
      <w:pPr>
        <w:pStyle w:val="ConsPlusNormal"/>
        <w:jc w:val="both"/>
      </w:pPr>
      <w:r>
        <w:t>(в ред. постановления Администрации города Пскова от 22.05.2024 N 918)</w:t>
      </w:r>
    </w:p>
    <w:p w:rsidR="0088595F" w:rsidRDefault="0088595F" w:rsidP="0088595F">
      <w:pPr>
        <w:pStyle w:val="ConsPlusNormal"/>
        <w:spacing w:before="240"/>
        <w:ind w:firstLine="540"/>
        <w:jc w:val="both"/>
      </w:pPr>
      <w:r>
        <w:t>5) исключен. - Постановление Администрации города Пскова от 24.07.2015 N 1636;</w:t>
      </w:r>
    </w:p>
    <w:p w:rsidR="0088595F" w:rsidRDefault="0088595F" w:rsidP="0088595F">
      <w:pPr>
        <w:pStyle w:val="ConsPlusNormal"/>
        <w:spacing w:before="240"/>
        <w:ind w:firstLine="540"/>
        <w:jc w:val="both"/>
      </w:pPr>
      <w:r>
        <w:t>6) произвести оплату за предоставление права на размещение нестационарного торгового объекта сезонного характера.</w:t>
      </w:r>
    </w:p>
    <w:p w:rsidR="0088595F" w:rsidRDefault="0088595F" w:rsidP="0088595F">
      <w:pPr>
        <w:pStyle w:val="ConsPlusNormal"/>
        <w:spacing w:before="240"/>
        <w:ind w:firstLine="540"/>
        <w:jc w:val="both"/>
      </w:pPr>
      <w:r>
        <w:t>2. Обязанности конкурсной комиссии:</w:t>
      </w:r>
    </w:p>
    <w:p w:rsidR="0088595F" w:rsidRDefault="0088595F" w:rsidP="0088595F">
      <w:pPr>
        <w:pStyle w:val="ConsPlusNormal"/>
        <w:spacing w:before="240"/>
        <w:ind w:firstLine="540"/>
        <w:jc w:val="both"/>
      </w:pPr>
      <w:r>
        <w:t>1) подписать протокол о результатах конкурса и протокол заседания конкурсной комиссии;</w:t>
      </w:r>
    </w:p>
    <w:p w:rsidR="0088595F" w:rsidRDefault="0088595F" w:rsidP="0088595F">
      <w:pPr>
        <w:pStyle w:val="ConsPlusNormal"/>
        <w:spacing w:before="240"/>
        <w:ind w:firstLine="540"/>
        <w:jc w:val="both"/>
      </w:pPr>
      <w:r>
        <w:lastRenderedPageBreak/>
        <w:t>2) проводить заседания, если в них принимает участие не менее 2/3 членов конкурсной комиссии;</w:t>
      </w:r>
    </w:p>
    <w:p w:rsidR="0088595F" w:rsidRDefault="0088595F" w:rsidP="0088595F">
      <w:pPr>
        <w:pStyle w:val="ConsPlusNormal"/>
        <w:spacing w:before="240"/>
        <w:ind w:firstLine="540"/>
        <w:jc w:val="both"/>
      </w:pPr>
      <w:r>
        <w:t>3) при подготовке решений руководствоваться действующим законодательством Российской Федерации, Псковской области и муниципальными правовыми актами;</w:t>
      </w:r>
    </w:p>
    <w:p w:rsidR="0088595F" w:rsidRDefault="0088595F" w:rsidP="0088595F">
      <w:pPr>
        <w:pStyle w:val="ConsPlusNormal"/>
        <w:spacing w:before="240"/>
        <w:ind w:firstLine="540"/>
        <w:jc w:val="both"/>
      </w:pPr>
      <w:r>
        <w:t>4) - 5) исключены. - Постановление Администрации города Пскова от 24.07.2015 N 1636.</w:t>
      </w:r>
    </w:p>
    <w:p w:rsidR="0088595F" w:rsidRDefault="0088595F" w:rsidP="0088595F">
      <w:pPr>
        <w:pStyle w:val="ConsPlusNormal"/>
        <w:spacing w:before="240"/>
        <w:ind w:firstLine="540"/>
        <w:jc w:val="both"/>
      </w:pPr>
      <w:r>
        <w:t xml:space="preserve">3. Администрация города Пскова в срок, не превышающий 15 рабочих дней с даты подписания протокола о результатах конкурса или принятия организатором решения об объявлении конкурса несостоявшимся, заключает договоры с победителем конкурса или участником конкурса в случае, предусмотренном </w:t>
      </w:r>
      <w:hyperlink r:id="rId26" w:anchor="Par1596" w:tooltip="2. Конкурс, в котором участвовал только один участник, признается несостоявшимся. В случае, если конкурс признан несостоявшимся и только один участник, подавший заявку, признан участником конкурса, организатор обязан заключить договор на право размещения " w:history="1">
        <w:r>
          <w:rPr>
            <w:rStyle w:val="a3"/>
            <w:color w:val="0000FF"/>
            <w:u w:val="none"/>
          </w:rPr>
          <w:t>пунктом 2 раздела III</w:t>
        </w:r>
      </w:hyperlink>
      <w:r>
        <w:t xml:space="preserve"> Положения, подписанных Главой города Пскова или исполняющим полномочия Главы города Пскова.</w:t>
      </w:r>
    </w:p>
    <w:p w:rsidR="0088595F" w:rsidRDefault="0088595F" w:rsidP="0088595F">
      <w:pPr>
        <w:pStyle w:val="ConsPlusNormal"/>
        <w:jc w:val="both"/>
      </w:pPr>
      <w:r>
        <w:t>(п. 3 в ред. постановления Администрации города Пскова от 22.05.2024 N 918)</w:t>
      </w:r>
    </w:p>
    <w:p w:rsidR="0088595F" w:rsidRDefault="0088595F" w:rsidP="0088595F">
      <w:pPr>
        <w:pStyle w:val="ConsPlusNormal"/>
        <w:spacing w:before="240"/>
        <w:ind w:firstLine="540"/>
        <w:jc w:val="both"/>
      </w:pPr>
      <w:r>
        <w:t>4 - 5. Исключены. - Постановление Администрации города Пскова от 23.03.2015 N 610.</w:t>
      </w:r>
    </w:p>
    <w:p w:rsidR="0088595F" w:rsidRDefault="0088595F" w:rsidP="0088595F">
      <w:pPr>
        <w:pStyle w:val="ConsPlusNormal"/>
        <w:spacing w:before="240"/>
        <w:ind w:firstLine="540"/>
        <w:jc w:val="both"/>
      </w:pPr>
      <w:r>
        <w:t>6. Решение конкурсной комиссии (протокол) может быть обжаловано в установленном действующим законодательством порядке.</w:t>
      </w:r>
    </w:p>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1"/>
      </w:pPr>
      <w:r>
        <w:t>Приложение 1</w:t>
      </w:r>
    </w:p>
    <w:p w:rsidR="0088595F" w:rsidRDefault="0088595F" w:rsidP="0088595F">
      <w:pPr>
        <w:pStyle w:val="ConsPlusNormal"/>
        <w:jc w:val="right"/>
      </w:pPr>
      <w:r>
        <w:t>к Положению о проведении конкурса</w:t>
      </w:r>
    </w:p>
    <w:p w:rsidR="0088595F" w:rsidRDefault="0088595F" w:rsidP="0088595F">
      <w:pPr>
        <w:pStyle w:val="ConsPlusNormal"/>
        <w:jc w:val="right"/>
      </w:pPr>
      <w:r>
        <w:t>на предоставление субъектам торговли права</w:t>
      </w:r>
    </w:p>
    <w:p w:rsidR="0088595F" w:rsidRDefault="0088595F" w:rsidP="0088595F">
      <w:pPr>
        <w:pStyle w:val="ConsPlusNormal"/>
        <w:jc w:val="right"/>
      </w:pPr>
      <w:r>
        <w:t>на размещение нестационарного торгового объекта</w:t>
      </w:r>
    </w:p>
    <w:p w:rsidR="0088595F" w:rsidRDefault="0088595F" w:rsidP="0088595F">
      <w:pPr>
        <w:pStyle w:val="ConsPlusNormal"/>
        <w:jc w:val="right"/>
      </w:pPr>
      <w:r>
        <w:t>сезонного характера на территории города Пскова</w:t>
      </w:r>
    </w:p>
    <w:p w:rsidR="0088595F" w:rsidRDefault="0088595F" w:rsidP="0088595F">
      <w:pPr>
        <w:pStyle w:val="ConsPlusNormal"/>
        <w:jc w:val="both"/>
      </w:pPr>
    </w:p>
    <w:p w:rsidR="0088595F" w:rsidRDefault="0088595F" w:rsidP="0088595F">
      <w:pPr>
        <w:pStyle w:val="ConsPlusTitle"/>
        <w:jc w:val="center"/>
      </w:pPr>
      <w:bookmarkStart w:id="13" w:name="Par1640"/>
      <w:bookmarkEnd w:id="13"/>
      <w:r>
        <w:t>Состав</w:t>
      </w:r>
    </w:p>
    <w:p w:rsidR="0088595F" w:rsidRDefault="0088595F" w:rsidP="0088595F">
      <w:pPr>
        <w:pStyle w:val="ConsPlusTitle"/>
        <w:jc w:val="center"/>
      </w:pPr>
      <w:r>
        <w:t>конкурсной комиссии по размещению нестационарных торговых</w:t>
      </w:r>
    </w:p>
    <w:p w:rsidR="0088595F" w:rsidRDefault="0088595F" w:rsidP="0088595F">
      <w:pPr>
        <w:pStyle w:val="ConsPlusTitle"/>
        <w:jc w:val="center"/>
      </w:pPr>
      <w:r>
        <w:t>объектов сезонного характера на территории города Пскова</w:t>
      </w:r>
    </w:p>
    <w:p w:rsidR="0088595F" w:rsidRDefault="0088595F" w:rsidP="0088595F">
      <w:pPr>
        <w:pStyle w:val="ConsPlusNormal"/>
        <w:jc w:val="both"/>
      </w:pPr>
    </w:p>
    <w:p w:rsidR="0088595F" w:rsidRDefault="0088595F" w:rsidP="0088595F">
      <w:pPr>
        <w:pStyle w:val="ConsPlusNormal"/>
        <w:ind w:firstLine="540"/>
        <w:jc w:val="both"/>
      </w:pPr>
      <w:r>
        <w:t>Исключен. - Постановление Администрации города Пскова от 31.03.2020 N 432.</w:t>
      </w:r>
    </w:p>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1"/>
      </w:pPr>
      <w:r>
        <w:t>Приложение 2</w:t>
      </w:r>
    </w:p>
    <w:p w:rsidR="0088595F" w:rsidRDefault="0088595F" w:rsidP="0088595F">
      <w:pPr>
        <w:pStyle w:val="ConsPlusNormal"/>
        <w:jc w:val="right"/>
      </w:pPr>
      <w:r>
        <w:lastRenderedPageBreak/>
        <w:t>к Положению о проведении конкурса</w:t>
      </w:r>
    </w:p>
    <w:p w:rsidR="0088595F" w:rsidRDefault="0088595F" w:rsidP="0088595F">
      <w:pPr>
        <w:pStyle w:val="ConsPlusNormal"/>
        <w:jc w:val="right"/>
      </w:pPr>
      <w:r>
        <w:t>на предоставление субъектам торговли права</w:t>
      </w:r>
    </w:p>
    <w:p w:rsidR="0088595F" w:rsidRDefault="0088595F" w:rsidP="0088595F">
      <w:pPr>
        <w:pStyle w:val="ConsPlusNormal"/>
        <w:jc w:val="right"/>
      </w:pPr>
      <w:r>
        <w:t>на размещение нестационарного торгового объекта</w:t>
      </w:r>
    </w:p>
    <w:p w:rsidR="0088595F" w:rsidRDefault="0088595F" w:rsidP="0088595F">
      <w:pPr>
        <w:pStyle w:val="ConsPlusNormal"/>
        <w:jc w:val="right"/>
      </w:pPr>
      <w:r>
        <w:t>сезонного характера 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постановления Администрации города Пскова</w:t>
            </w:r>
          </w:p>
          <w:p w:rsidR="0088595F" w:rsidRDefault="0088595F">
            <w:pPr>
              <w:pStyle w:val="ConsPlusNormal"/>
              <w:spacing w:line="256" w:lineRule="auto"/>
              <w:jc w:val="center"/>
              <w:rPr>
                <w:color w:val="392C69"/>
              </w:rPr>
            </w:pPr>
            <w:r>
              <w:rPr>
                <w:color w:val="392C69"/>
              </w:rPr>
              <w:t>от 31.03.2020 N 432)</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pStyle w:val="ConsPlusNonformat"/>
        <w:jc w:val="both"/>
      </w:pPr>
      <w:r>
        <w:t xml:space="preserve">                                        В Администрацию города Пскова</w:t>
      </w:r>
    </w:p>
    <w:p w:rsidR="0088595F" w:rsidRDefault="0088595F" w:rsidP="0088595F">
      <w:pPr>
        <w:pStyle w:val="ConsPlusNonformat"/>
        <w:jc w:val="both"/>
      </w:pPr>
      <w:r>
        <w:t xml:space="preserve">                                       от кого: ___________________________</w:t>
      </w:r>
    </w:p>
    <w:p w:rsidR="0088595F" w:rsidRDefault="0088595F" w:rsidP="0088595F">
      <w:pPr>
        <w:pStyle w:val="ConsPlusNonformat"/>
        <w:jc w:val="both"/>
      </w:pPr>
      <w:r>
        <w:t xml:space="preserve">                                       (юрид. лица, Ф.И.О. ИП, юрид. адрес)</w:t>
      </w:r>
    </w:p>
    <w:p w:rsidR="0088595F" w:rsidRDefault="0088595F" w:rsidP="0088595F">
      <w:pPr>
        <w:pStyle w:val="ConsPlusNonformat"/>
        <w:jc w:val="both"/>
      </w:pPr>
    </w:p>
    <w:p w:rsidR="0088595F" w:rsidRDefault="0088595F" w:rsidP="0088595F">
      <w:pPr>
        <w:pStyle w:val="ConsPlusNonformat"/>
        <w:jc w:val="both"/>
      </w:pPr>
      <w:r>
        <w:t xml:space="preserve">                                        ___________________________________</w:t>
      </w:r>
    </w:p>
    <w:p w:rsidR="0088595F" w:rsidRDefault="0088595F" w:rsidP="0088595F">
      <w:pPr>
        <w:pStyle w:val="ConsPlusNonformat"/>
        <w:jc w:val="both"/>
      </w:pPr>
      <w:r>
        <w:t xml:space="preserve">                                        Телефон ___________________________</w:t>
      </w:r>
    </w:p>
    <w:p w:rsidR="0088595F" w:rsidRDefault="0088595F" w:rsidP="0088595F">
      <w:pPr>
        <w:pStyle w:val="ConsPlusNonformat"/>
        <w:jc w:val="both"/>
      </w:pPr>
    </w:p>
    <w:p w:rsidR="0088595F" w:rsidRDefault="0088595F" w:rsidP="0088595F">
      <w:pPr>
        <w:pStyle w:val="ConsPlusNonformat"/>
        <w:jc w:val="both"/>
      </w:pPr>
      <w:bookmarkStart w:id="14" w:name="Par1671"/>
      <w:bookmarkEnd w:id="14"/>
      <w:r>
        <w:t xml:space="preserve">                                  ЗАЯВКА</w:t>
      </w:r>
    </w:p>
    <w:p w:rsidR="0088595F" w:rsidRDefault="0088595F" w:rsidP="0088595F">
      <w:pPr>
        <w:pStyle w:val="ConsPlusNonformat"/>
        <w:jc w:val="both"/>
      </w:pPr>
      <w:r>
        <w:t xml:space="preserve">        на участие в конкурсе на предоставление субъектам торговли</w:t>
      </w:r>
    </w:p>
    <w:p w:rsidR="0088595F" w:rsidRDefault="0088595F" w:rsidP="0088595F">
      <w:pPr>
        <w:pStyle w:val="ConsPlusNonformat"/>
        <w:jc w:val="both"/>
      </w:pPr>
      <w:r>
        <w:t xml:space="preserve">      права на размещение нестационарного торгового объекта сезонного</w:t>
      </w:r>
    </w:p>
    <w:p w:rsidR="0088595F" w:rsidRDefault="0088595F" w:rsidP="0088595F">
      <w:pPr>
        <w:pStyle w:val="ConsPlusNonformat"/>
        <w:jc w:val="both"/>
      </w:pPr>
      <w:r>
        <w:t xml:space="preserve">                   характера на территории города Пскова</w:t>
      </w:r>
    </w:p>
    <w:p w:rsidR="0088595F" w:rsidRDefault="0088595F" w:rsidP="0088595F">
      <w:pPr>
        <w:pStyle w:val="ConsPlusNonformat"/>
        <w:jc w:val="both"/>
      </w:pPr>
    </w:p>
    <w:p w:rsidR="0088595F" w:rsidRDefault="0088595F" w:rsidP="0088595F">
      <w:pPr>
        <w:pStyle w:val="ConsPlusNonformat"/>
        <w:jc w:val="both"/>
      </w:pPr>
      <w:r>
        <w:t>Заявитель _________________________________________________________________</w:t>
      </w:r>
    </w:p>
    <w:p w:rsidR="0088595F" w:rsidRDefault="0088595F" w:rsidP="0088595F">
      <w:pPr>
        <w:pStyle w:val="ConsPlusNonformat"/>
        <w:jc w:val="both"/>
      </w:pPr>
      <w:r>
        <w:t xml:space="preserve">            (наименование, Ф.И.О. руководителя, адрес, телефон)</w:t>
      </w:r>
    </w:p>
    <w:p w:rsidR="0088595F" w:rsidRDefault="0088595F" w:rsidP="0088595F">
      <w:pPr>
        <w:pStyle w:val="ConsPlusNonformat"/>
        <w:jc w:val="both"/>
      </w:pP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 xml:space="preserve">                   Тип нестационарного торгового объекта</w:t>
      </w:r>
    </w:p>
    <w:p w:rsidR="0088595F" w:rsidRDefault="0088595F" w:rsidP="0088595F">
      <w:pPr>
        <w:pStyle w:val="ConsPlusNonformat"/>
        <w:jc w:val="both"/>
      </w:pP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p>
    <w:p w:rsidR="0088595F" w:rsidRDefault="0088595F" w:rsidP="0088595F">
      <w:pPr>
        <w:pStyle w:val="ConsPlusNonformat"/>
        <w:jc w:val="both"/>
      </w:pPr>
      <w:r>
        <w:t>Ассортимент:</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p>
    <w:p w:rsidR="0088595F" w:rsidRDefault="0088595F" w:rsidP="0088595F">
      <w:pPr>
        <w:pStyle w:val="ConsPlusNonformat"/>
        <w:jc w:val="both"/>
      </w:pPr>
      <w:r>
        <w:t>Месторасположение объекта</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p>
    <w:p w:rsidR="0088595F" w:rsidRDefault="0088595F" w:rsidP="0088595F">
      <w:pPr>
        <w:pStyle w:val="ConsPlusNonformat"/>
        <w:jc w:val="both"/>
      </w:pPr>
      <w:r>
        <w:t>Дата __________________ Подпись ____________</w:t>
      </w:r>
    </w:p>
    <w:p w:rsidR="0088595F" w:rsidRDefault="0088595F" w:rsidP="0088595F">
      <w:pPr>
        <w:pStyle w:val="ConsPlusNonformat"/>
        <w:jc w:val="both"/>
      </w:pPr>
      <w:r>
        <w:t>М.П.</w:t>
      </w:r>
    </w:p>
    <w:p w:rsidR="0088595F" w:rsidRDefault="0088595F" w:rsidP="0088595F">
      <w:pPr>
        <w:pStyle w:val="ConsPlusNonformat"/>
        <w:jc w:val="both"/>
      </w:pPr>
    </w:p>
    <w:p w:rsidR="0088595F" w:rsidRDefault="0088595F" w:rsidP="0088595F">
      <w:pPr>
        <w:pStyle w:val="ConsPlusNonformat"/>
        <w:jc w:val="both"/>
      </w:pPr>
      <w:r>
        <w:t>Приложение:</w:t>
      </w:r>
    </w:p>
    <w:p w:rsidR="0088595F" w:rsidRDefault="0088595F" w:rsidP="0088595F">
      <w:pPr>
        <w:pStyle w:val="ConsPlusNonformat"/>
        <w:jc w:val="both"/>
      </w:pPr>
      <w:r>
        <w:t>- эскизный проект организации объекта торговли,</w:t>
      </w:r>
    </w:p>
    <w:p w:rsidR="0088595F" w:rsidRDefault="0088595F" w:rsidP="0088595F">
      <w:pPr>
        <w:pStyle w:val="ConsPlusNonformat"/>
        <w:jc w:val="both"/>
      </w:pPr>
      <w:r>
        <w:t>- предложение участника Конкурса в отношении предмета Конкурса с указанием</w:t>
      </w:r>
    </w:p>
    <w:p w:rsidR="0088595F" w:rsidRDefault="0088595F" w:rsidP="0088595F">
      <w:pPr>
        <w:pStyle w:val="ConsPlusNonformat"/>
        <w:jc w:val="both"/>
      </w:pPr>
      <w:r>
        <w:t>предлагаемой цены в запечатанном конверте.</w:t>
      </w:r>
    </w:p>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1"/>
      </w:pPr>
      <w:r>
        <w:t>Приложение 3</w:t>
      </w:r>
    </w:p>
    <w:p w:rsidR="0088595F" w:rsidRDefault="0088595F" w:rsidP="0088595F">
      <w:pPr>
        <w:pStyle w:val="ConsPlusNormal"/>
        <w:jc w:val="right"/>
      </w:pPr>
      <w:r>
        <w:lastRenderedPageBreak/>
        <w:t>к Положению о проведении конкурса</w:t>
      </w:r>
    </w:p>
    <w:p w:rsidR="0088595F" w:rsidRDefault="0088595F" w:rsidP="0088595F">
      <w:pPr>
        <w:pStyle w:val="ConsPlusNormal"/>
        <w:jc w:val="right"/>
      </w:pPr>
      <w:r>
        <w:t>на предоставление субъектам торговли права</w:t>
      </w:r>
    </w:p>
    <w:p w:rsidR="0088595F" w:rsidRDefault="0088595F" w:rsidP="0088595F">
      <w:pPr>
        <w:pStyle w:val="ConsPlusNormal"/>
        <w:jc w:val="right"/>
      </w:pPr>
      <w:r>
        <w:t>на размещение нестационарного торгового объекта</w:t>
      </w:r>
    </w:p>
    <w:p w:rsidR="0088595F" w:rsidRDefault="0088595F" w:rsidP="0088595F">
      <w:pPr>
        <w:pStyle w:val="ConsPlusNormal"/>
        <w:jc w:val="right"/>
      </w:pPr>
      <w:r>
        <w:t>сезонного характера на территории города Пскова</w:t>
      </w:r>
    </w:p>
    <w:p w:rsidR="0088595F" w:rsidRDefault="0088595F" w:rsidP="0088595F">
      <w:pPr>
        <w:pStyle w:val="ConsPlusNormal"/>
        <w:jc w:val="both"/>
      </w:pPr>
    </w:p>
    <w:p w:rsidR="0088595F" w:rsidRDefault="0088595F" w:rsidP="0088595F">
      <w:pPr>
        <w:pStyle w:val="ConsPlusNonformat"/>
        <w:jc w:val="both"/>
      </w:pPr>
      <w:bookmarkStart w:id="15" w:name="Par1715"/>
      <w:bookmarkEnd w:id="15"/>
      <w:r>
        <w:t xml:space="preserve">                                 Протокол</w:t>
      </w:r>
    </w:p>
    <w:p w:rsidR="0088595F" w:rsidRDefault="0088595F" w:rsidP="0088595F">
      <w:pPr>
        <w:pStyle w:val="ConsPlusNonformat"/>
        <w:jc w:val="both"/>
      </w:pPr>
      <w:r>
        <w:t xml:space="preserve">        о результатах конкурса на право размещения нестационарного</w:t>
      </w:r>
    </w:p>
    <w:p w:rsidR="0088595F" w:rsidRDefault="0088595F" w:rsidP="0088595F">
      <w:pPr>
        <w:pStyle w:val="ConsPlusNonformat"/>
        <w:jc w:val="both"/>
      </w:pPr>
      <w:r>
        <w:t xml:space="preserve">            торгового объекта сезонного характера на территории</w:t>
      </w:r>
    </w:p>
    <w:p w:rsidR="0088595F" w:rsidRDefault="0088595F" w:rsidP="0088595F">
      <w:pPr>
        <w:pStyle w:val="ConsPlusNonformat"/>
        <w:jc w:val="both"/>
      </w:pPr>
      <w:r>
        <w:t xml:space="preserve">                               города Пскова</w:t>
      </w:r>
    </w:p>
    <w:p w:rsidR="0088595F" w:rsidRDefault="0088595F" w:rsidP="0088595F">
      <w:pPr>
        <w:pStyle w:val="ConsPlusNonformat"/>
        <w:jc w:val="both"/>
      </w:pPr>
      <w:r>
        <w:t xml:space="preserve">                  г. Псков "_____" _____________ 2010 г.</w:t>
      </w:r>
    </w:p>
    <w:p w:rsidR="0088595F" w:rsidRDefault="0088595F" w:rsidP="0088595F">
      <w:pPr>
        <w:pStyle w:val="ConsPlusNonformat"/>
        <w:jc w:val="both"/>
      </w:pPr>
    </w:p>
    <w:p w:rsidR="0088595F" w:rsidRDefault="0088595F" w:rsidP="0088595F">
      <w:pPr>
        <w:pStyle w:val="ConsPlusNonformat"/>
        <w:jc w:val="both"/>
      </w:pPr>
      <w:r>
        <w:t xml:space="preserve">    В  результате  рассмотрения  документов  и проведенного собеседования с</w:t>
      </w:r>
    </w:p>
    <w:p w:rsidR="0088595F" w:rsidRDefault="0088595F" w:rsidP="0088595F">
      <w:pPr>
        <w:pStyle w:val="ConsPlusNonformat"/>
        <w:jc w:val="both"/>
      </w:pPr>
      <w:r>
        <w:t>участниками  конкурса  на  размещение  и  права организации нестационарного</w:t>
      </w:r>
    </w:p>
    <w:p w:rsidR="0088595F" w:rsidRDefault="0088595F" w:rsidP="0088595F">
      <w:pPr>
        <w:pStyle w:val="ConsPlusNonformat"/>
        <w:jc w:val="both"/>
      </w:pPr>
      <w:r>
        <w:t>торгового объекта сезонного характера на территории города Пскова</w:t>
      </w:r>
    </w:p>
    <w:p w:rsidR="0088595F" w:rsidRDefault="0088595F" w:rsidP="0088595F">
      <w:pPr>
        <w:pStyle w:val="ConsPlusNonformat"/>
        <w:jc w:val="both"/>
      </w:pPr>
    </w:p>
    <w:p w:rsidR="0088595F" w:rsidRDefault="0088595F" w:rsidP="0088595F">
      <w:pPr>
        <w:pStyle w:val="ConsPlusNonformat"/>
        <w:jc w:val="both"/>
      </w:pPr>
      <w:r>
        <w:t xml:space="preserve">    (местонахождение объекта)</w:t>
      </w:r>
    </w:p>
    <w:p w:rsidR="0088595F" w:rsidRDefault="0088595F" w:rsidP="0088595F">
      <w:pPr>
        <w:pStyle w:val="ConsPlusNonformat"/>
        <w:jc w:val="both"/>
      </w:pPr>
      <w:r>
        <w:t xml:space="preserve">    Комиссия в составе: ___________________________________________________</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 xml:space="preserve">    в присутствии участников конкурса: ____________________________________</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 xml:space="preserve">    Решила победителем конкурса признать __________________________________</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 xml:space="preserve">    Председатель комиссии:                   Заявитель:</w:t>
      </w:r>
    </w:p>
    <w:p w:rsidR="0088595F" w:rsidRDefault="0088595F" w:rsidP="0088595F">
      <w:pPr>
        <w:pStyle w:val="ConsPlusNonformat"/>
        <w:jc w:val="both"/>
      </w:pPr>
      <w:r>
        <w:t xml:space="preserve">    _______________________________          ______________________________</w:t>
      </w:r>
    </w:p>
    <w:p w:rsidR="0088595F" w:rsidRDefault="0088595F" w:rsidP="0088595F">
      <w:pPr>
        <w:pStyle w:val="ConsPlusNonformat"/>
        <w:jc w:val="both"/>
      </w:pPr>
      <w:r>
        <w:t xml:space="preserve">    Члены комиссии:</w:t>
      </w:r>
    </w:p>
    <w:p w:rsidR="0088595F" w:rsidRDefault="0088595F" w:rsidP="0088595F">
      <w:pPr>
        <w:pStyle w:val="ConsPlusNonformat"/>
        <w:jc w:val="both"/>
      </w:pPr>
      <w:r>
        <w:t xml:space="preserve">    ___________________________________</w:t>
      </w:r>
    </w:p>
    <w:p w:rsidR="0088595F" w:rsidRDefault="0088595F" w:rsidP="0088595F">
      <w:pPr>
        <w:pStyle w:val="ConsPlusNonformat"/>
        <w:jc w:val="both"/>
      </w:pPr>
      <w:r>
        <w:t xml:space="preserve">    ___________________________________</w:t>
      </w:r>
    </w:p>
    <w:p w:rsidR="0088595F" w:rsidRDefault="0088595F" w:rsidP="0088595F">
      <w:pPr>
        <w:pStyle w:val="ConsPlusNonformat"/>
        <w:jc w:val="both"/>
      </w:pPr>
      <w:r>
        <w:t xml:space="preserve">    ___________________________________</w:t>
      </w:r>
    </w:p>
    <w:p w:rsidR="0088595F" w:rsidRDefault="0088595F" w:rsidP="0088595F">
      <w:pPr>
        <w:pStyle w:val="ConsPlusNonformat"/>
        <w:jc w:val="both"/>
      </w:pPr>
      <w:r>
        <w:t xml:space="preserve">    ___________________________________</w:t>
      </w:r>
    </w:p>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11</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16" w:name="Par1757"/>
      <w:bookmarkEnd w:id="16"/>
      <w:r>
        <w:t>РАСЧЕТ РАЗМЕРА ПЛАТЫ ЗА РАЗМЕЩЕНИЕ НЕСТАЦИОНАРНЫХ</w:t>
      </w:r>
    </w:p>
    <w:p w:rsidR="0088595F" w:rsidRDefault="0088595F" w:rsidP="0088595F">
      <w:pPr>
        <w:pStyle w:val="ConsPlusTitle"/>
        <w:jc w:val="center"/>
      </w:pPr>
      <w:r>
        <w:t>ТОРГОВЫХ ОБЪЕКТОВ СЕЗОННОГО ХАРАКТЕРА НА ТЕРРИТОРИИ</w:t>
      </w:r>
    </w:p>
    <w:p w:rsidR="0088595F" w:rsidRDefault="0088595F" w:rsidP="0088595F">
      <w:pPr>
        <w:pStyle w:val="ConsPlusTitle"/>
        <w:jc w:val="center"/>
      </w:pPr>
      <w:r>
        <w:t>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24.07.2015 N 1636, от 16.06.2016 N 798, от 09.02.2023 N 173,</w:t>
            </w:r>
          </w:p>
          <w:p w:rsidR="0088595F" w:rsidRDefault="0088595F">
            <w:pPr>
              <w:pStyle w:val="ConsPlusNormal"/>
              <w:spacing w:line="256" w:lineRule="auto"/>
              <w:jc w:val="center"/>
              <w:rPr>
                <w:color w:val="392C69"/>
              </w:rPr>
            </w:pPr>
            <w:r>
              <w:rPr>
                <w:color w:val="392C69"/>
              </w:rPr>
              <w:lastRenderedPageBreak/>
              <w:t>от 27.10.2023 N 2479)</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pStyle w:val="ConsPlusNormal"/>
        <w:ind w:firstLine="540"/>
        <w:jc w:val="both"/>
      </w:pPr>
      <w:r>
        <w:t>1. Размер платы за размещение нестационарных торговых объектов сезонного характера на территории города Пскова устанавливается в процентах от среднего показателя кадастровой стоимости земли под объектами торговли в зависимости от местоположения (схемы) и рассчитывается по формуле:</w:t>
      </w:r>
    </w:p>
    <w:p w:rsidR="0088595F" w:rsidRDefault="0088595F" w:rsidP="0088595F">
      <w:pPr>
        <w:pStyle w:val="ConsPlusNormal"/>
        <w:jc w:val="both"/>
      </w:pPr>
    </w:p>
    <w:p w:rsidR="0088595F" w:rsidRDefault="0088595F" w:rsidP="0088595F">
      <w:pPr>
        <w:pStyle w:val="ConsPlusNormal"/>
        <w:ind w:firstLine="540"/>
        <w:jc w:val="both"/>
      </w:pPr>
      <w:r>
        <w:rPr>
          <w:noProof/>
          <w:position w:val="-24"/>
        </w:rPr>
        <w:drawing>
          <wp:inline distT="0" distB="0" distL="0" distR="0">
            <wp:extent cx="16383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p>
    <w:p w:rsidR="0088595F" w:rsidRDefault="0088595F" w:rsidP="0088595F">
      <w:pPr>
        <w:pStyle w:val="ConsPlusNormal"/>
        <w:jc w:val="both"/>
      </w:pPr>
    </w:p>
    <w:p w:rsidR="0088595F" w:rsidRDefault="0088595F" w:rsidP="0088595F">
      <w:pPr>
        <w:pStyle w:val="ConsPlusNormal"/>
        <w:ind w:firstLine="540"/>
        <w:jc w:val="both"/>
      </w:pPr>
      <w:r>
        <w:t>Р - размер платы (руб.);</w:t>
      </w:r>
    </w:p>
    <w:p w:rsidR="0088595F" w:rsidRDefault="0088595F" w:rsidP="0088595F">
      <w:pPr>
        <w:pStyle w:val="ConsPlusNormal"/>
        <w:spacing w:before="240"/>
        <w:ind w:firstLine="540"/>
        <w:jc w:val="both"/>
      </w:pPr>
      <w:r>
        <w:t>К1 - средний показатель кадастровой стоимости земли (%);</w:t>
      </w:r>
    </w:p>
    <w:p w:rsidR="0088595F" w:rsidRDefault="0088595F" w:rsidP="0088595F">
      <w:pPr>
        <w:pStyle w:val="ConsPlusNormal"/>
        <w:spacing w:before="240"/>
        <w:ind w:firstLine="540"/>
        <w:jc w:val="both"/>
      </w:pPr>
      <w:r>
        <w:t>П - процент от среднего показателя кадастровой стоимости земли (%);</w:t>
      </w:r>
    </w:p>
    <w:p w:rsidR="0088595F" w:rsidRDefault="0088595F" w:rsidP="0088595F">
      <w:pPr>
        <w:pStyle w:val="ConsPlusNormal"/>
        <w:spacing w:before="240"/>
        <w:ind w:firstLine="540"/>
        <w:jc w:val="both"/>
      </w:pPr>
      <w:r>
        <w:t>S - площадь, занимаемая объектом (кв. м);</w:t>
      </w:r>
    </w:p>
    <w:p w:rsidR="0088595F" w:rsidRDefault="0088595F" w:rsidP="0088595F">
      <w:pPr>
        <w:pStyle w:val="ConsPlusNormal"/>
        <w:spacing w:before="240"/>
        <w:ind w:firstLine="540"/>
        <w:jc w:val="both"/>
      </w:pPr>
      <w:r>
        <w:t>К2 - период размещения нестационарных торговых объектов (месяц).</w:t>
      </w:r>
    </w:p>
    <w:p w:rsidR="0088595F" w:rsidRDefault="0088595F" w:rsidP="0088595F">
      <w:pPr>
        <w:pStyle w:val="ConsPlusNormal"/>
        <w:spacing w:before="240"/>
        <w:ind w:firstLine="540"/>
        <w:jc w:val="both"/>
      </w:pPr>
      <w:r>
        <w:t>2. Схема размещения нестационарных торговых объектов сезонного характера утверждается настоящим постановлением Администрации города Пскова.</w:t>
      </w:r>
    </w:p>
    <w:p w:rsidR="0088595F" w:rsidRDefault="0088595F" w:rsidP="0088595F">
      <w:pPr>
        <w:pStyle w:val="ConsPlusNormal"/>
        <w:spacing w:before="240"/>
        <w:ind w:firstLine="540"/>
        <w:jc w:val="both"/>
      </w:pPr>
      <w:r>
        <w:t>3. В зависимости от местоположения (схемы) размещения нестационарных торговых объектов сезонного характера процент от среднего показателя кадастровой стоимости земли составляет:</w:t>
      </w:r>
    </w:p>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597"/>
        <w:gridCol w:w="1474"/>
      </w:tblGrid>
      <w:tr w:rsidR="0088595F" w:rsidTr="0088595F">
        <w:tc>
          <w:tcPr>
            <w:tcW w:w="759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Местоположение объекта</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Процент, %</w:t>
            </w:r>
          </w:p>
        </w:tc>
      </w:tr>
      <w:tr w:rsidR="0088595F" w:rsidTr="0088595F">
        <w:tc>
          <w:tcPr>
            <w:tcW w:w="759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Октябрьский пр., пр. Энтузиастов, площадь Ленина, пл. Победы, Рижский пр., ул. Вокзальная, ул. Я.Фабрициуса, ул. Коммунальная, ул. Пушкина, ул. Рокоссовского, ул. Юбилейная, ул. Советская, ул. Гражданская, ул. Воровского, ул. Красноармейская, ул. Народная, ул. Индустриальная, ул. Текстильная, ул. К.Маркса, ул. М.Горького, ул. Генерала Маргелова</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50,0</w:t>
            </w:r>
          </w:p>
        </w:tc>
      </w:tr>
      <w:tr w:rsidR="0088595F" w:rsidTr="0088595F">
        <w:tc>
          <w:tcPr>
            <w:tcW w:w="759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ул. Алтаева, ул. Новоселов, ул. Труда, ул. Н.Васильева, ул. Лепешинского, ул. Петровская, ул. Металлистов, ул. Западная, ул. Л.Поземского, ул. Ижорского бат., ул. Я.Райниса, ул. Комдива Кирсанова</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40,0</w:t>
            </w:r>
          </w:p>
        </w:tc>
      </w:tr>
      <w:tr w:rsidR="0088595F" w:rsidTr="0088595F">
        <w:tc>
          <w:tcPr>
            <w:tcW w:w="759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Прочие улицы и переулки</w:t>
            </w:r>
          </w:p>
        </w:tc>
        <w:tc>
          <w:tcPr>
            <w:tcW w:w="147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30,0</w:t>
            </w:r>
          </w:p>
        </w:tc>
      </w:tr>
    </w:tbl>
    <w:p w:rsidR="0088595F" w:rsidRDefault="0088595F" w:rsidP="0088595F">
      <w:pPr>
        <w:pStyle w:val="ConsPlusNormal"/>
        <w:jc w:val="both"/>
      </w:pPr>
    </w:p>
    <w:p w:rsidR="0088595F" w:rsidRDefault="0088595F" w:rsidP="0088595F">
      <w:pPr>
        <w:pStyle w:val="ConsPlusNormal"/>
        <w:ind w:firstLine="540"/>
        <w:jc w:val="both"/>
      </w:pPr>
      <w:r>
        <w:t>4. За размещение нестационарных торговых объектов сезонного характера процент среднего показателя кадастровой стоимости земли составляет 60,0%.</w:t>
      </w:r>
    </w:p>
    <w:p w:rsidR="0088595F" w:rsidRDefault="0088595F" w:rsidP="0088595F">
      <w:pPr>
        <w:pStyle w:val="ConsPlusNormal"/>
        <w:jc w:val="both"/>
      </w:pPr>
      <w:r>
        <w:t>(в ред. постановления Администрации города Пскова от 24.07.2015 N 1636)</w:t>
      </w:r>
    </w:p>
    <w:p w:rsidR="0088595F" w:rsidRDefault="0088595F" w:rsidP="0088595F">
      <w:pPr>
        <w:pStyle w:val="ConsPlusNormal"/>
        <w:spacing w:before="240"/>
        <w:ind w:firstLine="540"/>
        <w:jc w:val="both"/>
      </w:pPr>
      <w:r>
        <w:t xml:space="preserve">5. Оплата за размещение нестационарных торговых объектов сезонного характера осуществляется субъектами торговли путем перечисления денежных средств в бюджет города Пскова единым платежом при заключении договора на право размещения нестационарного торгового объекта сезонного характера по итогам результатов конкурса на предоставление </w:t>
      </w:r>
      <w:r>
        <w:lastRenderedPageBreak/>
        <w:t>субъектам торговли права на размещение нестационарных торговых объектов сезонного характера на территории города Пскова.</w:t>
      </w:r>
    </w:p>
    <w:p w:rsidR="0088595F" w:rsidRDefault="0088595F" w:rsidP="0088595F">
      <w:pPr>
        <w:pStyle w:val="ConsPlusNormal"/>
        <w:jc w:val="both"/>
      </w:pPr>
      <w:r>
        <w:t>(п. 5 в ред. постановления Администрации города Пскова от 16.06.2016 N 798)</w:t>
      </w:r>
    </w:p>
    <w:p w:rsidR="0088595F" w:rsidRDefault="0088595F" w:rsidP="0088595F">
      <w:pPr>
        <w:pStyle w:val="ConsPlusNormal"/>
        <w:spacing w:before="240"/>
        <w:ind w:firstLine="540"/>
        <w:jc w:val="both"/>
      </w:pPr>
      <w:r>
        <w:t>6. Расчет размера оплаты производится специалистами Комитета по размещению некапитальных объектов Администрации города Пскова.</w:t>
      </w:r>
    </w:p>
    <w:p w:rsidR="0088595F" w:rsidRDefault="0088595F" w:rsidP="0088595F">
      <w:pPr>
        <w:pStyle w:val="ConsPlusNormal"/>
        <w:jc w:val="both"/>
      </w:pPr>
      <w:r>
        <w:t>(п. 6 в ред. постановления Администрации города Пскова от 27.10.2023 N 2479)</w:t>
      </w:r>
    </w:p>
    <w:p w:rsidR="0088595F" w:rsidRDefault="0088595F" w:rsidP="0088595F">
      <w:pPr>
        <w:pStyle w:val="ConsPlusNormal"/>
        <w:jc w:val="both"/>
      </w:pPr>
    </w:p>
    <w:p w:rsidR="0088595F" w:rsidRDefault="0088595F" w:rsidP="0088595F">
      <w:pPr>
        <w:pStyle w:val="ConsPlusNormal"/>
        <w:jc w:val="right"/>
      </w:pPr>
      <w:r>
        <w:t>Председатель комитета социально-экономического</w:t>
      </w:r>
    </w:p>
    <w:p w:rsidR="0088595F" w:rsidRDefault="0088595F" w:rsidP="0088595F">
      <w:pPr>
        <w:pStyle w:val="ConsPlusNormal"/>
        <w:jc w:val="right"/>
      </w:pPr>
      <w:r>
        <w:t>развития и потребительского рынка</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В.И.ПЕТРОВ</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12</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Title"/>
        <w:jc w:val="center"/>
      </w:pPr>
      <w:bookmarkStart w:id="17" w:name="Par1807"/>
      <w:bookmarkEnd w:id="17"/>
      <w:r>
        <w:t>СХЕМА</w:t>
      </w:r>
    </w:p>
    <w:p w:rsidR="0088595F" w:rsidRDefault="0088595F" w:rsidP="0088595F">
      <w:pPr>
        <w:pStyle w:val="ConsPlusTitle"/>
        <w:jc w:val="center"/>
      </w:pPr>
      <w:r>
        <w:t>РАЗМЕЩЕНИЯ ЛЕТНИХ КАФЕ И ТЕРРАС НА ПРИЛЕГАЮЩИХ ТЕРРИТОРИЯХ</w:t>
      </w:r>
    </w:p>
    <w:p w:rsidR="0088595F" w:rsidRDefault="0088595F" w:rsidP="0088595F">
      <w:pPr>
        <w:pStyle w:val="ConsPlusTitle"/>
        <w:jc w:val="center"/>
      </w:pPr>
      <w:r>
        <w:t>К СТАЦИОНАРНЫМ ТОРГОВЫМ ПРЕДПРИЯТИЯМ ОБЩЕСТВЕННОГО ПИТАНИЯ</w:t>
      </w:r>
    </w:p>
    <w:p w:rsidR="0088595F" w:rsidRDefault="0088595F" w:rsidP="0088595F">
      <w:pPr>
        <w:pStyle w:val="ConsPlusTitle"/>
        <w:jc w:val="center"/>
      </w:pPr>
      <w:r>
        <w:t>НА ТЕРРИТОРИИ ГОРОДА ПСКОВА</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 ред. постановлений Администрации города Пскова</w:t>
            </w:r>
          </w:p>
          <w:p w:rsidR="0088595F" w:rsidRDefault="0088595F">
            <w:pPr>
              <w:pStyle w:val="ConsPlusNormal"/>
              <w:spacing w:line="256" w:lineRule="auto"/>
              <w:jc w:val="center"/>
              <w:rPr>
                <w:color w:val="392C69"/>
              </w:rPr>
            </w:pPr>
            <w:r>
              <w:rPr>
                <w:color w:val="392C69"/>
              </w:rPr>
              <w:t>от 01.03.2021 N 216, от 01.04.2021 N 426, от 20.10.2021 N 1539,</w:t>
            </w:r>
          </w:p>
          <w:p w:rsidR="0088595F" w:rsidRDefault="0088595F">
            <w:pPr>
              <w:pStyle w:val="ConsPlusNormal"/>
              <w:spacing w:line="256" w:lineRule="auto"/>
              <w:jc w:val="center"/>
              <w:rPr>
                <w:color w:val="392C69"/>
              </w:rPr>
            </w:pPr>
            <w:r>
              <w:rPr>
                <w:color w:val="392C69"/>
              </w:rPr>
              <w:t>от 01.11.2021 N 1606, от 23.06.2022 N 1071, от 12.05.2023 N 707,</w:t>
            </w:r>
          </w:p>
          <w:p w:rsidR="0088595F" w:rsidRDefault="0088595F">
            <w:pPr>
              <w:pStyle w:val="ConsPlusNormal"/>
              <w:spacing w:line="256" w:lineRule="auto"/>
              <w:jc w:val="center"/>
              <w:rPr>
                <w:color w:val="392C69"/>
              </w:rPr>
            </w:pPr>
            <w:r>
              <w:rPr>
                <w:color w:val="392C69"/>
              </w:rPr>
              <w:t>от 06.06.2023 N 905, от 18.07.2023 N 1199, от 01.11.2024 N 2020)</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spacing w:after="0" w:line="240" w:lineRule="auto"/>
        <w:rPr>
          <w:rFonts w:ascii="Times New Roman" w:hAnsi="Times New Roman"/>
          <w:sz w:val="24"/>
          <w:szCs w:val="24"/>
        </w:rPr>
        <w:sectPr w:rsidR="0088595F">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402"/>
        <w:gridCol w:w="1304"/>
        <w:gridCol w:w="1644"/>
        <w:gridCol w:w="964"/>
        <w:gridCol w:w="1587"/>
        <w:gridCol w:w="2211"/>
        <w:gridCol w:w="1814"/>
      </w:tblGrid>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N п/п</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Адрес (местоположение)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Площадь объекта</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Вид объекта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Количество объектов</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Предназначение для использования объекта</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Специализация объекта</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Период, на который планируется размещение объекта</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дом N 19 у кафе "Сергиевская столовая"</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Ленина, дом N 11/4 у светской столовой "Бульвар"</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дом N 16 у ресторана "Токио"</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Советская, дом N 83 у ресторана "Графin"</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К.Маркса, дом N 23 у кафе "Моя Италия"</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дом N 15 у столовой "Скобарь"</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8.</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9.</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дом N 14, у кафе "Васаби"</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Л.Толстого, дом N 5 у кафе "Гюмри"</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11.</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 xml:space="preserve">ул. Коммунальная, дом N 75-в </w:t>
            </w:r>
            <w:r>
              <w:lastRenderedPageBreak/>
              <w:t>у кафе "Мельница"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установка </w:t>
            </w:r>
            <w:r>
              <w:lastRenderedPageBreak/>
              <w:t>столиков</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 xml:space="preserve">услуги </w:t>
            </w:r>
            <w:r>
              <w:lastRenderedPageBreak/>
              <w:t>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 xml:space="preserve">общественное </w:t>
            </w:r>
            <w:r>
              <w:lastRenderedPageBreak/>
              <w:t>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дом N 56 (клуб "Супер" во внутреннем дворе)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клуб "R-16" со стороны ул. Конной (у ресторана "Биргофф")</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летняя веранда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со стороны дома N 45 (у бара "Пивная кружка")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Гражданская, дом N 27 (у кафе "Дискавери")</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Вокзальная, 48 (у пивного бара "Балтика")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Л.Толстого, дом N 2 (на прилегающей территории к кафе)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19.</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Коммунальная, 48 (у кафе "Черская")</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20.</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Я.Фабрициуса, дом N 2/17 (у кафе "Шоколад")</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дом N 20 (за кафе "Эспрессо, капучино-бар")</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23.</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у дома N 16 (у кафе "Coffeman")</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24.</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Свердлова, 43 на прилегающей территории к кафе "Арсенал"</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25.</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19 на прилегающей территории к кафе "Кукутава"</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26.</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ул. Ленина, 3 на прилегающей территории к ресторану "Карл Фридрих"</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50,0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27.</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Крестовское шоссе, 40-а, на прилегающей территории к гостинице "Пушкин"</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100,0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28.</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40, на прилегающей территории к ресторану "Розарио"</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74,5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29.</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земельный участок, ул. Инженерная, д. 102 на прилегающей территории к ресторану "Город ветров"</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64,0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летнее кафе</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30.</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у дома N 38 на прилегающей территории к кафе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31,0 кв. м - 50,0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31.</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Октябрьский пр., 19 (на прилегающей территории к кафе)</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30,0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lastRenderedPageBreak/>
              <w:t>32.</w:t>
            </w:r>
          </w:p>
        </w:tc>
        <w:tc>
          <w:tcPr>
            <w:tcW w:w="3402"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pPr>
            <w:r>
              <w:t>Рижский пр., у дома N 57 на прилегающей территории</w:t>
            </w:r>
          </w:p>
        </w:tc>
        <w:tc>
          <w:tcPr>
            <w:tcW w:w="130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15,2 кв. м</w:t>
            </w:r>
          </w:p>
        </w:tc>
        <w:tc>
          <w:tcPr>
            <w:tcW w:w="164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single" w:sz="4" w:space="0" w:color="auto"/>
              <w:right w:val="single" w:sz="4" w:space="0" w:color="auto"/>
            </w:tcBorders>
            <w:hideMark/>
          </w:tcPr>
          <w:p w:rsidR="0088595F" w:rsidRDefault="0088595F">
            <w:pPr>
              <w:pStyle w:val="ConsPlusNormal"/>
              <w:spacing w:line="256" w:lineRule="auto"/>
              <w:jc w:val="center"/>
            </w:pPr>
            <w:r>
              <w:t>01.04 - 01.11</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33.</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Октябрьский пр., д. 27-а</w:t>
            </w:r>
          </w:p>
          <w:p w:rsidR="0088595F" w:rsidRDefault="0088595F">
            <w:pPr>
              <w:pStyle w:val="ConsPlusNormal"/>
              <w:spacing w:line="256" w:lineRule="auto"/>
            </w:pPr>
            <w:r>
              <w:t>(на прилегающей территории к ресторану "Munhell")</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30,0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33 введен постановлением Администрации города Пскова от 01.04.2021 N 426)</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34.</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35.</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Октябрьский пр., д. 19-а (на прилегающей территории к кафе)</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8,0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общественного питания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35 введен постановлением Администрации города Пскова от 20.10.2021 N 1539)</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36.</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Я.Фабрициуса, д. 10, корпус 70 (на прилегающей территории к кафе)</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10,5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общественного питания</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36 введен постановлением Администрации города Пскова от 20.10.2021 N 1539)</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37.</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Ленина, д. 5, на прилегающей территории к кафе "Два пекаря"</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(введен постановлением Администрации города Пскова от 01.11.2021 N 1606)</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38.</w:t>
            </w:r>
          </w:p>
        </w:tc>
        <w:tc>
          <w:tcPr>
            <w:tcW w:w="12926" w:type="dxa"/>
            <w:gridSpan w:val="7"/>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both"/>
            </w:pPr>
            <w:r>
              <w:t>Строка исключена. - Постановление Администрации города Пскова от 18.07.2023 N 1199.</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39</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Л.Поземского, у дома N 9 (на прилегающей территории к кафе "Крем-Брюле")</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23,5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39 в ред. постановления Администрации города Пскова от 01.11.2024 N 2020)</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lastRenderedPageBreak/>
              <w:t>40.</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Набережная Советская, д. 1/2 (на прилегающей территории предприятия общественного питания)</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75,0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40 введен постановлением Администрации города Пскова от 06.06.2023 N 905)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41.</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Георгиевская, д. 4 (на прилегающей территории к кафе)</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24,0</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41 введен постановлением Администрации города Пскова от 06.06.2023 N 905)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42.</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Рижский пр., д. 41 (на прилегающей территории к кафе)</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32,0</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летняя терраса</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42 введен постановлением Администрации города Пскова от 06.06.2023 N 905)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43.</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Октябрьский пр., д. 10 А (на прилегающей территории к ресторану "Мама Рома")</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30,0</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43 введен постановлением Администрации города Пскова от 06.06.2023 N 905)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44.</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Советская, у дома N 5 (на прилегающей территории к пиццерии)</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14,4</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44 введен постановлением Администрации города Пскова от 06.06.2023 N 905)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45.</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ул. Пушкина, у дома N 4 (на прилегающей территории к кафе)</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7,0</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установка столиков</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45 введен постановлением Администрации города Пскова от 06.06.2023 N 905)</w:t>
            </w:r>
          </w:p>
        </w:tc>
      </w:tr>
      <w:tr w:rsidR="0088595F" w:rsidTr="0088595F">
        <w:tc>
          <w:tcPr>
            <w:tcW w:w="62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lastRenderedPageBreak/>
              <w:t>46</w:t>
            </w:r>
          </w:p>
        </w:tc>
        <w:tc>
          <w:tcPr>
            <w:tcW w:w="3402"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pPr>
            <w:r>
              <w:t>Октябрьский проспект, д. 36</w:t>
            </w:r>
          </w:p>
        </w:tc>
        <w:tc>
          <w:tcPr>
            <w:tcW w:w="130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39,6 кв. м</w:t>
            </w:r>
          </w:p>
        </w:tc>
        <w:tc>
          <w:tcPr>
            <w:tcW w:w="164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Столики и зонты</w:t>
            </w:r>
          </w:p>
        </w:tc>
        <w:tc>
          <w:tcPr>
            <w:tcW w:w="96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1</w:t>
            </w:r>
          </w:p>
        </w:tc>
        <w:tc>
          <w:tcPr>
            <w:tcW w:w="1587"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услуги торговли</w:t>
            </w:r>
          </w:p>
        </w:tc>
        <w:tc>
          <w:tcPr>
            <w:tcW w:w="2211"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Общественное питание</w:t>
            </w:r>
          </w:p>
        </w:tc>
        <w:tc>
          <w:tcPr>
            <w:tcW w:w="1814" w:type="dxa"/>
            <w:tcBorders>
              <w:top w:val="single" w:sz="4" w:space="0" w:color="auto"/>
              <w:left w:val="single" w:sz="4" w:space="0" w:color="auto"/>
              <w:bottom w:val="nil"/>
              <w:right w:val="single" w:sz="4" w:space="0" w:color="auto"/>
            </w:tcBorders>
            <w:hideMark/>
          </w:tcPr>
          <w:p w:rsidR="0088595F" w:rsidRDefault="0088595F">
            <w:pPr>
              <w:pStyle w:val="ConsPlusNormal"/>
              <w:spacing w:line="256" w:lineRule="auto"/>
              <w:jc w:val="center"/>
            </w:pPr>
            <w:r>
              <w:t>с 01.04. - 01.11</w:t>
            </w:r>
          </w:p>
        </w:tc>
      </w:tr>
      <w:tr w:rsidR="0088595F" w:rsidTr="0088595F">
        <w:tc>
          <w:tcPr>
            <w:tcW w:w="13550" w:type="dxa"/>
            <w:gridSpan w:val="8"/>
            <w:tcBorders>
              <w:top w:val="nil"/>
              <w:left w:val="single" w:sz="4" w:space="0" w:color="auto"/>
              <w:bottom w:val="single" w:sz="4" w:space="0" w:color="auto"/>
              <w:right w:val="single" w:sz="4" w:space="0" w:color="auto"/>
            </w:tcBorders>
            <w:hideMark/>
          </w:tcPr>
          <w:p w:rsidR="0088595F" w:rsidRDefault="0088595F">
            <w:pPr>
              <w:pStyle w:val="ConsPlusNormal"/>
              <w:spacing w:line="256" w:lineRule="auto"/>
              <w:jc w:val="both"/>
            </w:pPr>
            <w:r>
              <w:t>(п. 46 введен постановлением Администрации города Пскова от 01.11.2024 N 2020)</w:t>
            </w:r>
          </w:p>
        </w:tc>
      </w:tr>
    </w:tbl>
    <w:p w:rsidR="0088595F" w:rsidRDefault="0088595F" w:rsidP="0088595F">
      <w:pPr>
        <w:spacing w:after="0" w:line="240" w:lineRule="auto"/>
        <w:rPr>
          <w:rFonts w:ascii="Times New Roman" w:hAnsi="Times New Roman"/>
          <w:sz w:val="24"/>
          <w:szCs w:val="24"/>
        </w:rPr>
        <w:sectPr w:rsidR="0088595F">
          <w:pgSz w:w="16838" w:h="11906" w:orient="landscape"/>
          <w:pgMar w:top="1133" w:right="1440" w:bottom="566" w:left="1440" w:header="0" w:footer="0" w:gutter="0"/>
          <w:cols w:space="720"/>
        </w:sectPr>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13</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jc w:val="both"/>
      </w:pPr>
    </w:p>
    <w:p w:rsidR="0088595F" w:rsidRDefault="0088595F" w:rsidP="0088595F">
      <w:pPr>
        <w:pStyle w:val="ConsPlusNormal"/>
        <w:jc w:val="center"/>
      </w:pPr>
      <w:r>
        <w:t>ЗАЯВЛЕНИЕ</w:t>
      </w:r>
    </w:p>
    <w:p w:rsidR="0088595F" w:rsidRDefault="0088595F" w:rsidP="0088595F">
      <w:pPr>
        <w:pStyle w:val="ConsPlusNormal"/>
        <w:jc w:val="both"/>
      </w:pPr>
    </w:p>
    <w:p w:rsidR="0088595F" w:rsidRDefault="0088595F" w:rsidP="0088595F">
      <w:pPr>
        <w:pStyle w:val="ConsPlusNormal"/>
        <w:ind w:firstLine="540"/>
        <w:jc w:val="both"/>
      </w:pPr>
      <w:r>
        <w:t>Исключено. - Постановление Администрации города Пскова от 22.05.2024 N 918.</w:t>
      </w: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jc w:val="right"/>
        <w:outlineLvl w:val="0"/>
      </w:pPr>
      <w:r>
        <w:t>Приложение 14</w:t>
      </w:r>
    </w:p>
    <w:p w:rsidR="0088595F" w:rsidRDefault="0088595F" w:rsidP="0088595F">
      <w:pPr>
        <w:pStyle w:val="ConsPlusNormal"/>
        <w:jc w:val="right"/>
      </w:pPr>
      <w:r>
        <w:t>к постановлению</w:t>
      </w:r>
    </w:p>
    <w:p w:rsidR="0088595F" w:rsidRDefault="0088595F" w:rsidP="0088595F">
      <w:pPr>
        <w:pStyle w:val="ConsPlusNormal"/>
        <w:jc w:val="right"/>
      </w:pPr>
      <w:r>
        <w:t>Администрации города Пскова</w:t>
      </w:r>
    </w:p>
    <w:p w:rsidR="0088595F" w:rsidRDefault="0088595F" w:rsidP="0088595F">
      <w:pPr>
        <w:pStyle w:val="ConsPlusNormal"/>
        <w:jc w:val="right"/>
      </w:pPr>
      <w:r>
        <w:t>от 21 апреля 2010 г. N 810</w:t>
      </w:r>
    </w:p>
    <w:p w:rsidR="0088595F" w:rsidRDefault="0088595F" w:rsidP="0088595F">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88595F" w:rsidTr="0088595F">
        <w:tc>
          <w:tcPr>
            <w:tcW w:w="60" w:type="dxa"/>
            <w:shd w:val="clear" w:color="auto" w:fill="CED3F1"/>
          </w:tcPr>
          <w:p w:rsidR="0088595F" w:rsidRDefault="0088595F">
            <w:pPr>
              <w:pStyle w:val="ConsPlusNormal"/>
              <w:spacing w:line="256" w:lineRule="auto"/>
            </w:pPr>
          </w:p>
        </w:tc>
        <w:tc>
          <w:tcPr>
            <w:tcW w:w="113" w:type="dxa"/>
            <w:shd w:val="clear" w:color="auto" w:fill="F4F3F8"/>
          </w:tcPr>
          <w:p w:rsidR="0088595F" w:rsidRDefault="0088595F">
            <w:pPr>
              <w:pStyle w:val="ConsPlusNormal"/>
              <w:spacing w:line="256" w:lineRule="auto"/>
            </w:pPr>
          </w:p>
        </w:tc>
        <w:tc>
          <w:tcPr>
            <w:tcW w:w="0" w:type="auto"/>
            <w:shd w:val="clear" w:color="auto" w:fill="F4F3F8"/>
            <w:tcMar>
              <w:top w:w="113" w:type="dxa"/>
              <w:left w:w="0" w:type="dxa"/>
              <w:bottom w:w="113" w:type="dxa"/>
              <w:right w:w="0" w:type="dxa"/>
            </w:tcMar>
            <w:hideMark/>
          </w:tcPr>
          <w:p w:rsidR="0088595F" w:rsidRDefault="0088595F">
            <w:pPr>
              <w:pStyle w:val="ConsPlusNormal"/>
              <w:spacing w:line="256" w:lineRule="auto"/>
              <w:jc w:val="center"/>
              <w:rPr>
                <w:color w:val="392C69"/>
              </w:rPr>
            </w:pPr>
            <w:r>
              <w:rPr>
                <w:color w:val="392C69"/>
              </w:rPr>
              <w:t>Список изменяющих документов</w:t>
            </w:r>
          </w:p>
          <w:p w:rsidR="0088595F" w:rsidRDefault="0088595F">
            <w:pPr>
              <w:pStyle w:val="ConsPlusNormal"/>
              <w:spacing w:line="256" w:lineRule="auto"/>
              <w:jc w:val="center"/>
              <w:rPr>
                <w:color w:val="392C69"/>
              </w:rPr>
            </w:pPr>
            <w:r>
              <w:rPr>
                <w:color w:val="392C69"/>
              </w:rPr>
              <w:t>(введено постановлением Администрации города Пскова</w:t>
            </w:r>
          </w:p>
          <w:p w:rsidR="0088595F" w:rsidRDefault="0088595F">
            <w:pPr>
              <w:pStyle w:val="ConsPlusNormal"/>
              <w:spacing w:line="256" w:lineRule="auto"/>
              <w:jc w:val="center"/>
              <w:rPr>
                <w:color w:val="392C69"/>
              </w:rPr>
            </w:pPr>
            <w:r>
              <w:rPr>
                <w:color w:val="392C69"/>
              </w:rPr>
              <w:t>от 22.05.2024 N 918)</w:t>
            </w:r>
          </w:p>
        </w:tc>
        <w:tc>
          <w:tcPr>
            <w:tcW w:w="113" w:type="dxa"/>
            <w:shd w:val="clear" w:color="auto" w:fill="F4F3F8"/>
          </w:tcPr>
          <w:p w:rsidR="0088595F" w:rsidRDefault="0088595F">
            <w:pPr>
              <w:pStyle w:val="ConsPlusNormal"/>
              <w:spacing w:line="256" w:lineRule="auto"/>
              <w:jc w:val="center"/>
              <w:rPr>
                <w:color w:val="392C69"/>
              </w:rPr>
            </w:pPr>
          </w:p>
        </w:tc>
      </w:tr>
    </w:tbl>
    <w:p w:rsidR="0088595F" w:rsidRDefault="0088595F" w:rsidP="0088595F">
      <w:pPr>
        <w:pStyle w:val="ConsPlusNormal"/>
        <w:jc w:val="both"/>
      </w:pPr>
    </w:p>
    <w:p w:rsidR="0088595F" w:rsidRDefault="0088595F" w:rsidP="0088595F">
      <w:pPr>
        <w:pStyle w:val="ConsPlusNonformat"/>
        <w:jc w:val="both"/>
      </w:pPr>
      <w:r>
        <w:t xml:space="preserve">                    Договор N ______ от ___________ 2024</w:t>
      </w:r>
    </w:p>
    <w:p w:rsidR="0088595F" w:rsidRDefault="0088595F" w:rsidP="0088595F">
      <w:pPr>
        <w:pStyle w:val="ConsPlusNonformat"/>
        <w:jc w:val="both"/>
      </w:pPr>
      <w:r>
        <w:t xml:space="preserve">         на размещение нестационарного торгового объекта сезонного</w:t>
      </w:r>
    </w:p>
    <w:p w:rsidR="0088595F" w:rsidRDefault="0088595F" w:rsidP="0088595F">
      <w:pPr>
        <w:pStyle w:val="ConsPlusNonformat"/>
        <w:jc w:val="both"/>
      </w:pPr>
      <w:r>
        <w:t xml:space="preserve">                   характера на территории города Пскова</w:t>
      </w:r>
    </w:p>
    <w:p w:rsidR="0088595F" w:rsidRDefault="0088595F" w:rsidP="0088595F">
      <w:pPr>
        <w:pStyle w:val="ConsPlusNonformat"/>
        <w:jc w:val="both"/>
      </w:pPr>
      <w:r>
        <w:t xml:space="preserve">                               </w:t>
      </w:r>
      <w:r>
        <w:rPr>
          <w:b/>
          <w:bCs/>
        </w:rPr>
        <w:t>г. Псков, ул.</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 xml:space="preserve">                        (адрес по схеме размещения)</w:t>
      </w:r>
    </w:p>
    <w:p w:rsidR="0088595F" w:rsidRDefault="0088595F" w:rsidP="0088595F">
      <w:pPr>
        <w:pStyle w:val="ConsPlusNonformat"/>
        <w:jc w:val="both"/>
      </w:pPr>
      <w:r>
        <w:t xml:space="preserve">    Администрация  города  Пскова  в лице Главы города Пскова Елкина Бориса</w:t>
      </w:r>
    </w:p>
    <w:p w:rsidR="0088595F" w:rsidRDefault="0088595F" w:rsidP="0088595F">
      <w:pPr>
        <w:pStyle w:val="ConsPlusNonformat"/>
        <w:jc w:val="both"/>
      </w:pPr>
      <w:r>
        <w:t>Андреевича,  именуемая  в  дальнейшем  "Администрация",  с  одной стороны и</w:t>
      </w:r>
    </w:p>
    <w:p w:rsidR="0088595F" w:rsidRDefault="0088595F" w:rsidP="0088595F">
      <w:pPr>
        <w:pStyle w:val="ConsPlusNonformat"/>
        <w:jc w:val="both"/>
      </w:pPr>
      <w:r>
        <w:t>субъект  торговли ("Юридическое лицо", "Индивидуальный предприниматель" или</w:t>
      </w:r>
    </w:p>
    <w:p w:rsidR="0088595F" w:rsidRDefault="0088595F" w:rsidP="0088595F">
      <w:pPr>
        <w:pStyle w:val="ConsPlusNonformat"/>
        <w:jc w:val="both"/>
      </w:pPr>
      <w:r>
        <w:t>"Самозанятый")  с  другой  стороны, а вместе именуемые "Стороны", заключили</w:t>
      </w:r>
    </w:p>
    <w:p w:rsidR="0088595F" w:rsidRDefault="0088595F" w:rsidP="0088595F">
      <w:pPr>
        <w:pStyle w:val="ConsPlusNonformat"/>
        <w:jc w:val="both"/>
      </w:pPr>
      <w:r>
        <w:t>настоящий договор о следующем:</w:t>
      </w:r>
    </w:p>
    <w:p w:rsidR="0088595F" w:rsidRDefault="0088595F" w:rsidP="0088595F">
      <w:pPr>
        <w:pStyle w:val="ConsPlusNonformat"/>
        <w:jc w:val="both"/>
      </w:pPr>
    </w:p>
    <w:p w:rsidR="0088595F" w:rsidRDefault="0088595F" w:rsidP="0088595F">
      <w:pPr>
        <w:pStyle w:val="ConsPlusNonformat"/>
        <w:jc w:val="both"/>
      </w:pPr>
      <w:bookmarkStart w:id="18" w:name="Par2208"/>
      <w:bookmarkEnd w:id="18"/>
      <w:r>
        <w:t xml:space="preserve">                            1. Предмет договора</w:t>
      </w:r>
    </w:p>
    <w:p w:rsidR="0088595F" w:rsidRDefault="0088595F" w:rsidP="0088595F">
      <w:pPr>
        <w:pStyle w:val="ConsPlusNonformat"/>
        <w:jc w:val="both"/>
      </w:pPr>
    </w:p>
    <w:p w:rsidR="0088595F" w:rsidRDefault="0088595F" w:rsidP="0088595F">
      <w:pPr>
        <w:pStyle w:val="ConsPlusNonformat"/>
        <w:jc w:val="both"/>
      </w:pPr>
      <w:r>
        <w:t xml:space="preserve">    Администрация   города   Пскова   предоставляет   право  на  размещение</w:t>
      </w:r>
    </w:p>
    <w:p w:rsidR="0088595F" w:rsidRDefault="0088595F" w:rsidP="0088595F">
      <w:pPr>
        <w:pStyle w:val="ConsPlusNonformat"/>
        <w:jc w:val="both"/>
      </w:pPr>
      <w:r>
        <w:t>нестационарного  торгового объекта сезонного характера (далее - "объект") в</w:t>
      </w:r>
    </w:p>
    <w:p w:rsidR="0088595F" w:rsidRDefault="0088595F" w:rsidP="0088595F">
      <w:pPr>
        <w:pStyle w:val="ConsPlusNonformat"/>
        <w:jc w:val="both"/>
      </w:pPr>
      <w:r>
        <w:t>соответствии  со  Схемой  размещения  нестационарных  торговых  объектов на</w:t>
      </w:r>
    </w:p>
    <w:p w:rsidR="0088595F" w:rsidRDefault="0088595F" w:rsidP="0088595F">
      <w:pPr>
        <w:pStyle w:val="ConsPlusNonformat"/>
        <w:jc w:val="both"/>
      </w:pPr>
      <w:r>
        <w:t>территории  города Пскова, утвержденной постановлением Администрации города</w:t>
      </w:r>
    </w:p>
    <w:p w:rsidR="0088595F" w:rsidRDefault="0088595F" w:rsidP="0088595F">
      <w:pPr>
        <w:pStyle w:val="ConsPlusNonformat"/>
        <w:jc w:val="both"/>
      </w:pPr>
      <w:r>
        <w:t>Пскова  от 21.04.2010 N 810 "Об утверждении схемы размещения нестационарных</w:t>
      </w:r>
    </w:p>
    <w:p w:rsidR="0088595F" w:rsidRDefault="0088595F" w:rsidP="0088595F">
      <w:pPr>
        <w:pStyle w:val="ConsPlusNonformat"/>
        <w:jc w:val="both"/>
      </w:pPr>
      <w:r>
        <w:t>торговых  объектов  сезонного характера, расположенных на территории города</w:t>
      </w:r>
    </w:p>
    <w:p w:rsidR="0088595F" w:rsidRDefault="0088595F" w:rsidP="0088595F">
      <w:pPr>
        <w:pStyle w:val="ConsPlusNonformat"/>
        <w:jc w:val="both"/>
      </w:pPr>
      <w:r>
        <w:t>Пскова"</w:t>
      </w:r>
    </w:p>
    <w:p w:rsidR="0088595F" w:rsidRDefault="0088595F" w:rsidP="0088595F">
      <w:pPr>
        <w:pStyle w:val="ConsPlusNonformat"/>
        <w:jc w:val="both"/>
      </w:pPr>
      <w:r>
        <w:t>___________________________________________________________________________</w:t>
      </w:r>
    </w:p>
    <w:p w:rsidR="0088595F" w:rsidRDefault="0088595F" w:rsidP="0088595F">
      <w:pPr>
        <w:pStyle w:val="ConsPlusNonformat"/>
        <w:jc w:val="both"/>
      </w:pPr>
      <w:r>
        <w:t xml:space="preserve"> (юридическое лицо, индивидуальный предприниматель, самозанятый гражданин)</w:t>
      </w:r>
    </w:p>
    <w:p w:rsidR="0088595F" w:rsidRDefault="0088595F" w:rsidP="0088595F">
      <w:pPr>
        <w:pStyle w:val="ConsPlusNonformat"/>
        <w:jc w:val="both"/>
      </w:pPr>
    </w:p>
    <w:p w:rsidR="0088595F" w:rsidRDefault="0088595F" w:rsidP="0088595F">
      <w:pPr>
        <w:pStyle w:val="ConsPlusNonformat"/>
        <w:jc w:val="both"/>
      </w:pPr>
      <w:r>
        <w:t xml:space="preserve">                               </w:t>
      </w:r>
      <w:r>
        <w:rPr>
          <w:b/>
          <w:bCs/>
        </w:rPr>
        <w:t>г. Псков, ул.</w:t>
      </w:r>
    </w:p>
    <w:p w:rsidR="0088595F" w:rsidRDefault="0088595F" w:rsidP="0088595F">
      <w:pPr>
        <w:pStyle w:val="ConsPlusNonformat"/>
        <w:jc w:val="both"/>
      </w:pPr>
      <w:r>
        <w:t>_________________________________________________________</w:t>
      </w:r>
    </w:p>
    <w:p w:rsidR="0088595F" w:rsidRDefault="0088595F" w:rsidP="0088595F">
      <w:pPr>
        <w:pStyle w:val="ConsPlusNonformat"/>
        <w:jc w:val="both"/>
      </w:pPr>
      <w:r>
        <w:t xml:space="preserve">                                (адрес по схеме)</w:t>
      </w:r>
    </w:p>
    <w:p w:rsidR="0088595F" w:rsidRDefault="0088595F" w:rsidP="0088595F">
      <w:pPr>
        <w:pStyle w:val="ConsPlusNonformat"/>
        <w:jc w:val="both"/>
      </w:pPr>
      <w:r>
        <w:t>наименование объекта ________,</w:t>
      </w:r>
    </w:p>
    <w:p w:rsidR="0088595F" w:rsidRDefault="0088595F" w:rsidP="0088595F">
      <w:pPr>
        <w:pStyle w:val="ConsPlusNonformat"/>
        <w:jc w:val="both"/>
      </w:pPr>
      <w:r>
        <w:t>площадь объекта   кв. м</w:t>
      </w:r>
    </w:p>
    <w:p w:rsidR="0088595F" w:rsidRDefault="0088595F" w:rsidP="0088595F">
      <w:pPr>
        <w:pStyle w:val="ConsPlusNonformat"/>
        <w:jc w:val="both"/>
      </w:pPr>
      <w:r>
        <w:t>специализация _________   на срок действия настоящего договора.</w:t>
      </w:r>
    </w:p>
    <w:p w:rsidR="0088595F" w:rsidRDefault="0088595F" w:rsidP="0088595F">
      <w:pPr>
        <w:pStyle w:val="ConsPlusNonformat"/>
        <w:jc w:val="both"/>
      </w:pPr>
    </w:p>
    <w:p w:rsidR="0088595F" w:rsidRDefault="0088595F" w:rsidP="0088595F">
      <w:pPr>
        <w:pStyle w:val="ConsPlusNonformat"/>
        <w:jc w:val="both"/>
      </w:pPr>
      <w:r>
        <w:t xml:space="preserve">                          2. Обязательства сторон</w:t>
      </w:r>
    </w:p>
    <w:p w:rsidR="0088595F" w:rsidRDefault="0088595F" w:rsidP="0088595F">
      <w:pPr>
        <w:pStyle w:val="ConsPlusNonformat"/>
        <w:jc w:val="both"/>
      </w:pPr>
    </w:p>
    <w:p w:rsidR="0088595F" w:rsidRDefault="0088595F" w:rsidP="0088595F">
      <w:pPr>
        <w:pStyle w:val="ConsPlusNonformat"/>
        <w:jc w:val="both"/>
      </w:pPr>
      <w:r>
        <w:t>Юридическое лицо, индивидуальный предприниматель или самозанятый обязуется:</w:t>
      </w:r>
    </w:p>
    <w:p w:rsidR="0088595F" w:rsidRDefault="0088595F" w:rsidP="0088595F">
      <w:pPr>
        <w:pStyle w:val="ConsPlusNonformat"/>
        <w:jc w:val="both"/>
      </w:pPr>
    </w:p>
    <w:p w:rsidR="0088595F" w:rsidRDefault="0088595F" w:rsidP="0088595F">
      <w:pPr>
        <w:pStyle w:val="ConsPlusNonformat"/>
        <w:jc w:val="both"/>
      </w:pPr>
      <w:r>
        <w:t>_____________________________________________________________________</w:t>
      </w:r>
    </w:p>
    <w:p w:rsidR="0088595F" w:rsidRDefault="0088595F" w:rsidP="0088595F">
      <w:pPr>
        <w:pStyle w:val="ConsPlusNonformat"/>
        <w:jc w:val="both"/>
      </w:pPr>
      <w:r>
        <w:t xml:space="preserve">   (название юридического лица, Ф.И.О. индивидуального предпринимателя,</w:t>
      </w:r>
    </w:p>
    <w:p w:rsidR="0088595F" w:rsidRDefault="0088595F" w:rsidP="0088595F">
      <w:pPr>
        <w:pStyle w:val="ConsPlusNonformat"/>
        <w:jc w:val="both"/>
      </w:pPr>
      <w:r>
        <w:t xml:space="preserve">                         самозанятого гражданина)</w:t>
      </w:r>
    </w:p>
    <w:p w:rsidR="0088595F" w:rsidRDefault="0088595F" w:rsidP="0088595F">
      <w:pPr>
        <w:pStyle w:val="ConsPlusNonformat"/>
        <w:jc w:val="both"/>
      </w:pPr>
    </w:p>
    <w:p w:rsidR="0088595F" w:rsidRDefault="0088595F" w:rsidP="0088595F">
      <w:pPr>
        <w:pStyle w:val="ConsPlusNonformat"/>
        <w:jc w:val="both"/>
      </w:pPr>
      <w:r>
        <w:t>2.1.  Осуществлять  деятельность в соответствии с Правилами продажи товаров</w:t>
      </w:r>
    </w:p>
    <w:p w:rsidR="0088595F" w:rsidRDefault="0088595F" w:rsidP="0088595F">
      <w:pPr>
        <w:pStyle w:val="ConsPlusNonformat"/>
        <w:jc w:val="both"/>
      </w:pPr>
      <w:r>
        <w:t>по   договору   розничной   купли-продажи,   утвержденными   постановлением</w:t>
      </w:r>
    </w:p>
    <w:p w:rsidR="0088595F" w:rsidRDefault="0088595F" w:rsidP="0088595F">
      <w:pPr>
        <w:pStyle w:val="ConsPlusNonformat"/>
        <w:jc w:val="both"/>
      </w:pPr>
      <w:r>
        <w:t>Правительства   РФ  от  31.12.2020  N  2463,  ФЗ  N  171, ФЗ N 268, другими</w:t>
      </w:r>
    </w:p>
    <w:p w:rsidR="0088595F" w:rsidRDefault="0088595F" w:rsidP="0088595F">
      <w:pPr>
        <w:pStyle w:val="ConsPlusNonformat"/>
        <w:jc w:val="both"/>
      </w:pPr>
      <w:r>
        <w:t>правовыми актами.</w:t>
      </w:r>
    </w:p>
    <w:p w:rsidR="0088595F" w:rsidRDefault="0088595F" w:rsidP="0088595F">
      <w:pPr>
        <w:pStyle w:val="ConsPlusNonformat"/>
        <w:jc w:val="both"/>
      </w:pPr>
      <w:r>
        <w:t>2.1.2.  Своевременно  вносить плату за размещение нестационарного торгового</w:t>
      </w:r>
    </w:p>
    <w:p w:rsidR="0088595F" w:rsidRDefault="0088595F" w:rsidP="0088595F">
      <w:pPr>
        <w:pStyle w:val="ConsPlusNonformat"/>
        <w:jc w:val="both"/>
      </w:pPr>
      <w:r>
        <w:t>сезонного характера.</w:t>
      </w:r>
    </w:p>
    <w:p w:rsidR="0088595F" w:rsidRDefault="0088595F" w:rsidP="0088595F">
      <w:pPr>
        <w:pStyle w:val="ConsPlusNonformat"/>
        <w:jc w:val="both"/>
      </w:pPr>
      <w:r>
        <w:t>2.1.3.   Сохранять   вид   и   специализацию,   местоположение   и  размеры</w:t>
      </w:r>
    </w:p>
    <w:p w:rsidR="0088595F" w:rsidRDefault="0088595F" w:rsidP="0088595F">
      <w:pPr>
        <w:pStyle w:val="ConsPlusNonformat"/>
        <w:jc w:val="both"/>
      </w:pPr>
      <w:r>
        <w:t>нестационарного   торгового   объекта   в  течение  установленного  периода</w:t>
      </w:r>
    </w:p>
    <w:p w:rsidR="0088595F" w:rsidRDefault="0088595F" w:rsidP="0088595F">
      <w:pPr>
        <w:pStyle w:val="ConsPlusNonformat"/>
        <w:jc w:val="both"/>
      </w:pPr>
      <w:r>
        <w:t>размещения.</w:t>
      </w:r>
    </w:p>
    <w:p w:rsidR="0088595F" w:rsidRDefault="0088595F" w:rsidP="0088595F">
      <w:pPr>
        <w:pStyle w:val="ConsPlusNonformat"/>
        <w:jc w:val="both"/>
      </w:pPr>
      <w:r>
        <w:t>2.1.4.  Обеспечить  размещение  объекта  и его готовность к использованию в</w:t>
      </w:r>
    </w:p>
    <w:p w:rsidR="0088595F" w:rsidRDefault="0088595F" w:rsidP="0088595F">
      <w:pPr>
        <w:pStyle w:val="ConsPlusNonformat"/>
        <w:jc w:val="both"/>
      </w:pPr>
      <w:r>
        <w:t>соответствии с эскизным проектом организации нестационарного объекта.</w:t>
      </w:r>
    </w:p>
    <w:p w:rsidR="0088595F" w:rsidRDefault="0088595F" w:rsidP="0088595F">
      <w:pPr>
        <w:pStyle w:val="ConsPlusNonformat"/>
        <w:jc w:val="both"/>
      </w:pPr>
      <w:r>
        <w:t xml:space="preserve">2.1.5.  Использовать объект по назначению, указанному в </w:t>
      </w:r>
      <w:hyperlink r:id="rId28" w:anchor="Par2208" w:tooltip="                            1. Предмет договора" w:history="1">
        <w:r>
          <w:rPr>
            <w:rStyle w:val="a3"/>
            <w:color w:val="0000FF"/>
            <w:u w:val="none"/>
          </w:rPr>
          <w:t>пункте 1</w:t>
        </w:r>
      </w:hyperlink>
      <w:r>
        <w:t xml:space="preserve"> настоящего</w:t>
      </w:r>
    </w:p>
    <w:p w:rsidR="0088595F" w:rsidRDefault="0088595F" w:rsidP="0088595F">
      <w:pPr>
        <w:pStyle w:val="ConsPlusNonformat"/>
        <w:jc w:val="both"/>
      </w:pPr>
      <w:r>
        <w:t>договора.</w:t>
      </w:r>
    </w:p>
    <w:p w:rsidR="0088595F" w:rsidRDefault="0088595F" w:rsidP="0088595F">
      <w:pPr>
        <w:pStyle w:val="ConsPlusNonformat"/>
        <w:jc w:val="both"/>
      </w:pPr>
      <w:r>
        <w:t>2.1.6.  Обеспечить соблюдение санитарных норм и правил, вывоз мусора и иных</w:t>
      </w:r>
    </w:p>
    <w:p w:rsidR="0088595F" w:rsidRDefault="0088595F" w:rsidP="0088595F">
      <w:pPr>
        <w:pStyle w:val="ConsPlusNonformat"/>
        <w:jc w:val="both"/>
      </w:pPr>
      <w:r>
        <w:t>отходов от использования объекта.</w:t>
      </w:r>
    </w:p>
    <w:p w:rsidR="0088595F" w:rsidRDefault="0088595F" w:rsidP="0088595F">
      <w:pPr>
        <w:pStyle w:val="ConsPlusNonformat"/>
        <w:jc w:val="both"/>
      </w:pPr>
      <w:r>
        <w:t>2.1.7. Не допускать загрязнение, захламление места размещения объекта.</w:t>
      </w:r>
    </w:p>
    <w:p w:rsidR="0088595F" w:rsidRDefault="0088595F" w:rsidP="0088595F">
      <w:pPr>
        <w:pStyle w:val="ConsPlusNonformat"/>
        <w:jc w:val="both"/>
      </w:pPr>
      <w:r>
        <w:t>2.2.  Обеспечить  наличие  вывески  с указанием информации в соответствии с</w:t>
      </w:r>
    </w:p>
    <w:p w:rsidR="0088595F" w:rsidRDefault="0088595F" w:rsidP="0088595F">
      <w:pPr>
        <w:pStyle w:val="ConsPlusNonformat"/>
        <w:jc w:val="both"/>
      </w:pPr>
      <w:r>
        <w:t>действующим законодательством.</w:t>
      </w:r>
    </w:p>
    <w:p w:rsidR="0088595F" w:rsidRDefault="0088595F" w:rsidP="0088595F">
      <w:pPr>
        <w:pStyle w:val="ConsPlusNonformat"/>
        <w:jc w:val="both"/>
      </w:pPr>
      <w:r>
        <w:t>2.3.  Юридическое  лицо,  индивидуальный  предприниматель  или  самозанятый</w:t>
      </w:r>
    </w:p>
    <w:p w:rsidR="0088595F" w:rsidRDefault="0088595F" w:rsidP="0088595F">
      <w:pPr>
        <w:pStyle w:val="ConsPlusNonformat"/>
        <w:jc w:val="both"/>
      </w:pPr>
      <w:r>
        <w:t>обязуется:</w:t>
      </w:r>
    </w:p>
    <w:p w:rsidR="0088595F" w:rsidRDefault="0088595F" w:rsidP="0088595F">
      <w:pPr>
        <w:pStyle w:val="ConsPlusNonformat"/>
        <w:jc w:val="both"/>
      </w:pPr>
    </w:p>
    <w:p w:rsidR="0088595F" w:rsidRDefault="0088595F" w:rsidP="0088595F">
      <w:pPr>
        <w:pStyle w:val="ConsPlusNonformat"/>
        <w:jc w:val="both"/>
      </w:pPr>
      <w:r>
        <w:t>_______________________________________________________________________</w:t>
      </w:r>
    </w:p>
    <w:p w:rsidR="0088595F" w:rsidRDefault="0088595F" w:rsidP="0088595F">
      <w:pPr>
        <w:pStyle w:val="ConsPlusNonformat"/>
        <w:jc w:val="both"/>
      </w:pPr>
      <w:r>
        <w:t xml:space="preserve">   (название юридического лица, Ф.И.О. индивидуального предпринимателя)</w:t>
      </w:r>
    </w:p>
    <w:p w:rsidR="0088595F" w:rsidRDefault="0088595F" w:rsidP="0088595F">
      <w:pPr>
        <w:pStyle w:val="ConsPlusNonformat"/>
        <w:jc w:val="both"/>
      </w:pPr>
      <w:r>
        <w:t xml:space="preserve">2.3.1.  Размещать  объект  по  местоположению  в  соответствии  с </w:t>
      </w:r>
      <w:hyperlink r:id="rId29" w:anchor="Par2208" w:tooltip="                            1. Предмет договора" w:history="1">
        <w:r>
          <w:rPr>
            <w:rStyle w:val="a3"/>
            <w:color w:val="0000FF"/>
            <w:u w:val="none"/>
          </w:rPr>
          <w:t>пунктом 1</w:t>
        </w:r>
      </w:hyperlink>
    </w:p>
    <w:p w:rsidR="0088595F" w:rsidRDefault="0088595F" w:rsidP="0088595F">
      <w:pPr>
        <w:pStyle w:val="ConsPlusNonformat"/>
        <w:jc w:val="both"/>
      </w:pPr>
      <w:r>
        <w:t>настоящего договора.</w:t>
      </w:r>
    </w:p>
    <w:p w:rsidR="0088595F" w:rsidRDefault="0088595F" w:rsidP="0088595F">
      <w:pPr>
        <w:pStyle w:val="ConsPlusNonformat"/>
        <w:jc w:val="both"/>
      </w:pPr>
      <w:r>
        <w:t>2.3.2.  Использовать  объект  для  осуществления  торговой  деятельности  в</w:t>
      </w:r>
    </w:p>
    <w:p w:rsidR="0088595F" w:rsidRDefault="0088595F" w:rsidP="0088595F">
      <w:pPr>
        <w:pStyle w:val="ConsPlusNonformat"/>
        <w:jc w:val="both"/>
      </w:pPr>
      <w:r>
        <w:t>соответствии  с  условиями  настоящего договора и требованиями действующего</w:t>
      </w:r>
    </w:p>
    <w:p w:rsidR="0088595F" w:rsidRDefault="0088595F" w:rsidP="0088595F">
      <w:pPr>
        <w:pStyle w:val="ConsPlusNonformat"/>
        <w:jc w:val="both"/>
      </w:pPr>
      <w:r>
        <w:t>законодательства.</w:t>
      </w:r>
    </w:p>
    <w:p w:rsidR="0088595F" w:rsidRDefault="0088595F" w:rsidP="0088595F">
      <w:pPr>
        <w:pStyle w:val="ConsPlusNonformat"/>
        <w:jc w:val="both"/>
      </w:pPr>
    </w:p>
    <w:p w:rsidR="0088595F" w:rsidRDefault="0088595F" w:rsidP="0088595F">
      <w:pPr>
        <w:pStyle w:val="ConsPlusNonformat"/>
        <w:jc w:val="both"/>
      </w:pPr>
      <w:r>
        <w:t xml:space="preserve">                    3. Размер платы и порядок расчетов</w:t>
      </w:r>
    </w:p>
    <w:p w:rsidR="0088595F" w:rsidRDefault="0088595F" w:rsidP="0088595F">
      <w:pPr>
        <w:pStyle w:val="ConsPlusNonformat"/>
        <w:jc w:val="both"/>
      </w:pPr>
    </w:p>
    <w:p w:rsidR="0088595F" w:rsidRDefault="0088595F" w:rsidP="0088595F">
      <w:pPr>
        <w:pStyle w:val="ConsPlusNonformat"/>
        <w:jc w:val="both"/>
      </w:pPr>
      <w:r>
        <w:t>3.1. Размер платы за размещение нестационарного торгового объекта сезонного</w:t>
      </w:r>
    </w:p>
    <w:p w:rsidR="0088595F" w:rsidRDefault="0088595F" w:rsidP="0088595F">
      <w:pPr>
        <w:pStyle w:val="ConsPlusNonformat"/>
        <w:jc w:val="both"/>
      </w:pPr>
      <w:r>
        <w:t xml:space="preserve">характера  устанавливается  в  соответствии  с </w:t>
      </w:r>
      <w:hyperlink r:id="rId30" w:anchor="Par1757" w:tooltip="РАСЧЕТ РАЗМЕРА ПЛАТЫ ЗА РАЗМЕЩЕНИЕ НЕСТАЦИОНАРНЫХ" w:history="1">
        <w:r>
          <w:rPr>
            <w:rStyle w:val="a3"/>
            <w:color w:val="0000FF"/>
            <w:u w:val="none"/>
          </w:rPr>
          <w:t>приложением 11</w:t>
        </w:r>
      </w:hyperlink>
      <w:r>
        <w:t xml:space="preserve"> к Положению и</w:t>
      </w:r>
    </w:p>
    <w:p w:rsidR="0088595F" w:rsidRDefault="0088595F" w:rsidP="0088595F">
      <w:pPr>
        <w:pStyle w:val="ConsPlusNonformat"/>
        <w:jc w:val="both"/>
      </w:pPr>
      <w:r>
        <w:t xml:space="preserve">составляет ________ </w:t>
      </w:r>
      <w:r>
        <w:rPr>
          <w:b/>
          <w:bCs/>
        </w:rPr>
        <w:t>руб.</w:t>
      </w:r>
      <w:r>
        <w:t xml:space="preserve"> _______ </w:t>
      </w:r>
      <w:r>
        <w:rPr>
          <w:b/>
          <w:bCs/>
        </w:rPr>
        <w:t>коп.</w:t>
      </w:r>
    </w:p>
    <w:p w:rsidR="0088595F" w:rsidRDefault="0088595F" w:rsidP="0088595F">
      <w:pPr>
        <w:pStyle w:val="ConsPlusNonformat"/>
        <w:jc w:val="both"/>
      </w:pPr>
      <w:r>
        <w:t>3.1.1.   Размер  платы  за  размещение  нестационарного  торгового  объекта</w:t>
      </w:r>
    </w:p>
    <w:p w:rsidR="0088595F" w:rsidRDefault="0088595F" w:rsidP="0088595F">
      <w:pPr>
        <w:pStyle w:val="ConsPlusNonformat"/>
        <w:jc w:val="both"/>
      </w:pPr>
      <w:r>
        <w:t>рассчитывается   с   учетом  кадастровой  стоимости  земельных  участков  в</w:t>
      </w:r>
    </w:p>
    <w:p w:rsidR="0088595F" w:rsidRDefault="0088595F" w:rsidP="0088595F">
      <w:pPr>
        <w:pStyle w:val="ConsPlusNonformat"/>
        <w:jc w:val="both"/>
      </w:pPr>
      <w:r>
        <w:t>соответствии с нормативными правовыми актами Псковской области.</w:t>
      </w:r>
    </w:p>
    <w:p w:rsidR="0088595F" w:rsidRDefault="0088595F" w:rsidP="0088595F">
      <w:pPr>
        <w:pStyle w:val="ConsPlusNonformat"/>
        <w:jc w:val="both"/>
      </w:pPr>
      <w:r>
        <w:t>3.2.  Оплата  осуществляется  путем  перечисления денежных средств в бюджет</w:t>
      </w:r>
    </w:p>
    <w:p w:rsidR="0088595F" w:rsidRDefault="0088595F" w:rsidP="0088595F">
      <w:pPr>
        <w:pStyle w:val="ConsPlusNonformat"/>
        <w:jc w:val="both"/>
      </w:pPr>
      <w:r>
        <w:t>города Пскова единым платежом.</w:t>
      </w:r>
    </w:p>
    <w:p w:rsidR="0088595F" w:rsidRDefault="0088595F" w:rsidP="0088595F">
      <w:pPr>
        <w:pStyle w:val="ConsPlusNonformat"/>
        <w:jc w:val="both"/>
      </w:pPr>
      <w:r>
        <w:t>3.3. Оплата производится в рублях и копейках.</w:t>
      </w:r>
    </w:p>
    <w:p w:rsidR="0088595F" w:rsidRDefault="0088595F" w:rsidP="0088595F">
      <w:pPr>
        <w:pStyle w:val="ConsPlusNonformat"/>
        <w:jc w:val="both"/>
      </w:pPr>
      <w:r>
        <w:t>3.4.  Плата  по  договору  вносится  в  бюджет  города  Пскова по следующим</w:t>
      </w:r>
    </w:p>
    <w:p w:rsidR="0088595F" w:rsidRDefault="0088595F" w:rsidP="0088595F">
      <w:pPr>
        <w:pStyle w:val="ConsPlusNonformat"/>
        <w:jc w:val="both"/>
      </w:pPr>
      <w:r>
        <w:t>реквизитам:</w:t>
      </w:r>
    </w:p>
    <w:p w:rsidR="0088595F" w:rsidRDefault="0088595F" w:rsidP="0088595F">
      <w:pPr>
        <w:pStyle w:val="ConsPlusNonformat"/>
        <w:jc w:val="both"/>
      </w:pPr>
      <w:r>
        <w:t>Наименование  получателя  платежа:  УФК по Псковской области (Администрация</w:t>
      </w:r>
    </w:p>
    <w:p w:rsidR="0088595F" w:rsidRDefault="0088595F" w:rsidP="0088595F">
      <w:pPr>
        <w:pStyle w:val="ConsPlusNonformat"/>
        <w:jc w:val="both"/>
      </w:pPr>
      <w:r>
        <w:t>города Пскова л/с 0457300390);</w:t>
      </w:r>
    </w:p>
    <w:p w:rsidR="0088595F" w:rsidRDefault="0088595F" w:rsidP="0088595F">
      <w:pPr>
        <w:pStyle w:val="ConsPlusNonformat"/>
        <w:jc w:val="both"/>
      </w:pPr>
      <w:r>
        <w:t>ИНН: 6027022362; КПП: 602701001; ОКТМО: 58701000;</w:t>
      </w:r>
    </w:p>
    <w:p w:rsidR="0088595F" w:rsidRDefault="0088595F" w:rsidP="0088595F">
      <w:pPr>
        <w:pStyle w:val="ConsPlusNonformat"/>
        <w:jc w:val="both"/>
      </w:pPr>
      <w:r>
        <w:t>счет получателя платежа (казначейский счет) (КС): 03100643000000015700;</w:t>
      </w:r>
    </w:p>
    <w:p w:rsidR="0088595F" w:rsidRDefault="0088595F" w:rsidP="0088595F">
      <w:pPr>
        <w:pStyle w:val="ConsPlusNonformat"/>
        <w:jc w:val="both"/>
      </w:pPr>
      <w:r>
        <w:t>единый казначейский счет (ЕКС): 40102810145370000049;</w:t>
      </w:r>
    </w:p>
    <w:p w:rsidR="0088595F" w:rsidRDefault="0088595F" w:rsidP="0088595F">
      <w:pPr>
        <w:pStyle w:val="ConsPlusNonformat"/>
        <w:jc w:val="both"/>
      </w:pPr>
      <w:r>
        <w:t>наименование  подразделения  банка//наименование и место нахождения ТОФК:</w:t>
      </w:r>
    </w:p>
    <w:p w:rsidR="0088595F" w:rsidRDefault="0088595F" w:rsidP="0088595F">
      <w:pPr>
        <w:pStyle w:val="ConsPlusNonformat"/>
        <w:jc w:val="both"/>
      </w:pPr>
      <w:r>
        <w:t>Отделение Псков Банка России//УФК по Псковской области г. Псков;</w:t>
      </w:r>
    </w:p>
    <w:p w:rsidR="0088595F" w:rsidRDefault="0088595F" w:rsidP="0088595F">
      <w:pPr>
        <w:pStyle w:val="ConsPlusNonformat"/>
        <w:jc w:val="both"/>
      </w:pPr>
      <w:r>
        <w:t>БИК: 015805002; КБК (код бюджетной классификации): 70011705040040000180;</w:t>
      </w:r>
    </w:p>
    <w:p w:rsidR="0088595F" w:rsidRDefault="0088595F" w:rsidP="0088595F">
      <w:pPr>
        <w:pStyle w:val="ConsPlusNonformat"/>
        <w:jc w:val="both"/>
      </w:pPr>
      <w:r>
        <w:t>наименование  платежа:  за  право  размещения  НТО по договору от _________</w:t>
      </w:r>
    </w:p>
    <w:p w:rsidR="0088595F" w:rsidRDefault="0088595F" w:rsidP="0088595F">
      <w:pPr>
        <w:pStyle w:val="ConsPlusNonformat"/>
        <w:jc w:val="both"/>
      </w:pPr>
      <w:r>
        <w:t>N _______; УИН: ________________ (из системы "Госуслуги").</w:t>
      </w:r>
    </w:p>
    <w:p w:rsidR="0088595F" w:rsidRDefault="0088595F" w:rsidP="0088595F">
      <w:pPr>
        <w:pStyle w:val="ConsPlusNonformat"/>
        <w:jc w:val="both"/>
      </w:pPr>
    </w:p>
    <w:p w:rsidR="0088595F" w:rsidRDefault="0088595F" w:rsidP="0088595F">
      <w:pPr>
        <w:pStyle w:val="ConsPlusNonformat"/>
        <w:jc w:val="both"/>
      </w:pPr>
      <w:r>
        <w:t xml:space="preserve">                         4. Срок действия договора</w:t>
      </w:r>
    </w:p>
    <w:p w:rsidR="0088595F" w:rsidRDefault="0088595F" w:rsidP="0088595F">
      <w:pPr>
        <w:pStyle w:val="ConsPlusNonformat"/>
        <w:jc w:val="both"/>
      </w:pPr>
    </w:p>
    <w:p w:rsidR="0088595F" w:rsidRDefault="0088595F" w:rsidP="0088595F">
      <w:pPr>
        <w:pStyle w:val="ConsPlusNonformat"/>
        <w:jc w:val="both"/>
      </w:pPr>
      <w:r>
        <w:lastRenderedPageBreak/>
        <w:t>4.1.  Настоящий  договор  вступает  в  силу с момента его подписания обеими</w:t>
      </w:r>
    </w:p>
    <w:p w:rsidR="0088595F" w:rsidRDefault="0088595F" w:rsidP="0088595F">
      <w:pPr>
        <w:pStyle w:val="ConsPlusNonformat"/>
        <w:jc w:val="both"/>
      </w:pPr>
      <w:r>
        <w:t>сторонами и действует по _________.</w:t>
      </w:r>
    </w:p>
    <w:p w:rsidR="0088595F" w:rsidRDefault="0088595F" w:rsidP="0088595F">
      <w:pPr>
        <w:pStyle w:val="ConsPlusNonformat"/>
        <w:jc w:val="both"/>
      </w:pPr>
    </w:p>
    <w:p w:rsidR="0088595F" w:rsidRDefault="0088595F" w:rsidP="0088595F">
      <w:pPr>
        <w:pStyle w:val="ConsPlusNonformat"/>
        <w:jc w:val="both"/>
      </w:pPr>
      <w:r>
        <w:t xml:space="preserve">                         5. Ответственность сторон</w:t>
      </w:r>
    </w:p>
    <w:p w:rsidR="0088595F" w:rsidRDefault="0088595F" w:rsidP="0088595F">
      <w:pPr>
        <w:pStyle w:val="ConsPlusNonformat"/>
        <w:jc w:val="both"/>
      </w:pPr>
    </w:p>
    <w:p w:rsidR="0088595F" w:rsidRDefault="0088595F" w:rsidP="0088595F">
      <w:pPr>
        <w:pStyle w:val="ConsPlusNonformat"/>
        <w:jc w:val="both"/>
      </w:pPr>
      <w:r>
        <w:t>5.1. За невыполнение или ненадлежащее выполнение обязательств стороны несут</w:t>
      </w:r>
    </w:p>
    <w:p w:rsidR="0088595F" w:rsidRDefault="0088595F" w:rsidP="0088595F">
      <w:pPr>
        <w:pStyle w:val="ConsPlusNonformat"/>
        <w:jc w:val="both"/>
      </w:pPr>
      <w:r>
        <w:t>ответственность в соответствии с действующим законодательством.</w:t>
      </w:r>
    </w:p>
    <w:p w:rsidR="0088595F" w:rsidRDefault="0088595F" w:rsidP="0088595F">
      <w:pPr>
        <w:pStyle w:val="ConsPlusNormal"/>
        <w:jc w:val="both"/>
      </w:pPr>
    </w:p>
    <w:p w:rsidR="0088595F" w:rsidRDefault="0088595F" w:rsidP="0088595F">
      <w:pPr>
        <w:pStyle w:val="ConsPlusNormal"/>
        <w:jc w:val="center"/>
        <w:outlineLvl w:val="1"/>
      </w:pPr>
      <w:r>
        <w:t>6. Юридические адреса сторон</w:t>
      </w:r>
    </w:p>
    <w:p w:rsidR="0088595F" w:rsidRDefault="0088595F" w:rsidP="0088595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88595F" w:rsidTr="0088595F">
        <w:tc>
          <w:tcPr>
            <w:tcW w:w="4649" w:type="dxa"/>
            <w:hideMark/>
          </w:tcPr>
          <w:p w:rsidR="0088595F" w:rsidRDefault="0088595F">
            <w:pPr>
              <w:pStyle w:val="ConsPlusNormal"/>
              <w:spacing w:line="256" w:lineRule="auto"/>
            </w:pPr>
            <w:r>
              <w:t>Администрация города Пскова</w:t>
            </w:r>
          </w:p>
        </w:tc>
        <w:tc>
          <w:tcPr>
            <w:tcW w:w="4422" w:type="dxa"/>
            <w:hideMark/>
          </w:tcPr>
          <w:p w:rsidR="0088595F" w:rsidRDefault="0088595F">
            <w:pPr>
              <w:pStyle w:val="ConsPlusNormal"/>
              <w:spacing w:line="256" w:lineRule="auto"/>
              <w:jc w:val="both"/>
            </w:pPr>
            <w:r>
              <w:t>ООО или ИП</w:t>
            </w:r>
          </w:p>
        </w:tc>
      </w:tr>
      <w:tr w:rsidR="0088595F" w:rsidTr="0088595F">
        <w:tc>
          <w:tcPr>
            <w:tcW w:w="4649" w:type="dxa"/>
            <w:hideMark/>
          </w:tcPr>
          <w:p w:rsidR="0088595F" w:rsidRDefault="0088595F">
            <w:pPr>
              <w:pStyle w:val="ConsPlusNormal"/>
              <w:spacing w:line="256" w:lineRule="auto"/>
            </w:pPr>
            <w:r>
              <w:t>180000, г. Псков, ул. Некрасова, дом 22</w:t>
            </w:r>
          </w:p>
        </w:tc>
        <w:tc>
          <w:tcPr>
            <w:tcW w:w="4422" w:type="dxa"/>
            <w:hideMark/>
          </w:tcPr>
          <w:p w:rsidR="0088595F" w:rsidRDefault="0088595F">
            <w:pPr>
              <w:pStyle w:val="ConsPlusNormal"/>
              <w:spacing w:line="256" w:lineRule="auto"/>
            </w:pPr>
            <w:r>
              <w:t>Псков</w:t>
            </w:r>
          </w:p>
        </w:tc>
      </w:tr>
      <w:tr w:rsidR="0088595F" w:rsidTr="0088595F">
        <w:tc>
          <w:tcPr>
            <w:tcW w:w="4649" w:type="dxa"/>
            <w:hideMark/>
          </w:tcPr>
          <w:p w:rsidR="0088595F" w:rsidRDefault="0088595F">
            <w:pPr>
              <w:pStyle w:val="ConsPlusNormal"/>
              <w:spacing w:line="256" w:lineRule="auto"/>
            </w:pPr>
            <w:r>
              <w:t>ИНН: 6027022362</w:t>
            </w:r>
          </w:p>
          <w:p w:rsidR="0088595F" w:rsidRDefault="0088595F">
            <w:pPr>
              <w:pStyle w:val="ConsPlusNormal"/>
              <w:spacing w:line="256" w:lineRule="auto"/>
            </w:pPr>
            <w:r>
              <w:t>ОГРН: 1026000980246</w:t>
            </w:r>
          </w:p>
        </w:tc>
        <w:tc>
          <w:tcPr>
            <w:tcW w:w="4422" w:type="dxa"/>
            <w:hideMark/>
          </w:tcPr>
          <w:p w:rsidR="0088595F" w:rsidRDefault="0088595F">
            <w:pPr>
              <w:pStyle w:val="ConsPlusNormal"/>
              <w:spacing w:line="256" w:lineRule="auto"/>
            </w:pPr>
            <w:r>
              <w:t>ИНН:</w:t>
            </w:r>
          </w:p>
          <w:p w:rsidR="0088595F" w:rsidRDefault="0088595F">
            <w:pPr>
              <w:pStyle w:val="ConsPlusNormal"/>
              <w:spacing w:line="256" w:lineRule="auto"/>
            </w:pPr>
            <w:r>
              <w:t>ОГРН:</w:t>
            </w:r>
          </w:p>
        </w:tc>
      </w:tr>
      <w:tr w:rsidR="0088595F" w:rsidTr="0088595F">
        <w:tc>
          <w:tcPr>
            <w:tcW w:w="4649" w:type="dxa"/>
            <w:hideMark/>
          </w:tcPr>
          <w:p w:rsidR="0088595F" w:rsidRDefault="0088595F">
            <w:pPr>
              <w:pStyle w:val="ConsPlusNormal"/>
              <w:spacing w:line="256" w:lineRule="auto"/>
            </w:pPr>
            <w:r>
              <w:t>КПП: 602701001</w:t>
            </w:r>
          </w:p>
        </w:tc>
        <w:tc>
          <w:tcPr>
            <w:tcW w:w="4422" w:type="dxa"/>
            <w:hideMark/>
          </w:tcPr>
          <w:p w:rsidR="0088595F" w:rsidRDefault="0088595F">
            <w:pPr>
              <w:pStyle w:val="ConsPlusNormal"/>
              <w:spacing w:line="256" w:lineRule="auto"/>
            </w:pPr>
            <w:r>
              <w:t>КПП:</w:t>
            </w:r>
          </w:p>
        </w:tc>
      </w:tr>
      <w:tr w:rsidR="0088595F" w:rsidTr="0088595F">
        <w:tc>
          <w:tcPr>
            <w:tcW w:w="4649" w:type="dxa"/>
            <w:hideMark/>
          </w:tcPr>
          <w:p w:rsidR="0088595F" w:rsidRDefault="0088595F">
            <w:pPr>
              <w:pStyle w:val="ConsPlusNormal"/>
              <w:spacing w:line="256" w:lineRule="auto"/>
            </w:pPr>
            <w:r>
              <w:t>ОКТМО: 58701000</w:t>
            </w:r>
          </w:p>
        </w:tc>
        <w:tc>
          <w:tcPr>
            <w:tcW w:w="4422" w:type="dxa"/>
            <w:hideMark/>
          </w:tcPr>
          <w:p w:rsidR="0088595F" w:rsidRDefault="0088595F">
            <w:pPr>
              <w:pStyle w:val="ConsPlusNormal"/>
              <w:spacing w:line="256" w:lineRule="auto"/>
            </w:pPr>
            <w:r>
              <w:t>ОКТМО:</w:t>
            </w:r>
          </w:p>
        </w:tc>
      </w:tr>
      <w:tr w:rsidR="0088595F" w:rsidTr="0088595F">
        <w:tc>
          <w:tcPr>
            <w:tcW w:w="4649" w:type="dxa"/>
            <w:hideMark/>
          </w:tcPr>
          <w:p w:rsidR="0088595F" w:rsidRDefault="0088595F">
            <w:pPr>
              <w:pStyle w:val="ConsPlusNormal"/>
              <w:spacing w:line="256" w:lineRule="auto"/>
            </w:pPr>
            <w:r>
              <w:t>КС: 03100643000000015700</w:t>
            </w:r>
          </w:p>
        </w:tc>
        <w:tc>
          <w:tcPr>
            <w:tcW w:w="4422" w:type="dxa"/>
            <w:hideMark/>
          </w:tcPr>
          <w:p w:rsidR="0088595F" w:rsidRDefault="0088595F">
            <w:pPr>
              <w:pStyle w:val="ConsPlusNormal"/>
              <w:spacing w:line="256" w:lineRule="auto"/>
            </w:pPr>
            <w:r>
              <w:t>к/с:</w:t>
            </w:r>
          </w:p>
        </w:tc>
      </w:tr>
      <w:tr w:rsidR="0088595F" w:rsidTr="0088595F">
        <w:tc>
          <w:tcPr>
            <w:tcW w:w="4649" w:type="dxa"/>
            <w:hideMark/>
          </w:tcPr>
          <w:p w:rsidR="0088595F" w:rsidRDefault="0088595F">
            <w:pPr>
              <w:pStyle w:val="ConsPlusNormal"/>
              <w:spacing w:line="256" w:lineRule="auto"/>
            </w:pPr>
            <w:r>
              <w:t>ЕКС: 40102810145370000049</w:t>
            </w:r>
          </w:p>
        </w:tc>
        <w:tc>
          <w:tcPr>
            <w:tcW w:w="4422" w:type="dxa"/>
            <w:hideMark/>
          </w:tcPr>
          <w:p w:rsidR="0088595F" w:rsidRDefault="0088595F">
            <w:pPr>
              <w:pStyle w:val="ConsPlusNormal"/>
              <w:spacing w:line="256" w:lineRule="auto"/>
            </w:pPr>
            <w:r>
              <w:t>счет:</w:t>
            </w:r>
          </w:p>
        </w:tc>
      </w:tr>
      <w:tr w:rsidR="0088595F" w:rsidTr="0088595F">
        <w:tc>
          <w:tcPr>
            <w:tcW w:w="4649" w:type="dxa"/>
            <w:hideMark/>
          </w:tcPr>
          <w:p w:rsidR="0088595F" w:rsidRDefault="0088595F">
            <w:pPr>
              <w:pStyle w:val="ConsPlusNormal"/>
              <w:spacing w:line="256" w:lineRule="auto"/>
            </w:pPr>
            <w:r>
              <w:t>наименование подразделения банка// наименование и место нахождения ТОФК: Отделение Псков Банка России//УФК по Псковской области город Псков</w:t>
            </w:r>
          </w:p>
        </w:tc>
        <w:tc>
          <w:tcPr>
            <w:tcW w:w="4422" w:type="dxa"/>
            <w:hideMark/>
          </w:tcPr>
          <w:p w:rsidR="0088595F" w:rsidRDefault="0088595F">
            <w:pPr>
              <w:pStyle w:val="ConsPlusNormal"/>
              <w:spacing w:line="256" w:lineRule="auto"/>
            </w:pPr>
            <w:r>
              <w:t>наименование подразделения банка:</w:t>
            </w:r>
          </w:p>
        </w:tc>
      </w:tr>
      <w:tr w:rsidR="0088595F" w:rsidTr="0088595F">
        <w:tc>
          <w:tcPr>
            <w:tcW w:w="4649" w:type="dxa"/>
            <w:hideMark/>
          </w:tcPr>
          <w:p w:rsidR="0088595F" w:rsidRDefault="0088595F">
            <w:pPr>
              <w:pStyle w:val="ConsPlusNormal"/>
              <w:spacing w:line="256" w:lineRule="auto"/>
            </w:pPr>
            <w:r>
              <w:t>БИК: 015805002</w:t>
            </w:r>
          </w:p>
        </w:tc>
        <w:tc>
          <w:tcPr>
            <w:tcW w:w="4422" w:type="dxa"/>
            <w:hideMark/>
          </w:tcPr>
          <w:p w:rsidR="0088595F" w:rsidRDefault="0088595F">
            <w:pPr>
              <w:pStyle w:val="ConsPlusNormal"/>
              <w:spacing w:line="256" w:lineRule="auto"/>
            </w:pPr>
            <w:r>
              <w:t>БИК:</w:t>
            </w:r>
          </w:p>
        </w:tc>
      </w:tr>
      <w:tr w:rsidR="0088595F" w:rsidTr="0088595F">
        <w:tc>
          <w:tcPr>
            <w:tcW w:w="4649" w:type="dxa"/>
            <w:hideMark/>
          </w:tcPr>
          <w:p w:rsidR="0088595F" w:rsidRDefault="0088595F">
            <w:pPr>
              <w:pStyle w:val="ConsPlusNormal"/>
              <w:spacing w:line="256" w:lineRule="auto"/>
            </w:pPr>
            <w:r>
              <w:t>телефон: 29-10-66, по расчетам: 29-00-47</w:t>
            </w:r>
          </w:p>
        </w:tc>
        <w:tc>
          <w:tcPr>
            <w:tcW w:w="4422" w:type="dxa"/>
            <w:hideMark/>
          </w:tcPr>
          <w:p w:rsidR="0088595F" w:rsidRDefault="0088595F">
            <w:pPr>
              <w:pStyle w:val="ConsPlusNormal"/>
              <w:spacing w:line="256" w:lineRule="auto"/>
            </w:pPr>
            <w:r>
              <w:t>Телефон</w:t>
            </w:r>
          </w:p>
          <w:p w:rsidR="0088595F" w:rsidRDefault="0088595F">
            <w:pPr>
              <w:pStyle w:val="ConsPlusNormal"/>
              <w:spacing w:line="256" w:lineRule="auto"/>
            </w:pPr>
            <w:r>
              <w:t>email: ___</w:t>
            </w:r>
          </w:p>
        </w:tc>
      </w:tr>
      <w:tr w:rsidR="0088595F" w:rsidTr="0088595F">
        <w:tc>
          <w:tcPr>
            <w:tcW w:w="4649" w:type="dxa"/>
            <w:hideMark/>
          </w:tcPr>
          <w:p w:rsidR="0088595F" w:rsidRDefault="0088595F">
            <w:pPr>
              <w:pStyle w:val="ConsPlusNormal"/>
              <w:spacing w:line="256" w:lineRule="auto"/>
              <w:jc w:val="both"/>
            </w:pPr>
            <w:r>
              <w:t>Глава города Пскова</w:t>
            </w:r>
          </w:p>
          <w:p w:rsidR="0088595F" w:rsidRDefault="0088595F">
            <w:pPr>
              <w:pStyle w:val="ConsPlusNormal"/>
              <w:spacing w:line="256" w:lineRule="auto"/>
            </w:pPr>
            <w:r>
              <w:t>______________________ Б.А.Елкин</w:t>
            </w:r>
          </w:p>
          <w:p w:rsidR="0088595F" w:rsidRDefault="0088595F">
            <w:pPr>
              <w:pStyle w:val="ConsPlusNormal"/>
              <w:spacing w:line="256" w:lineRule="auto"/>
            </w:pPr>
            <w:r>
              <w:t>М.п.</w:t>
            </w:r>
          </w:p>
        </w:tc>
        <w:tc>
          <w:tcPr>
            <w:tcW w:w="4422" w:type="dxa"/>
            <w:hideMark/>
          </w:tcPr>
          <w:p w:rsidR="0088595F" w:rsidRDefault="0088595F">
            <w:pPr>
              <w:pStyle w:val="ConsPlusNormal"/>
              <w:spacing w:line="256" w:lineRule="auto"/>
            </w:pPr>
            <w:r>
              <w:t>директор или индивидуальный предприниматель</w:t>
            </w:r>
          </w:p>
          <w:p w:rsidR="0088595F" w:rsidRDefault="0088595F">
            <w:pPr>
              <w:pStyle w:val="ConsPlusNormal"/>
              <w:spacing w:line="256" w:lineRule="auto"/>
            </w:pPr>
            <w:r>
              <w:t>___________________</w:t>
            </w:r>
          </w:p>
          <w:p w:rsidR="0088595F" w:rsidRDefault="0088595F">
            <w:pPr>
              <w:pStyle w:val="ConsPlusNormal"/>
              <w:spacing w:line="256" w:lineRule="auto"/>
            </w:pPr>
            <w:r>
              <w:t>М.п.</w:t>
            </w:r>
          </w:p>
        </w:tc>
      </w:tr>
    </w:tbl>
    <w:p w:rsidR="0088595F" w:rsidRDefault="0088595F" w:rsidP="0088595F">
      <w:pPr>
        <w:pStyle w:val="ConsPlusNormal"/>
        <w:jc w:val="both"/>
      </w:pPr>
    </w:p>
    <w:p w:rsidR="0088595F" w:rsidRDefault="0088595F" w:rsidP="0088595F">
      <w:pPr>
        <w:pStyle w:val="ConsPlusNormal"/>
        <w:jc w:val="both"/>
      </w:pPr>
    </w:p>
    <w:p w:rsidR="0088595F" w:rsidRDefault="0088595F" w:rsidP="0088595F">
      <w:pPr>
        <w:pStyle w:val="ConsPlusNormal"/>
        <w:pBdr>
          <w:top w:val="single" w:sz="6" w:space="0" w:color="auto"/>
        </w:pBdr>
        <w:spacing w:before="100" w:after="100"/>
        <w:jc w:val="both"/>
        <w:rPr>
          <w:sz w:val="2"/>
          <w:szCs w:val="2"/>
        </w:rPr>
      </w:pPr>
    </w:p>
    <w:p w:rsidR="00FE1A76" w:rsidRDefault="00FE1A76">
      <w:bookmarkStart w:id="19" w:name="_GoBack"/>
      <w:bookmarkEnd w:id="19"/>
    </w:p>
    <w:sectPr w:rsidR="00FE1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AD"/>
    <w:rsid w:val="005D6DAD"/>
    <w:rsid w:val="0088595F"/>
    <w:rsid w:val="00FE1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A522F-DEA1-442E-940D-E185B778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95F"/>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95F"/>
    <w:rPr>
      <w:color w:val="0563C1" w:themeColor="hyperlink"/>
      <w:u w:val="single"/>
    </w:rPr>
  </w:style>
  <w:style w:type="character" w:styleId="a4">
    <w:name w:val="FollowedHyperlink"/>
    <w:basedOn w:val="a0"/>
    <w:uiPriority w:val="99"/>
    <w:semiHidden/>
    <w:unhideWhenUsed/>
    <w:rsid w:val="0088595F"/>
    <w:rPr>
      <w:color w:val="954F72" w:themeColor="followedHyperlink"/>
      <w:u w:val="single"/>
    </w:rPr>
  </w:style>
  <w:style w:type="paragraph" w:customStyle="1" w:styleId="ConsPlusNormal">
    <w:name w:val="ConsPlusNormal"/>
    <w:rsid w:val="008859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859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859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859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8595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8595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8595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859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859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50.2\shares\opno\&#1045;&#1082;&#1072;&#1090;&#1077;&#1088;&#1080;&#1085;&#1072;%20&#1053;&#1058;&#1054;\810%20&#1085;&#1072;%2001.11.2024.rtf" TargetMode="External"/><Relationship Id="rId13" Type="http://schemas.openxmlformats.org/officeDocument/2006/relationships/hyperlink" Target="file:///\\10.10.50.2\shares\opno\&#1045;&#1082;&#1072;&#1090;&#1077;&#1088;&#1080;&#1085;&#1072;%20&#1053;&#1058;&#1054;\810%20&#1085;&#1072;%2001.11.2024.rtf" TargetMode="External"/><Relationship Id="rId18" Type="http://schemas.openxmlformats.org/officeDocument/2006/relationships/hyperlink" Target="file:///\\10.10.50.2\shares\opno\&#1045;&#1082;&#1072;&#1090;&#1077;&#1088;&#1080;&#1085;&#1072;%20&#1053;&#1058;&#1054;\810%20&#1085;&#1072;%2001.11.2024.rtf" TargetMode="External"/><Relationship Id="rId26" Type="http://schemas.openxmlformats.org/officeDocument/2006/relationships/hyperlink" Target="file:///\\10.10.50.2\shares\opno\&#1045;&#1082;&#1072;&#1090;&#1077;&#1088;&#1080;&#1085;&#1072;%20&#1053;&#1058;&#1054;\810%20&#1085;&#1072;%2001.11.2024.rtf" TargetMode="External"/><Relationship Id="rId3" Type="http://schemas.openxmlformats.org/officeDocument/2006/relationships/webSettings" Target="webSettings.xml"/><Relationship Id="rId21" Type="http://schemas.openxmlformats.org/officeDocument/2006/relationships/hyperlink" Target="file:///\\10.10.50.2\shares\opno\&#1045;&#1082;&#1072;&#1090;&#1077;&#1088;&#1080;&#1085;&#1072;%20&#1053;&#1058;&#1054;\810%20&#1085;&#1072;%2001.11.2024.rtf" TargetMode="External"/><Relationship Id="rId7" Type="http://schemas.openxmlformats.org/officeDocument/2006/relationships/hyperlink" Target="file:///\\10.10.50.2\shares\opno\&#1045;&#1082;&#1072;&#1090;&#1077;&#1088;&#1080;&#1085;&#1072;%20&#1053;&#1058;&#1054;\810%20&#1085;&#1072;%2001.11.2024.rtf" TargetMode="External"/><Relationship Id="rId12" Type="http://schemas.openxmlformats.org/officeDocument/2006/relationships/hyperlink" Target="file:///\\10.10.50.2\shares\opno\&#1045;&#1082;&#1072;&#1090;&#1077;&#1088;&#1080;&#1085;&#1072;%20&#1053;&#1058;&#1054;\810%20&#1085;&#1072;%2001.11.2024.rtf" TargetMode="External"/><Relationship Id="rId17" Type="http://schemas.openxmlformats.org/officeDocument/2006/relationships/hyperlink" Target="file:///\\10.10.50.2\shares\opno\&#1045;&#1082;&#1072;&#1090;&#1077;&#1088;&#1080;&#1085;&#1072;%20&#1053;&#1058;&#1054;\810%20&#1085;&#1072;%2001.11.2024.rtf" TargetMode="External"/><Relationship Id="rId25" Type="http://schemas.openxmlformats.org/officeDocument/2006/relationships/hyperlink" Target="file:///\\10.10.50.2\shares\opno\&#1045;&#1082;&#1072;&#1090;&#1077;&#1088;&#1080;&#1085;&#1072;%20&#1053;&#1058;&#1054;\810%20&#1085;&#1072;%2001.11.2024.rtf" TargetMode="External"/><Relationship Id="rId2" Type="http://schemas.openxmlformats.org/officeDocument/2006/relationships/settings" Target="settings.xml"/><Relationship Id="rId16" Type="http://schemas.openxmlformats.org/officeDocument/2006/relationships/hyperlink" Target="file:///\\10.10.50.2\shares\opno\&#1045;&#1082;&#1072;&#1090;&#1077;&#1088;&#1080;&#1085;&#1072;%20&#1053;&#1058;&#1054;\810%20&#1085;&#1072;%2001.11.2024.rtf" TargetMode="External"/><Relationship Id="rId20" Type="http://schemas.openxmlformats.org/officeDocument/2006/relationships/hyperlink" Target="file:///\\10.10.50.2\shares\opno\&#1045;&#1082;&#1072;&#1090;&#1077;&#1088;&#1080;&#1085;&#1072;%20&#1053;&#1058;&#1054;\810%20&#1085;&#1072;%2001.11.2024.rtf" TargetMode="External"/><Relationship Id="rId29" Type="http://schemas.openxmlformats.org/officeDocument/2006/relationships/hyperlink" Target="file:///\\10.10.50.2\shares\opno\&#1045;&#1082;&#1072;&#1090;&#1077;&#1088;&#1080;&#1085;&#1072;%20&#1053;&#1058;&#1054;\810%20&#1085;&#1072;%2001.11.2024.rtf" TargetMode="External"/><Relationship Id="rId1" Type="http://schemas.openxmlformats.org/officeDocument/2006/relationships/styles" Target="styles.xml"/><Relationship Id="rId6" Type="http://schemas.openxmlformats.org/officeDocument/2006/relationships/hyperlink" Target="file:///\\10.10.50.2\shares\opno\&#1045;&#1082;&#1072;&#1090;&#1077;&#1088;&#1080;&#1085;&#1072;%20&#1053;&#1058;&#1054;\810%20&#1085;&#1072;%2001.11.2024.rtf" TargetMode="External"/><Relationship Id="rId11" Type="http://schemas.openxmlformats.org/officeDocument/2006/relationships/hyperlink" Target="file:///\\10.10.50.2\shares\opno\&#1045;&#1082;&#1072;&#1090;&#1077;&#1088;&#1080;&#1085;&#1072;%20&#1053;&#1058;&#1054;\810%20&#1085;&#1072;%2001.11.2024.rtf" TargetMode="External"/><Relationship Id="rId24" Type="http://schemas.openxmlformats.org/officeDocument/2006/relationships/hyperlink" Target="file:///\\10.10.50.2\shares\opno\&#1045;&#1082;&#1072;&#1090;&#1077;&#1088;&#1080;&#1085;&#1072;%20&#1053;&#1058;&#1054;\810%20&#1085;&#1072;%2001.11.2024.rtf" TargetMode="External"/><Relationship Id="rId32" Type="http://schemas.openxmlformats.org/officeDocument/2006/relationships/theme" Target="theme/theme1.xml"/><Relationship Id="rId5" Type="http://schemas.openxmlformats.org/officeDocument/2006/relationships/hyperlink" Target="file:///\\10.10.50.2\shares\opno\&#1045;&#1082;&#1072;&#1090;&#1077;&#1088;&#1080;&#1085;&#1072;%20&#1053;&#1058;&#1054;\810%20&#1085;&#1072;%2001.11.2024.rtf" TargetMode="External"/><Relationship Id="rId15" Type="http://schemas.openxmlformats.org/officeDocument/2006/relationships/hyperlink" Target="file:///\\10.10.50.2\shares\opno\&#1045;&#1082;&#1072;&#1090;&#1077;&#1088;&#1080;&#1085;&#1072;%20&#1053;&#1058;&#1054;\810%20&#1085;&#1072;%2001.11.2024.rtf" TargetMode="External"/><Relationship Id="rId23" Type="http://schemas.openxmlformats.org/officeDocument/2006/relationships/hyperlink" Target="file:///\\10.10.50.2\shares\opno\&#1045;&#1082;&#1072;&#1090;&#1077;&#1088;&#1080;&#1085;&#1072;%20&#1053;&#1058;&#1054;\810%20&#1085;&#1072;%2001.11.2024.rtf" TargetMode="External"/><Relationship Id="rId28" Type="http://schemas.openxmlformats.org/officeDocument/2006/relationships/hyperlink" Target="file:///\\10.10.50.2\shares\opno\&#1045;&#1082;&#1072;&#1090;&#1077;&#1088;&#1080;&#1085;&#1072;%20&#1053;&#1058;&#1054;\810%20&#1085;&#1072;%2001.11.2024.rtf" TargetMode="External"/><Relationship Id="rId10" Type="http://schemas.openxmlformats.org/officeDocument/2006/relationships/hyperlink" Target="file:///\\10.10.50.2\shares\opno\&#1045;&#1082;&#1072;&#1090;&#1077;&#1088;&#1080;&#1085;&#1072;%20&#1053;&#1058;&#1054;\810%20&#1085;&#1072;%2001.11.2024.rtf" TargetMode="External"/><Relationship Id="rId19" Type="http://schemas.openxmlformats.org/officeDocument/2006/relationships/hyperlink" Target="file:///\\10.10.50.2\shares\opno\&#1045;&#1082;&#1072;&#1090;&#1077;&#1088;&#1080;&#1085;&#1072;%20&#1053;&#1058;&#1054;\810%20&#1085;&#1072;%2001.11.2024.rtf" TargetMode="External"/><Relationship Id="rId31" Type="http://schemas.openxmlformats.org/officeDocument/2006/relationships/fontTable" Target="fontTable.xml"/><Relationship Id="rId4" Type="http://schemas.openxmlformats.org/officeDocument/2006/relationships/hyperlink" Target="file:///\\10.10.50.2\shares\opno\&#1045;&#1082;&#1072;&#1090;&#1077;&#1088;&#1080;&#1085;&#1072;%20&#1053;&#1058;&#1054;\810%20&#1085;&#1072;%2001.11.2024.rtf" TargetMode="External"/><Relationship Id="rId9" Type="http://schemas.openxmlformats.org/officeDocument/2006/relationships/hyperlink" Target="file:///\\10.10.50.2\shares\opno\&#1045;&#1082;&#1072;&#1090;&#1077;&#1088;&#1080;&#1085;&#1072;%20&#1053;&#1058;&#1054;\810%20&#1085;&#1072;%2001.11.2024.rtf" TargetMode="External"/><Relationship Id="rId14" Type="http://schemas.openxmlformats.org/officeDocument/2006/relationships/hyperlink" Target="file:///\\10.10.50.2\shares\opno\&#1045;&#1082;&#1072;&#1090;&#1077;&#1088;&#1080;&#1085;&#1072;%20&#1053;&#1058;&#1054;\810%20&#1085;&#1072;%2001.11.2024.rtf" TargetMode="External"/><Relationship Id="rId22" Type="http://schemas.openxmlformats.org/officeDocument/2006/relationships/hyperlink" Target="file:///\\10.10.50.2\shares\opno\&#1045;&#1082;&#1072;&#1090;&#1077;&#1088;&#1080;&#1085;&#1072;%20&#1053;&#1058;&#1054;\810%20&#1085;&#1072;%2001.11.2024.rtf" TargetMode="External"/><Relationship Id="rId27" Type="http://schemas.openxmlformats.org/officeDocument/2006/relationships/image" Target="media/image1.wmf"/><Relationship Id="rId30" Type="http://schemas.openxmlformats.org/officeDocument/2006/relationships/hyperlink" Target="file:///\\10.10.50.2\shares\opno\&#1045;&#1082;&#1072;&#1090;&#1077;&#1088;&#1080;&#1085;&#1072;%20&#1053;&#1058;&#1054;\810%20&#1085;&#1072;%2001.11.202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10929</Words>
  <Characters>62300</Characters>
  <Application>Microsoft Office Word</Application>
  <DocSecurity>0</DocSecurity>
  <Lines>519</Lines>
  <Paragraphs>146</Paragraphs>
  <ScaleCrop>false</ScaleCrop>
  <Company/>
  <LinksUpToDate>false</LinksUpToDate>
  <CharactersWithSpaces>73083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Юрьевна</dc:creator>
  <cp:keywords/>
  <dc:description/>
  <cp:lastModifiedBy>Васильева Ольга Юрьевна</cp:lastModifiedBy>
  <cp:revision>2</cp:revision>
  <dcterms:created xsi:type="dcterms:W3CDTF">2024-11-15T13:15:00Z</dcterms:created>
  <dcterms:modified xsi:type="dcterms:W3CDTF">2024-11-15T13:15:00Z</dcterms:modified>
</cp:coreProperties>
</file>