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91F7A1C" w14:textId="064C76FD" w:rsidR="00B55C5D" w:rsidRPr="00B55C5D" w:rsidRDefault="00B55C5D" w:rsidP="00B55C5D">
      <w:pPr>
        <w:tabs>
          <w:tab w:val="left" w:pos="364"/>
        </w:tabs>
        <w:jc w:val="both"/>
        <w:rPr>
          <w:bCs/>
        </w:rPr>
      </w:pPr>
      <w:r w:rsidRPr="00B55C5D">
        <w:rPr>
          <w:bCs/>
        </w:rPr>
        <w:t>О внесении изменений в решение Псковской городской Думы</w:t>
      </w:r>
      <w:r>
        <w:rPr>
          <w:bCs/>
        </w:rPr>
        <w:t xml:space="preserve"> </w:t>
      </w:r>
      <w:r w:rsidRPr="00B55C5D">
        <w:rPr>
          <w:bCs/>
        </w:rPr>
        <w:t xml:space="preserve">от 25.12.2019 № 969 </w:t>
      </w:r>
      <w:r>
        <w:rPr>
          <w:bCs/>
        </w:rPr>
        <w:t xml:space="preserve">                                </w:t>
      </w:r>
      <w:proofErr w:type="gramStart"/>
      <w:r>
        <w:rPr>
          <w:bCs/>
        </w:rPr>
        <w:t xml:space="preserve">   </w:t>
      </w:r>
      <w:r w:rsidRPr="00B55C5D">
        <w:rPr>
          <w:bCs/>
        </w:rPr>
        <w:t>«</w:t>
      </w:r>
      <w:proofErr w:type="gramEnd"/>
      <w:r w:rsidRPr="00B55C5D">
        <w:rPr>
          <w:bCs/>
        </w:rPr>
        <w:t>Об утверждении Положения об оплате труда муниципальных служащих муниципального образования «Город Псков»</w:t>
      </w:r>
    </w:p>
    <w:p w14:paraId="10F29741" w14:textId="77777777" w:rsidR="00B55C5D" w:rsidRPr="00B55C5D" w:rsidRDefault="00B55C5D" w:rsidP="00B55C5D">
      <w:pPr>
        <w:tabs>
          <w:tab w:val="left" w:pos="364"/>
        </w:tabs>
        <w:jc w:val="both"/>
        <w:rPr>
          <w:bCs/>
        </w:rPr>
      </w:pPr>
    </w:p>
    <w:p w14:paraId="5AFB8C5D" w14:textId="32CB191B" w:rsidR="00A54104" w:rsidRDefault="00B55C5D" w:rsidP="00B55C5D">
      <w:pPr>
        <w:tabs>
          <w:tab w:val="left" w:pos="364"/>
        </w:tabs>
        <w:ind w:firstLine="709"/>
        <w:jc w:val="both"/>
        <w:rPr>
          <w:bCs/>
        </w:rPr>
      </w:pPr>
      <w:r w:rsidRPr="00B55C5D">
        <w:rPr>
          <w:bCs/>
        </w:rPr>
        <w:t>В целях совершенствования системы оплаты труда муниципальных служащих органов местного самоуправления города Пскова, в соответствии с Законами Псковской области от 30.07.2007 № 700-ОЗ «Об организации муниципальной службы в Псковской области»,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</w:t>
      </w:r>
    </w:p>
    <w:p w14:paraId="6A35BADD" w14:textId="77777777" w:rsidR="00B55C5D" w:rsidRPr="00B55C5D" w:rsidRDefault="00B55C5D" w:rsidP="00B55C5D">
      <w:pPr>
        <w:tabs>
          <w:tab w:val="left" w:pos="364"/>
        </w:tabs>
        <w:ind w:firstLine="709"/>
        <w:jc w:val="both"/>
        <w:rPr>
          <w:bCs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8280B26" w14:textId="612EF301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 xml:space="preserve">1. Внести в приложение к </w:t>
      </w:r>
      <w:proofErr w:type="gramStart"/>
      <w:r>
        <w:t>решению  Псковской</w:t>
      </w:r>
      <w:proofErr w:type="gramEnd"/>
      <w:r>
        <w:t xml:space="preserve"> городской Думы от 25.12.2019 № 969 </w:t>
      </w:r>
      <w:r>
        <w:t xml:space="preserve">                </w:t>
      </w:r>
      <w:r>
        <w:t>«Об утверждении Положения об оплате труда муниципальных служащих муниципального образования «Город Псков» следующие изменения:</w:t>
      </w:r>
    </w:p>
    <w:p w14:paraId="53406A93" w14:textId="4F9A6D87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 xml:space="preserve">1) в пункте 6 раздела «IV. Виды, размеры иных дополнительных выплат муниципальным служащим»: </w:t>
      </w:r>
    </w:p>
    <w:p w14:paraId="694564F6" w14:textId="7268B2F9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>а) подпункт 1) изложить в следующей редакции:</w:t>
      </w:r>
    </w:p>
    <w:p w14:paraId="263F3039" w14:textId="77777777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>«1) При наличии экономии фонда оплаты труда муниципальным служащим выплачивается премия по итогам работы за полугодие, год.»;</w:t>
      </w:r>
    </w:p>
    <w:p w14:paraId="6129C209" w14:textId="77777777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>б) подпункт 4) изложить в следующей редакции:</w:t>
      </w:r>
    </w:p>
    <w:p w14:paraId="1A05D07A" w14:textId="35A6FFFB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>«4) Выплата премии производится муниципальному служащему за фактически отработанные дни за полугодие, год.».</w:t>
      </w:r>
    </w:p>
    <w:p w14:paraId="6C1B9FCD" w14:textId="612D6240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 xml:space="preserve">Настоящее решение вступает в силу со дня его официального опубликования. </w:t>
      </w:r>
    </w:p>
    <w:p w14:paraId="5A4F5CED" w14:textId="1079E2D3" w:rsidR="00B55C5D" w:rsidRDefault="00B55C5D" w:rsidP="00B55C5D">
      <w:pPr>
        <w:widowControl w:val="0"/>
        <w:autoSpaceDE w:val="0"/>
        <w:autoSpaceDN w:val="0"/>
        <w:ind w:firstLine="709"/>
        <w:jc w:val="both"/>
      </w:pPr>
      <w: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t>«</w:t>
      </w:r>
      <w:r>
        <w:t>Интернет</w:t>
      </w:r>
      <w:r>
        <w:t>»</w:t>
      </w:r>
      <w:r>
        <w:t>.</w:t>
      </w: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55C5D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2024-09-19T11:42:00Z</cp:lastPrinted>
  <dcterms:created xsi:type="dcterms:W3CDTF">2024-09-19T11:43:00Z</dcterms:created>
  <dcterms:modified xsi:type="dcterms:W3CDTF">2024-09-19T11:43:00Z</dcterms:modified>
</cp:coreProperties>
</file>