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FBED25" w14:textId="2B68502F" w:rsidR="009D77DE" w:rsidRDefault="00CE116E" w:rsidP="00CE116E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</w:t>
      </w:r>
      <w:r w:rsidR="00270899" w:rsidRPr="00270899">
        <w:t>Коммунальная 69</w:t>
      </w:r>
      <w:r>
        <w:t>»</w:t>
      </w:r>
    </w:p>
    <w:p w14:paraId="7BDDA27D" w14:textId="77777777" w:rsidR="00CE116E" w:rsidRDefault="00CE116E" w:rsidP="00CE116E">
      <w:pPr>
        <w:tabs>
          <w:tab w:val="left" w:pos="364"/>
        </w:tabs>
        <w:jc w:val="both"/>
      </w:pPr>
    </w:p>
    <w:p w14:paraId="3D777ADE" w14:textId="7B974ADF" w:rsidR="009D77DE" w:rsidRDefault="00270899" w:rsidP="00980B63">
      <w:pPr>
        <w:tabs>
          <w:tab w:val="left" w:pos="364"/>
        </w:tabs>
        <w:ind w:firstLine="709"/>
        <w:jc w:val="both"/>
      </w:pPr>
      <w:r w:rsidRPr="00270899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270899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t xml:space="preserve"> </w:t>
      </w:r>
      <w:r w:rsidRPr="00270899">
        <w:t>№ 1444, руководствуясь статьей 23 Устава муниципального образования «Город Псков»,</w:t>
      </w:r>
    </w:p>
    <w:p w14:paraId="17D1BC2A" w14:textId="77777777" w:rsidR="00270899" w:rsidRPr="00DD616B" w:rsidRDefault="00270899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7705146" w14:textId="142041BC" w:rsidR="00270899" w:rsidRDefault="00270899" w:rsidP="00270899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«Коммунальная 69» в пределах территории проживания граждан: многоквартирный дом, расположенный по адресу: Псковская область, город Псков, улица Коммунальная, дом 69.</w:t>
      </w:r>
    </w:p>
    <w:p w14:paraId="6AEAB3DB" w14:textId="76ABDE37" w:rsidR="00270899" w:rsidRDefault="00270899" w:rsidP="00270899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4902D90F" w14:textId="26620A1F" w:rsidR="00270899" w:rsidRDefault="00270899" w:rsidP="00270899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14DF51B3" w14:textId="77777777" w:rsidR="00CE116E" w:rsidRDefault="00CE116E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2025-03-25T13:32:00Z</cp:lastPrinted>
  <dcterms:created xsi:type="dcterms:W3CDTF">2025-03-25T13:32:00Z</dcterms:created>
  <dcterms:modified xsi:type="dcterms:W3CDTF">2025-03-25T13:32:00Z</dcterms:modified>
</cp:coreProperties>
</file>