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BCA608E" w14:textId="7F05EBFD" w:rsidR="005B095B" w:rsidRDefault="002010DB" w:rsidP="002010DB">
      <w:pPr>
        <w:tabs>
          <w:tab w:val="left" w:pos="364"/>
        </w:tabs>
        <w:jc w:val="both"/>
      </w:pPr>
      <w:r>
        <w:t xml:space="preserve">О внесении изменений в решение Псковской городской Думы от 29.11.2024 № 490 </w:t>
      </w:r>
      <w:r>
        <w:t xml:space="preserve">                                     </w:t>
      </w:r>
      <w:r>
        <w:t>«Об утверждении Прогнозного плана (программы) приватизации муниципального имущества города Пскова на 2025 год и условий приватизации муниципального имущества в первом квартале 2025 года» и об утверждении условий приватизации муниципального имущества во втором квартале 2025 года</w:t>
      </w:r>
    </w:p>
    <w:p w14:paraId="681242BF" w14:textId="77777777" w:rsidR="002010DB" w:rsidRDefault="002010DB" w:rsidP="002010DB">
      <w:pPr>
        <w:tabs>
          <w:tab w:val="left" w:pos="364"/>
        </w:tabs>
        <w:jc w:val="both"/>
      </w:pPr>
    </w:p>
    <w:p w14:paraId="2946BC84" w14:textId="294C7E1D" w:rsidR="005B095B" w:rsidRDefault="002010DB" w:rsidP="002010DB">
      <w:pPr>
        <w:tabs>
          <w:tab w:val="left" w:pos="364"/>
        </w:tabs>
        <w:ind w:firstLine="709"/>
        <w:jc w:val="both"/>
      </w:pPr>
      <w:r>
        <w:t>В соответствии с Федеральным законом от 21.12.2001 № 178-ФЗ «О приватизации государственного и муниципального имущества», пунктами 3.1-3.4 Положения о приватизации муниципального имущества города Пскова, утвержденного постановлением Псковской городской Думы от 11.07.2005 № 452, Прогнозным планом (программой) приватизации муниципального имущества города Пскова на 2025 год, утвержденным решением Псковской городской Думы от 29.11.2024 № 490, руководствуясь подпунктом 16 пункта 2 статьи 23 Устава муниципального образования «Город Псков»,</w:t>
      </w:r>
    </w:p>
    <w:p w14:paraId="649C3AE6" w14:textId="77777777" w:rsidR="002010DB" w:rsidRPr="002010DB" w:rsidRDefault="002010DB" w:rsidP="002010DB">
      <w:pPr>
        <w:tabs>
          <w:tab w:val="left" w:pos="364"/>
        </w:tabs>
        <w:ind w:firstLine="709"/>
        <w:jc w:val="both"/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4426F8E3" w14:textId="1FBA0623" w:rsidR="002010DB" w:rsidRDefault="002010DB" w:rsidP="002010DB">
      <w:pPr>
        <w:ind w:firstLine="709"/>
        <w:jc w:val="both"/>
      </w:pPr>
      <w:r>
        <w:t>1.</w:t>
      </w:r>
      <w:r>
        <w:t xml:space="preserve"> </w:t>
      </w:r>
      <w:r>
        <w:t>Внести в решение Псковской городской Думы от 29.11.2024 № 490 «Об утверждении Прогнозного плана (программы) приватизации муниципального имущества города Пскова на 2025 год и условий приватизации муниципального имущества в первом квартале 2025 года» следующее изменение:</w:t>
      </w:r>
    </w:p>
    <w:p w14:paraId="3D8AB99D" w14:textId="246F5546" w:rsidR="002010DB" w:rsidRDefault="002010DB" w:rsidP="002010DB">
      <w:pPr>
        <w:ind w:firstLine="709"/>
        <w:jc w:val="both"/>
      </w:pPr>
      <w:r>
        <w:t>1)</w:t>
      </w:r>
      <w:r>
        <w:t xml:space="preserve"> </w:t>
      </w:r>
      <w:r>
        <w:t>приложение 1 дополнить таблицей «2. Перечень иного (движимого) муниципального имущества, которое планируется приватизировать в 2025 году» согласно приложению 1 к настоящему решению.</w:t>
      </w:r>
    </w:p>
    <w:p w14:paraId="0DFF9FC5" w14:textId="1ED22155" w:rsidR="002010DB" w:rsidRDefault="002010DB" w:rsidP="002010DB">
      <w:pPr>
        <w:ind w:firstLine="709"/>
        <w:jc w:val="both"/>
      </w:pPr>
      <w:r>
        <w:t>2.</w:t>
      </w:r>
      <w:r>
        <w:t xml:space="preserve"> </w:t>
      </w:r>
      <w:r>
        <w:t>Утвердить условия приватизации муниципального имущества, планируемого к приватизации во втором квартале 2025 года, согласно приложению 2 к настоящему решению.</w:t>
      </w:r>
    </w:p>
    <w:p w14:paraId="13963352" w14:textId="62C9010B" w:rsidR="002010DB" w:rsidRDefault="002010DB" w:rsidP="002010DB">
      <w:pPr>
        <w:ind w:firstLine="709"/>
        <w:jc w:val="both"/>
      </w:pPr>
      <w:r>
        <w:t>3.</w:t>
      </w:r>
      <w:r>
        <w:t xml:space="preserve"> </w:t>
      </w:r>
      <w:r>
        <w:t>Установить начальную цену муниципального имущества, указанного в приложении 2 к настоящему решению, равной рыночной стоимости муниципального имущества, определенной независимым оценщиком в соответствии с законодательством Российской Федерации, регулирующим оценочную деятельность, согласно приложению 2 к настоящему решению.</w:t>
      </w:r>
    </w:p>
    <w:p w14:paraId="043B83BF" w14:textId="4ACB700F" w:rsidR="002010DB" w:rsidRDefault="002010DB" w:rsidP="002010DB">
      <w:pPr>
        <w:ind w:firstLine="709"/>
        <w:jc w:val="both"/>
      </w:pPr>
      <w:r>
        <w:t>4.</w:t>
      </w:r>
      <w:r>
        <w:t xml:space="preserve"> </w:t>
      </w:r>
      <w:r>
        <w:t>Осуществить приватизацию муниципального имущества, указанного в приложении 2 к настоящему решению, следующим способом: продажа муниципального имущества на аукционе в электронной форме.</w:t>
      </w:r>
    </w:p>
    <w:p w14:paraId="7A39D747" w14:textId="2BBA2AC4" w:rsidR="002010DB" w:rsidRDefault="002010DB" w:rsidP="002010DB">
      <w:pPr>
        <w:ind w:firstLine="709"/>
        <w:jc w:val="both"/>
      </w:pPr>
      <w:r>
        <w:t>5.</w:t>
      </w:r>
      <w:r>
        <w:t xml:space="preserve"> </w:t>
      </w:r>
      <w:r>
        <w:t>Настоящее решение вступает в силу с момента его официального опубликования.</w:t>
      </w:r>
    </w:p>
    <w:p w14:paraId="07A1BFAA" w14:textId="32F42243" w:rsidR="002010DB" w:rsidRDefault="002010DB" w:rsidP="002010DB">
      <w:pPr>
        <w:ind w:firstLine="709"/>
        <w:jc w:val="both"/>
      </w:pPr>
      <w:r>
        <w:t>6.</w:t>
      </w:r>
      <w:r>
        <w:t xml:space="preserve"> </w:t>
      </w:r>
      <w: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6342825F" w14:textId="77777777" w:rsidR="002010DB" w:rsidRDefault="002010DB" w:rsidP="002010DB">
      <w:pPr>
        <w:jc w:val="both"/>
      </w:pPr>
    </w:p>
    <w:p w14:paraId="0379085B" w14:textId="77777777" w:rsidR="002010DB" w:rsidRDefault="00AC1FA9" w:rsidP="00AC1FA9">
      <w:pPr>
        <w:widowControl w:val="0"/>
        <w:autoSpaceDE w:val="0"/>
        <w:autoSpaceDN w:val="0"/>
        <w:rPr>
          <w:rFonts w:eastAsiaTheme="minorEastAsia"/>
        </w:rPr>
        <w:sectPr w:rsidR="002010DB" w:rsidSect="000B57AA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tbl>
      <w:tblPr>
        <w:tblW w:w="1655" w:type="pct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1"/>
      </w:tblGrid>
      <w:tr w:rsidR="002010DB" w:rsidRPr="002010DB" w14:paraId="0A4961C4" w14:textId="77777777" w:rsidTr="0018216B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000" w:type="pct"/>
          </w:tcPr>
          <w:p w14:paraId="78770D62" w14:textId="77777777" w:rsidR="002010DB" w:rsidRPr="002010DB" w:rsidRDefault="002010DB" w:rsidP="0018216B">
            <w:pPr>
              <w:pStyle w:val="3"/>
              <w:spacing w:before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010DB">
              <w:rPr>
                <w:rFonts w:ascii="Times New Roman" w:hAnsi="Times New Roman" w:cs="Times New Roman"/>
                <w:color w:val="auto"/>
              </w:rPr>
              <w:lastRenderedPageBreak/>
              <w:t>Приложение 1</w:t>
            </w:r>
          </w:p>
        </w:tc>
      </w:tr>
      <w:tr w:rsidR="002010DB" w:rsidRPr="002010DB" w14:paraId="25882E75" w14:textId="77777777" w:rsidTr="0018216B">
        <w:tblPrEx>
          <w:tblCellMar>
            <w:top w:w="0" w:type="dxa"/>
            <w:bottom w:w="0" w:type="dxa"/>
          </w:tblCellMar>
        </w:tblPrEx>
        <w:trPr>
          <w:trHeight w:val="806"/>
          <w:jc w:val="right"/>
        </w:trPr>
        <w:tc>
          <w:tcPr>
            <w:tcW w:w="5000" w:type="pct"/>
          </w:tcPr>
          <w:p w14:paraId="3C3844BD" w14:textId="77777777" w:rsidR="002010DB" w:rsidRPr="002010DB" w:rsidRDefault="002010DB" w:rsidP="0018216B">
            <w:pPr>
              <w:pStyle w:val="3"/>
              <w:spacing w:before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010DB">
              <w:rPr>
                <w:rFonts w:ascii="Times New Roman" w:hAnsi="Times New Roman" w:cs="Times New Roman"/>
                <w:color w:val="auto"/>
              </w:rPr>
              <w:t>к решению Псковской городской Думы</w:t>
            </w:r>
          </w:p>
          <w:p w14:paraId="55B1EAC3" w14:textId="7BCDEA5E" w:rsidR="002010DB" w:rsidRPr="002010DB" w:rsidRDefault="002010DB" w:rsidP="0018216B">
            <w:pPr>
              <w:jc w:val="right"/>
            </w:pPr>
            <w:r w:rsidRPr="002010DB">
              <w:t>от ___</w:t>
            </w:r>
            <w:r w:rsidRPr="002010DB">
              <w:t>_______</w:t>
            </w:r>
            <w:r w:rsidRPr="002010DB">
              <w:t>_______ №_________</w:t>
            </w:r>
          </w:p>
        </w:tc>
      </w:tr>
    </w:tbl>
    <w:p w14:paraId="746AFC64" w14:textId="77777777" w:rsidR="002010DB" w:rsidRPr="002010DB" w:rsidRDefault="002010DB" w:rsidP="002010DB">
      <w:pPr>
        <w:keepNext/>
        <w:jc w:val="center"/>
      </w:pPr>
    </w:p>
    <w:p w14:paraId="03F358D4" w14:textId="77777777" w:rsidR="002010DB" w:rsidRPr="002010DB" w:rsidRDefault="002010DB" w:rsidP="002010DB">
      <w:pPr>
        <w:keepNext/>
        <w:jc w:val="center"/>
        <w:rPr>
          <w:b/>
        </w:rPr>
      </w:pPr>
      <w:r w:rsidRPr="002010DB">
        <w:rPr>
          <w:b/>
        </w:rPr>
        <w:t>2</w:t>
      </w:r>
      <w:r w:rsidRPr="002010DB">
        <w:t xml:space="preserve">. </w:t>
      </w:r>
      <w:r w:rsidRPr="002010DB">
        <w:rPr>
          <w:b/>
        </w:rPr>
        <w:t>Перечень иного (движимого) муниципального имущества, к</w:t>
      </w:r>
      <w:r w:rsidRPr="002010DB">
        <w:rPr>
          <w:b/>
        </w:rPr>
        <w:t>о</w:t>
      </w:r>
      <w:r w:rsidRPr="002010DB">
        <w:rPr>
          <w:b/>
        </w:rPr>
        <w:t>торое планируется приватизировать в 2025 году</w:t>
      </w:r>
    </w:p>
    <w:p w14:paraId="29A3798F" w14:textId="77777777" w:rsidR="002010DB" w:rsidRPr="00D84AAC" w:rsidRDefault="002010DB" w:rsidP="002010DB">
      <w:pPr>
        <w:keepNext/>
        <w:jc w:val="center"/>
        <w:rPr>
          <w:sz w:val="28"/>
          <w:szCs w:val="28"/>
        </w:rPr>
      </w:pPr>
    </w:p>
    <w:tbl>
      <w:tblPr>
        <w:tblW w:w="1524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915"/>
        <w:gridCol w:w="2139"/>
        <w:gridCol w:w="1087"/>
        <w:gridCol w:w="2299"/>
        <w:gridCol w:w="950"/>
        <w:gridCol w:w="1638"/>
        <w:gridCol w:w="2775"/>
      </w:tblGrid>
      <w:tr w:rsidR="002010DB" w:rsidRPr="00752AD5" w14:paraId="4C96DF51" w14:textId="77777777" w:rsidTr="002010DB">
        <w:trPr>
          <w:tblHeader/>
        </w:trPr>
        <w:tc>
          <w:tcPr>
            <w:tcW w:w="446" w:type="dxa"/>
            <w:shd w:val="clear" w:color="auto" w:fill="auto"/>
            <w:vAlign w:val="center"/>
          </w:tcPr>
          <w:p w14:paraId="7F7B33CB" w14:textId="77777777" w:rsidR="002010DB" w:rsidRDefault="002010DB" w:rsidP="0018216B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752AD5">
              <w:rPr>
                <w:b/>
                <w:sz w:val="16"/>
                <w:szCs w:val="16"/>
              </w:rPr>
              <w:t>№</w:t>
            </w:r>
          </w:p>
          <w:p w14:paraId="347EF293" w14:textId="77777777" w:rsidR="002010DB" w:rsidRPr="00752AD5" w:rsidRDefault="002010DB" w:rsidP="0018216B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052CC6C0" w14:textId="77777777" w:rsidR="002010DB" w:rsidRPr="00752AD5" w:rsidRDefault="002010DB" w:rsidP="0018216B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752AD5">
              <w:rPr>
                <w:b/>
                <w:sz w:val="16"/>
                <w:szCs w:val="16"/>
              </w:rPr>
              <w:t>Наименование, ма</w:t>
            </w:r>
            <w:r w:rsidRPr="00752AD5">
              <w:rPr>
                <w:b/>
                <w:sz w:val="16"/>
                <w:szCs w:val="16"/>
              </w:rPr>
              <w:t>р</w:t>
            </w:r>
            <w:r w:rsidRPr="00752AD5">
              <w:rPr>
                <w:b/>
                <w:sz w:val="16"/>
                <w:szCs w:val="16"/>
              </w:rPr>
              <w:t>ка,</w:t>
            </w:r>
            <w:r w:rsidRPr="00752A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752AD5">
              <w:rPr>
                <w:b/>
                <w:sz w:val="16"/>
                <w:szCs w:val="16"/>
              </w:rPr>
              <w:t xml:space="preserve">идентификационный номер, </w:t>
            </w:r>
            <w:r>
              <w:rPr>
                <w:b/>
                <w:sz w:val="16"/>
                <w:szCs w:val="16"/>
              </w:rPr>
              <w:br/>
            </w:r>
            <w:r w:rsidRPr="00752AD5">
              <w:rPr>
                <w:b/>
                <w:sz w:val="16"/>
                <w:szCs w:val="16"/>
              </w:rPr>
              <w:t>тип кузова, страна изготовления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21D162F5" w14:textId="77777777" w:rsidR="002010DB" w:rsidRPr="00752AD5" w:rsidRDefault="002010DB" w:rsidP="0018216B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(</w:t>
            </w:r>
            <w:r w:rsidRPr="00752AD5">
              <w:rPr>
                <w:b/>
                <w:sz w:val="16"/>
                <w:szCs w:val="16"/>
              </w:rPr>
              <w:t>Тип ТС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8CE151C" w14:textId="77777777" w:rsidR="002010DB" w:rsidRPr="00752AD5" w:rsidRDefault="002010DB" w:rsidP="0018216B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752AD5">
              <w:rPr>
                <w:b/>
                <w:sz w:val="16"/>
                <w:szCs w:val="16"/>
              </w:rPr>
              <w:t>Дата выпу</w:t>
            </w:r>
            <w:r w:rsidRPr="00752AD5">
              <w:rPr>
                <w:b/>
                <w:sz w:val="16"/>
                <w:szCs w:val="16"/>
              </w:rPr>
              <w:t>с</w:t>
            </w:r>
            <w:r w:rsidRPr="00752AD5">
              <w:rPr>
                <w:b/>
                <w:sz w:val="16"/>
                <w:szCs w:val="16"/>
              </w:rPr>
              <w:t>ка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150CD7A6" w14:textId="77777777" w:rsidR="002010DB" w:rsidRPr="00752AD5" w:rsidRDefault="002010DB" w:rsidP="0018216B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752AD5">
              <w:rPr>
                <w:b/>
                <w:sz w:val="16"/>
                <w:szCs w:val="16"/>
              </w:rPr>
              <w:t>Двигатель</w:t>
            </w:r>
          </w:p>
          <w:p w14:paraId="28B9B42D" w14:textId="77777777" w:rsidR="002010DB" w:rsidRPr="00752AD5" w:rsidRDefault="002010DB" w:rsidP="0018216B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752AD5">
              <w:rPr>
                <w:b/>
                <w:sz w:val="16"/>
                <w:szCs w:val="16"/>
              </w:rPr>
              <w:t>(тип, модель, номер, мощность, объем)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741F703" w14:textId="77777777" w:rsidR="002010DB" w:rsidRPr="00752AD5" w:rsidRDefault="002010DB" w:rsidP="0018216B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752AD5">
              <w:rPr>
                <w:b/>
                <w:sz w:val="16"/>
                <w:szCs w:val="16"/>
              </w:rPr>
              <w:t>Цвет куз</w:t>
            </w:r>
            <w:r w:rsidRPr="00752AD5">
              <w:rPr>
                <w:b/>
                <w:sz w:val="16"/>
                <w:szCs w:val="16"/>
              </w:rPr>
              <w:t>о</w:t>
            </w:r>
            <w:r w:rsidRPr="00752AD5">
              <w:rPr>
                <w:b/>
                <w:sz w:val="16"/>
                <w:szCs w:val="16"/>
              </w:rPr>
              <w:t>ва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8AE3809" w14:textId="77777777" w:rsidR="002010DB" w:rsidRPr="00752AD5" w:rsidRDefault="002010DB" w:rsidP="0018216B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752AD5">
              <w:rPr>
                <w:b/>
                <w:sz w:val="16"/>
                <w:szCs w:val="16"/>
              </w:rPr>
              <w:t>Предполага</w:t>
            </w:r>
            <w:r w:rsidRPr="00752AD5">
              <w:rPr>
                <w:b/>
                <w:sz w:val="16"/>
                <w:szCs w:val="16"/>
              </w:rPr>
              <w:t>е</w:t>
            </w:r>
            <w:r w:rsidRPr="00752AD5">
              <w:rPr>
                <w:b/>
                <w:sz w:val="16"/>
                <w:szCs w:val="16"/>
              </w:rPr>
              <w:t>мые сроки</w:t>
            </w:r>
          </w:p>
          <w:p w14:paraId="0EA8742F" w14:textId="77777777" w:rsidR="002010DB" w:rsidRPr="00752AD5" w:rsidRDefault="002010DB" w:rsidP="0018216B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752AD5">
              <w:rPr>
                <w:b/>
                <w:sz w:val="16"/>
                <w:szCs w:val="16"/>
              </w:rPr>
              <w:t>приват</w:t>
            </w:r>
            <w:r w:rsidRPr="00752AD5">
              <w:rPr>
                <w:b/>
                <w:sz w:val="16"/>
                <w:szCs w:val="16"/>
              </w:rPr>
              <w:t>и</w:t>
            </w:r>
            <w:r w:rsidRPr="00752AD5">
              <w:rPr>
                <w:b/>
                <w:sz w:val="16"/>
                <w:szCs w:val="16"/>
              </w:rPr>
              <w:t>зации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6F7DEA6A" w14:textId="77777777" w:rsidR="002010DB" w:rsidRPr="00752AD5" w:rsidRDefault="002010DB" w:rsidP="0018216B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752AD5">
              <w:rPr>
                <w:b/>
                <w:sz w:val="16"/>
                <w:szCs w:val="16"/>
              </w:rPr>
              <w:t>Прогноз поступл</w:t>
            </w:r>
            <w:r w:rsidRPr="00752AD5">
              <w:rPr>
                <w:b/>
                <w:sz w:val="16"/>
                <w:szCs w:val="16"/>
              </w:rPr>
              <w:t>е</w:t>
            </w:r>
            <w:r w:rsidRPr="00752AD5">
              <w:rPr>
                <w:b/>
                <w:sz w:val="16"/>
                <w:szCs w:val="16"/>
              </w:rPr>
              <w:t xml:space="preserve">ний </w:t>
            </w:r>
            <w:r w:rsidRPr="00752AD5">
              <w:rPr>
                <w:b/>
                <w:sz w:val="16"/>
                <w:szCs w:val="16"/>
              </w:rPr>
              <w:br/>
              <w:t>денежных средств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52AD5">
              <w:rPr>
                <w:b/>
                <w:sz w:val="16"/>
                <w:szCs w:val="16"/>
              </w:rPr>
              <w:t>в бюджет города от продажи мун</w:t>
            </w:r>
            <w:r w:rsidRPr="00752AD5">
              <w:rPr>
                <w:b/>
                <w:sz w:val="16"/>
                <w:szCs w:val="16"/>
              </w:rPr>
              <w:t>и</w:t>
            </w:r>
            <w:r w:rsidRPr="00752AD5">
              <w:rPr>
                <w:b/>
                <w:sz w:val="16"/>
                <w:szCs w:val="16"/>
              </w:rPr>
              <w:t>ципального имущества, руб.</w:t>
            </w:r>
          </w:p>
        </w:tc>
      </w:tr>
      <w:tr w:rsidR="002010DB" w:rsidRPr="00752AD5" w14:paraId="1075751D" w14:textId="77777777" w:rsidTr="002010DB">
        <w:trPr>
          <w:tblHeader/>
        </w:trPr>
        <w:tc>
          <w:tcPr>
            <w:tcW w:w="446" w:type="dxa"/>
            <w:shd w:val="clear" w:color="auto" w:fill="auto"/>
            <w:vAlign w:val="center"/>
          </w:tcPr>
          <w:p w14:paraId="5301F52D" w14:textId="77777777" w:rsidR="002010DB" w:rsidRPr="00752AD5" w:rsidRDefault="002010DB" w:rsidP="0018216B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752AD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0D279585" w14:textId="77777777" w:rsidR="002010DB" w:rsidRPr="00752AD5" w:rsidRDefault="002010DB" w:rsidP="0018216B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752AD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429FBE72" w14:textId="77777777" w:rsidR="002010DB" w:rsidRPr="00752AD5" w:rsidRDefault="002010DB" w:rsidP="0018216B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752AD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559FEEC" w14:textId="77777777" w:rsidR="002010DB" w:rsidRPr="00752AD5" w:rsidRDefault="002010DB" w:rsidP="0018216B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752AD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68955F9A" w14:textId="77777777" w:rsidR="002010DB" w:rsidRPr="00752AD5" w:rsidRDefault="002010DB" w:rsidP="0018216B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752AD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58175CE" w14:textId="77777777" w:rsidR="002010DB" w:rsidRPr="00752AD5" w:rsidRDefault="002010DB" w:rsidP="0018216B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752AD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2913808" w14:textId="77777777" w:rsidR="002010DB" w:rsidRPr="00752AD5" w:rsidRDefault="002010DB" w:rsidP="0018216B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752AD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681F365D" w14:textId="77777777" w:rsidR="002010DB" w:rsidRPr="00752AD5" w:rsidRDefault="002010DB" w:rsidP="0018216B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752AD5">
              <w:rPr>
                <w:b/>
                <w:sz w:val="16"/>
                <w:szCs w:val="16"/>
              </w:rPr>
              <w:t>8</w:t>
            </w:r>
          </w:p>
        </w:tc>
      </w:tr>
      <w:tr w:rsidR="002010DB" w:rsidRPr="00752AD5" w14:paraId="59B3DAA8" w14:textId="77777777" w:rsidTr="002010DB">
        <w:tc>
          <w:tcPr>
            <w:tcW w:w="446" w:type="dxa"/>
            <w:shd w:val="clear" w:color="auto" w:fill="auto"/>
          </w:tcPr>
          <w:p w14:paraId="051A9F86" w14:textId="77777777" w:rsidR="002010DB" w:rsidRPr="00752AD5" w:rsidRDefault="002010DB" w:rsidP="0018216B">
            <w:pPr>
              <w:widowControl w:val="0"/>
              <w:tabs>
                <w:tab w:val="center" w:pos="4153"/>
                <w:tab w:val="right" w:pos="8306"/>
              </w:tabs>
              <w:adjustRightInd w:val="0"/>
              <w:jc w:val="center"/>
              <w:rPr>
                <w:sz w:val="16"/>
                <w:szCs w:val="16"/>
              </w:rPr>
            </w:pPr>
            <w:r w:rsidRPr="00752AD5">
              <w:rPr>
                <w:sz w:val="16"/>
                <w:szCs w:val="16"/>
              </w:rPr>
              <w:t>1.</w:t>
            </w:r>
          </w:p>
        </w:tc>
        <w:tc>
          <w:tcPr>
            <w:tcW w:w="3915" w:type="dxa"/>
            <w:shd w:val="clear" w:color="auto" w:fill="auto"/>
          </w:tcPr>
          <w:p w14:paraId="69667DD1" w14:textId="77777777" w:rsidR="002010DB" w:rsidRPr="00752AD5" w:rsidRDefault="002010DB" w:rsidP="0018216B">
            <w:pPr>
              <w:rPr>
                <w:sz w:val="16"/>
                <w:szCs w:val="16"/>
              </w:rPr>
            </w:pPr>
            <w:r w:rsidRPr="00752AD5">
              <w:rPr>
                <w:sz w:val="16"/>
                <w:szCs w:val="16"/>
              </w:rPr>
              <w:t>Транспортное средство - автомобиль ГАЗ-2705;</w:t>
            </w:r>
            <w:r w:rsidRPr="00752AD5">
              <w:rPr>
                <w:sz w:val="16"/>
                <w:szCs w:val="16"/>
              </w:rPr>
              <w:br/>
              <w:t>идентификационный номер (</w:t>
            </w:r>
            <w:r w:rsidRPr="00752AD5">
              <w:rPr>
                <w:sz w:val="16"/>
                <w:szCs w:val="16"/>
                <w:lang w:val="en-US"/>
              </w:rPr>
              <w:t>VIN</w:t>
            </w:r>
            <w:r w:rsidRPr="00752AD5">
              <w:rPr>
                <w:sz w:val="16"/>
                <w:szCs w:val="16"/>
              </w:rPr>
              <w:t>): Х96270500</w:t>
            </w:r>
            <w:r w:rsidRPr="00752AD5">
              <w:rPr>
                <w:sz w:val="16"/>
                <w:szCs w:val="16"/>
                <w:lang w:val="en-US"/>
              </w:rPr>
              <w:t>G</w:t>
            </w:r>
            <w:r w:rsidRPr="00752AD5">
              <w:rPr>
                <w:sz w:val="16"/>
                <w:szCs w:val="16"/>
              </w:rPr>
              <w:t xml:space="preserve">0803008; </w:t>
            </w:r>
            <w:r w:rsidRPr="00752AD5">
              <w:rPr>
                <w:sz w:val="16"/>
                <w:szCs w:val="16"/>
              </w:rPr>
              <w:br/>
              <w:t>тип кузова: грузопассажирский;</w:t>
            </w:r>
          </w:p>
          <w:p w14:paraId="1BF5A63A" w14:textId="77777777" w:rsidR="002010DB" w:rsidRPr="00752AD5" w:rsidRDefault="002010DB" w:rsidP="0018216B">
            <w:pPr>
              <w:rPr>
                <w:sz w:val="16"/>
                <w:szCs w:val="16"/>
              </w:rPr>
            </w:pPr>
            <w:r w:rsidRPr="00752AD5">
              <w:rPr>
                <w:sz w:val="16"/>
                <w:szCs w:val="16"/>
              </w:rPr>
              <w:t>страна изготовления: Россия</w:t>
            </w:r>
          </w:p>
        </w:tc>
        <w:tc>
          <w:tcPr>
            <w:tcW w:w="2139" w:type="dxa"/>
            <w:shd w:val="clear" w:color="auto" w:fill="auto"/>
          </w:tcPr>
          <w:p w14:paraId="39F6B6BE" w14:textId="77777777" w:rsidR="002010DB" w:rsidRPr="00752AD5" w:rsidRDefault="002010DB" w:rsidP="0018216B">
            <w:pPr>
              <w:jc w:val="center"/>
              <w:rPr>
                <w:sz w:val="16"/>
                <w:szCs w:val="16"/>
              </w:rPr>
            </w:pPr>
            <w:r w:rsidRPr="00752AD5">
              <w:rPr>
                <w:sz w:val="16"/>
                <w:szCs w:val="16"/>
              </w:rPr>
              <w:t xml:space="preserve">грузовой </w:t>
            </w:r>
            <w:r w:rsidRPr="00E969A3">
              <w:rPr>
                <w:sz w:val="16"/>
                <w:szCs w:val="16"/>
              </w:rPr>
              <w:t xml:space="preserve">фургон цельнометаллический </w:t>
            </w:r>
            <w:r>
              <w:rPr>
                <w:sz w:val="16"/>
                <w:szCs w:val="16"/>
              </w:rPr>
              <w:br/>
            </w:r>
            <w:r w:rsidRPr="00E969A3">
              <w:rPr>
                <w:sz w:val="16"/>
                <w:szCs w:val="16"/>
              </w:rPr>
              <w:t>(7 мест)</w:t>
            </w:r>
          </w:p>
        </w:tc>
        <w:tc>
          <w:tcPr>
            <w:tcW w:w="1087" w:type="dxa"/>
            <w:shd w:val="clear" w:color="auto" w:fill="auto"/>
          </w:tcPr>
          <w:p w14:paraId="48CD6F4A" w14:textId="77777777" w:rsidR="002010DB" w:rsidRPr="00752AD5" w:rsidRDefault="002010DB" w:rsidP="0018216B">
            <w:pPr>
              <w:jc w:val="center"/>
              <w:rPr>
                <w:sz w:val="16"/>
                <w:szCs w:val="16"/>
              </w:rPr>
            </w:pPr>
            <w:r w:rsidRPr="00752AD5">
              <w:rPr>
                <w:sz w:val="16"/>
                <w:szCs w:val="16"/>
              </w:rPr>
              <w:t>2016</w:t>
            </w:r>
          </w:p>
        </w:tc>
        <w:tc>
          <w:tcPr>
            <w:tcW w:w="2299" w:type="dxa"/>
            <w:shd w:val="clear" w:color="auto" w:fill="auto"/>
          </w:tcPr>
          <w:p w14:paraId="0C3342AD" w14:textId="77777777" w:rsidR="002010DB" w:rsidRPr="00752AD5" w:rsidRDefault="002010DB" w:rsidP="0018216B">
            <w:pPr>
              <w:jc w:val="center"/>
              <w:rPr>
                <w:sz w:val="16"/>
                <w:szCs w:val="16"/>
              </w:rPr>
            </w:pPr>
            <w:r w:rsidRPr="00752AD5">
              <w:rPr>
                <w:sz w:val="16"/>
                <w:szCs w:val="16"/>
              </w:rPr>
              <w:t xml:space="preserve">тип: бензиновый, </w:t>
            </w:r>
            <w:r w:rsidRPr="00752AD5">
              <w:rPr>
                <w:sz w:val="16"/>
                <w:szCs w:val="16"/>
              </w:rPr>
              <w:br/>
              <w:t xml:space="preserve">модель: 421640; </w:t>
            </w:r>
            <w:r w:rsidRPr="00752AD5">
              <w:rPr>
                <w:sz w:val="16"/>
                <w:szCs w:val="16"/>
              </w:rPr>
              <w:br/>
              <w:t xml:space="preserve">номер: </w:t>
            </w:r>
            <w:r w:rsidRPr="00752AD5">
              <w:rPr>
                <w:sz w:val="16"/>
                <w:szCs w:val="16"/>
                <w:lang w:val="en-US"/>
              </w:rPr>
              <w:t>F</w:t>
            </w:r>
            <w:r w:rsidRPr="00752AD5">
              <w:rPr>
                <w:sz w:val="16"/>
                <w:szCs w:val="16"/>
              </w:rPr>
              <w:t>1102999;</w:t>
            </w:r>
          </w:p>
          <w:p w14:paraId="2591A3B1" w14:textId="77777777" w:rsidR="002010DB" w:rsidRPr="00752AD5" w:rsidRDefault="002010DB" w:rsidP="0018216B">
            <w:pPr>
              <w:jc w:val="center"/>
              <w:rPr>
                <w:sz w:val="16"/>
                <w:szCs w:val="16"/>
              </w:rPr>
            </w:pPr>
            <w:r w:rsidRPr="00752AD5">
              <w:rPr>
                <w:sz w:val="16"/>
                <w:szCs w:val="16"/>
              </w:rPr>
              <w:t xml:space="preserve">мощность: 106,8 л.с.; </w:t>
            </w:r>
            <w:r w:rsidRPr="00752AD5">
              <w:rPr>
                <w:sz w:val="16"/>
                <w:szCs w:val="16"/>
              </w:rPr>
              <w:br/>
              <w:t>78,5 кВт;</w:t>
            </w:r>
            <w:r w:rsidRPr="00752AD5">
              <w:rPr>
                <w:sz w:val="16"/>
                <w:szCs w:val="16"/>
              </w:rPr>
              <w:br/>
              <w:t>объем: 2890 куб. см</w:t>
            </w:r>
          </w:p>
        </w:tc>
        <w:tc>
          <w:tcPr>
            <w:tcW w:w="950" w:type="dxa"/>
            <w:shd w:val="clear" w:color="auto" w:fill="auto"/>
          </w:tcPr>
          <w:p w14:paraId="5F4183A8" w14:textId="77777777" w:rsidR="002010DB" w:rsidRPr="00752AD5" w:rsidRDefault="002010DB" w:rsidP="0018216B">
            <w:pPr>
              <w:jc w:val="center"/>
              <w:rPr>
                <w:sz w:val="16"/>
                <w:szCs w:val="16"/>
              </w:rPr>
            </w:pPr>
            <w:r w:rsidRPr="00752AD5">
              <w:rPr>
                <w:sz w:val="16"/>
                <w:szCs w:val="16"/>
              </w:rPr>
              <w:t>белый</w:t>
            </w:r>
          </w:p>
        </w:tc>
        <w:tc>
          <w:tcPr>
            <w:tcW w:w="1638" w:type="dxa"/>
            <w:shd w:val="clear" w:color="auto" w:fill="auto"/>
          </w:tcPr>
          <w:p w14:paraId="6F64B35F" w14:textId="77777777" w:rsidR="002010DB" w:rsidRPr="00752AD5" w:rsidRDefault="002010DB" w:rsidP="0018216B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752AD5">
              <w:rPr>
                <w:sz w:val="16"/>
                <w:szCs w:val="16"/>
              </w:rPr>
              <w:t>2 кв.</w:t>
            </w:r>
          </w:p>
        </w:tc>
        <w:tc>
          <w:tcPr>
            <w:tcW w:w="2775" w:type="dxa"/>
            <w:shd w:val="clear" w:color="auto" w:fill="auto"/>
          </w:tcPr>
          <w:p w14:paraId="05424092" w14:textId="77777777" w:rsidR="002010DB" w:rsidRPr="00C0283E" w:rsidRDefault="002010DB" w:rsidP="0018216B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244 333</w:t>
            </w:r>
            <w:r w:rsidRPr="00C0283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33</w:t>
            </w:r>
          </w:p>
        </w:tc>
      </w:tr>
      <w:tr w:rsidR="002010DB" w:rsidRPr="00752AD5" w14:paraId="7BF532CD" w14:textId="77777777" w:rsidTr="002010DB">
        <w:tc>
          <w:tcPr>
            <w:tcW w:w="12474" w:type="dxa"/>
            <w:gridSpan w:val="7"/>
            <w:shd w:val="clear" w:color="auto" w:fill="auto"/>
          </w:tcPr>
          <w:p w14:paraId="63D85305" w14:textId="77777777" w:rsidR="002010DB" w:rsidRPr="00752AD5" w:rsidRDefault="002010DB" w:rsidP="0018216B">
            <w:pPr>
              <w:tabs>
                <w:tab w:val="center" w:pos="4153"/>
                <w:tab w:val="right" w:pos="8306"/>
              </w:tabs>
              <w:jc w:val="right"/>
              <w:rPr>
                <w:sz w:val="16"/>
                <w:szCs w:val="16"/>
              </w:rPr>
            </w:pPr>
            <w:r w:rsidRPr="00752AD5">
              <w:rPr>
                <w:b/>
                <w:caps/>
                <w:sz w:val="16"/>
                <w:szCs w:val="16"/>
              </w:rPr>
              <w:t>Итого</w:t>
            </w:r>
            <w:r w:rsidRPr="00752AD5">
              <w:rPr>
                <w:sz w:val="16"/>
                <w:szCs w:val="16"/>
              </w:rPr>
              <w:t>:</w:t>
            </w:r>
          </w:p>
        </w:tc>
        <w:tc>
          <w:tcPr>
            <w:tcW w:w="2775" w:type="dxa"/>
            <w:shd w:val="clear" w:color="auto" w:fill="auto"/>
          </w:tcPr>
          <w:p w14:paraId="7CF5C78C" w14:textId="77777777" w:rsidR="002010DB" w:rsidRPr="00C0283E" w:rsidRDefault="002010DB" w:rsidP="0018216B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244 333</w:t>
            </w:r>
            <w:r w:rsidRPr="00C0283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33</w:t>
            </w:r>
          </w:p>
        </w:tc>
      </w:tr>
    </w:tbl>
    <w:p w14:paraId="08AAE6E0" w14:textId="77777777" w:rsidR="002010DB" w:rsidRPr="00D84AAC" w:rsidRDefault="002010DB" w:rsidP="002010DB"/>
    <w:p w14:paraId="1F67D15B" w14:textId="77777777" w:rsidR="002010DB" w:rsidRDefault="002010DB" w:rsidP="002010DB"/>
    <w:p w14:paraId="0CEF596D" w14:textId="77777777" w:rsidR="002010DB" w:rsidRDefault="002010DB" w:rsidP="002010DB"/>
    <w:p w14:paraId="08D0025A" w14:textId="77777777" w:rsidR="002010DB" w:rsidRPr="00D84AAC" w:rsidRDefault="002010DB" w:rsidP="002010DB"/>
    <w:tbl>
      <w:tblPr>
        <w:tblW w:w="0" w:type="auto"/>
        <w:jc w:val="center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31"/>
        <w:gridCol w:w="2091"/>
        <w:gridCol w:w="3919"/>
      </w:tblGrid>
      <w:tr w:rsidR="002010DB" w:rsidRPr="002010DB" w14:paraId="3D9F352A" w14:textId="77777777" w:rsidTr="002010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31" w:type="dxa"/>
          </w:tcPr>
          <w:p w14:paraId="6CD74974" w14:textId="19812D91" w:rsidR="002010DB" w:rsidRPr="002010DB" w:rsidRDefault="002010DB" w:rsidP="002010DB">
            <w:pPr>
              <w:ind w:left="1343" w:hanging="217"/>
            </w:pPr>
            <w:r w:rsidRPr="002010DB">
              <w:t>Председатель Псковской городской Думы</w:t>
            </w:r>
          </w:p>
        </w:tc>
        <w:tc>
          <w:tcPr>
            <w:tcW w:w="2091" w:type="dxa"/>
          </w:tcPr>
          <w:p w14:paraId="1A29C63A" w14:textId="77777777" w:rsidR="002010DB" w:rsidRPr="002010DB" w:rsidRDefault="002010DB" w:rsidP="0018216B">
            <w:pPr>
              <w:jc w:val="center"/>
            </w:pPr>
          </w:p>
        </w:tc>
        <w:tc>
          <w:tcPr>
            <w:tcW w:w="3919" w:type="dxa"/>
            <w:vAlign w:val="bottom"/>
          </w:tcPr>
          <w:p w14:paraId="4FA665E0" w14:textId="77777777" w:rsidR="002010DB" w:rsidRPr="002010DB" w:rsidRDefault="002010DB" w:rsidP="0018216B">
            <w:pPr>
              <w:tabs>
                <w:tab w:val="left" w:pos="3103"/>
              </w:tabs>
              <w:jc w:val="right"/>
            </w:pPr>
            <w:r w:rsidRPr="002010DB">
              <w:t>А.Г. Гончаренко</w:t>
            </w:r>
          </w:p>
        </w:tc>
      </w:tr>
    </w:tbl>
    <w:p w14:paraId="1FC77097" w14:textId="77777777" w:rsidR="002010DB" w:rsidRPr="006954F9" w:rsidRDefault="002010DB" w:rsidP="002010DB">
      <w:pPr>
        <w:rPr>
          <w:color w:val="3366FF"/>
        </w:rPr>
        <w:sectPr w:rsidR="002010DB" w:rsidRPr="006954F9" w:rsidSect="002010DB">
          <w:headerReference w:type="default" r:id="rId8"/>
          <w:footerReference w:type="default" r:id="rId9"/>
          <w:pgSz w:w="16840" w:h="11907" w:orient="landscape"/>
          <w:pgMar w:top="1418" w:right="851" w:bottom="851" w:left="851" w:header="720" w:footer="301" w:gutter="0"/>
          <w:cols w:space="720"/>
          <w:titlePg/>
        </w:sectPr>
      </w:pPr>
    </w:p>
    <w:tbl>
      <w:tblPr>
        <w:tblW w:w="1655" w:type="pct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3"/>
      </w:tblGrid>
      <w:tr w:rsidR="002010DB" w:rsidRPr="00D84AAC" w14:paraId="77ED1431" w14:textId="77777777" w:rsidTr="0018216B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000" w:type="pct"/>
          </w:tcPr>
          <w:p w14:paraId="41370CA6" w14:textId="77777777" w:rsidR="002010DB" w:rsidRPr="002010DB" w:rsidRDefault="002010DB" w:rsidP="0018216B">
            <w:pPr>
              <w:pStyle w:val="3"/>
              <w:spacing w:before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010DB">
              <w:rPr>
                <w:rFonts w:ascii="Times New Roman" w:hAnsi="Times New Roman" w:cs="Times New Roman"/>
                <w:color w:val="auto"/>
              </w:rPr>
              <w:lastRenderedPageBreak/>
              <w:t>Приложение 2</w:t>
            </w:r>
          </w:p>
        </w:tc>
      </w:tr>
      <w:tr w:rsidR="002010DB" w:rsidRPr="00D84AAC" w14:paraId="0DDA6D0E" w14:textId="77777777" w:rsidTr="0018216B">
        <w:tblPrEx>
          <w:tblCellMar>
            <w:top w:w="0" w:type="dxa"/>
            <w:bottom w:w="0" w:type="dxa"/>
          </w:tblCellMar>
        </w:tblPrEx>
        <w:trPr>
          <w:trHeight w:val="806"/>
          <w:jc w:val="right"/>
        </w:trPr>
        <w:tc>
          <w:tcPr>
            <w:tcW w:w="5000" w:type="pct"/>
          </w:tcPr>
          <w:p w14:paraId="5D2C9E79" w14:textId="77777777" w:rsidR="002010DB" w:rsidRPr="002010DB" w:rsidRDefault="002010DB" w:rsidP="0018216B">
            <w:pPr>
              <w:pStyle w:val="3"/>
              <w:spacing w:before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010DB">
              <w:rPr>
                <w:rFonts w:ascii="Times New Roman" w:hAnsi="Times New Roman" w:cs="Times New Roman"/>
                <w:color w:val="auto"/>
              </w:rPr>
              <w:t>к решению Псковской городской Думы</w:t>
            </w:r>
          </w:p>
          <w:p w14:paraId="13C87FC5" w14:textId="6D23EA95" w:rsidR="002010DB" w:rsidRPr="002010DB" w:rsidRDefault="002010DB" w:rsidP="0018216B">
            <w:pPr>
              <w:jc w:val="right"/>
            </w:pPr>
            <w:r w:rsidRPr="002010DB">
              <w:t>от _____</w:t>
            </w:r>
            <w:r>
              <w:t>_____</w:t>
            </w:r>
            <w:r w:rsidRPr="002010DB">
              <w:t>_____ №_________</w:t>
            </w:r>
          </w:p>
        </w:tc>
      </w:tr>
    </w:tbl>
    <w:p w14:paraId="0F966650" w14:textId="77777777" w:rsidR="002010DB" w:rsidRPr="002010DB" w:rsidRDefault="002010DB" w:rsidP="002010DB">
      <w:pPr>
        <w:pStyle w:val="2"/>
        <w:spacing w:before="400" w:after="0"/>
        <w:ind w:firstLine="0"/>
        <w:jc w:val="center"/>
        <w:rPr>
          <w:rFonts w:ascii="Times New Roman" w:hAnsi="Times New Roman" w:cs="Times New Roman"/>
          <w:i w:val="0"/>
          <w:caps/>
          <w:sz w:val="24"/>
          <w:szCs w:val="24"/>
        </w:rPr>
      </w:pPr>
      <w:r w:rsidRPr="002010DB">
        <w:rPr>
          <w:rFonts w:ascii="Times New Roman" w:hAnsi="Times New Roman" w:cs="Times New Roman"/>
          <w:i w:val="0"/>
          <w:caps/>
          <w:sz w:val="24"/>
          <w:szCs w:val="24"/>
        </w:rPr>
        <w:t>УСЛОВИЯ ПРИВАТИЗАЦИИ мун</w:t>
      </w:r>
      <w:r w:rsidRPr="002010DB">
        <w:rPr>
          <w:rFonts w:ascii="Times New Roman" w:hAnsi="Times New Roman" w:cs="Times New Roman"/>
          <w:i w:val="0"/>
          <w:caps/>
          <w:sz w:val="24"/>
          <w:szCs w:val="24"/>
        </w:rPr>
        <w:t>и</w:t>
      </w:r>
      <w:r w:rsidRPr="002010DB">
        <w:rPr>
          <w:rFonts w:ascii="Times New Roman" w:hAnsi="Times New Roman" w:cs="Times New Roman"/>
          <w:i w:val="0"/>
          <w:caps/>
          <w:sz w:val="24"/>
          <w:szCs w:val="24"/>
        </w:rPr>
        <w:t>ципального имущества,</w:t>
      </w:r>
    </w:p>
    <w:p w14:paraId="17DFD5B2" w14:textId="77777777" w:rsidR="002010DB" w:rsidRPr="002010DB" w:rsidRDefault="002010DB" w:rsidP="002010DB">
      <w:pPr>
        <w:pStyle w:val="2"/>
        <w:spacing w:before="0" w:after="12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010DB">
        <w:rPr>
          <w:rFonts w:ascii="Times New Roman" w:hAnsi="Times New Roman" w:cs="Times New Roman"/>
          <w:i w:val="0"/>
          <w:sz w:val="24"/>
          <w:szCs w:val="24"/>
        </w:rPr>
        <w:t xml:space="preserve">планируемого к приватизации во втором квартале 2025 года </w:t>
      </w:r>
    </w:p>
    <w:p w14:paraId="0115BDD9" w14:textId="77777777" w:rsidR="002010DB" w:rsidRPr="002010DB" w:rsidRDefault="002010DB" w:rsidP="002010DB">
      <w:pPr>
        <w:keepNext/>
        <w:numPr>
          <w:ilvl w:val="0"/>
          <w:numId w:val="8"/>
        </w:numPr>
        <w:spacing w:after="120"/>
        <w:jc w:val="center"/>
        <w:rPr>
          <w:b/>
        </w:rPr>
      </w:pPr>
      <w:r w:rsidRPr="002010DB">
        <w:rPr>
          <w:b/>
        </w:rPr>
        <w:t xml:space="preserve"> Перечень муниципальных объектов нежилого фонда, планируемых к продаже на аукционе</w:t>
      </w:r>
    </w:p>
    <w:tbl>
      <w:tblPr>
        <w:tblW w:w="1535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807"/>
        <w:gridCol w:w="910"/>
        <w:gridCol w:w="1559"/>
        <w:gridCol w:w="1418"/>
        <w:gridCol w:w="2860"/>
        <w:gridCol w:w="2612"/>
        <w:gridCol w:w="1437"/>
        <w:gridCol w:w="2241"/>
      </w:tblGrid>
      <w:tr w:rsidR="002010DB" w:rsidRPr="001142CD" w14:paraId="05D382CC" w14:textId="77777777" w:rsidTr="002010DB">
        <w:trPr>
          <w:tblHeader/>
        </w:trPr>
        <w:tc>
          <w:tcPr>
            <w:tcW w:w="510" w:type="dxa"/>
            <w:shd w:val="clear" w:color="auto" w:fill="auto"/>
            <w:vAlign w:val="center"/>
          </w:tcPr>
          <w:p w14:paraId="3A20D971" w14:textId="77777777" w:rsidR="002010DB" w:rsidRPr="001142CD" w:rsidRDefault="002010DB" w:rsidP="0018216B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 w:rsidRPr="001142CD">
              <w:rPr>
                <w:b/>
                <w:sz w:val="16"/>
                <w:szCs w:val="16"/>
              </w:rPr>
              <w:t>№ </w:t>
            </w:r>
          </w:p>
          <w:p w14:paraId="194292F4" w14:textId="77777777" w:rsidR="002010DB" w:rsidRPr="001142CD" w:rsidRDefault="002010DB" w:rsidP="0018216B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1142CD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2A0C63D9" w14:textId="77777777" w:rsidR="002010DB" w:rsidRPr="001142CD" w:rsidRDefault="002010DB" w:rsidP="0018216B">
            <w:pPr>
              <w:pStyle w:val="4"/>
              <w:tabs>
                <w:tab w:val="center" w:pos="4153"/>
                <w:tab w:val="right" w:pos="8306"/>
              </w:tabs>
              <w:spacing w:before="0" w:after="0"/>
              <w:ind w:firstLine="0"/>
              <w:jc w:val="center"/>
              <w:rPr>
                <w:sz w:val="16"/>
                <w:szCs w:val="16"/>
              </w:rPr>
            </w:pPr>
            <w:r w:rsidRPr="001142CD">
              <w:rPr>
                <w:sz w:val="16"/>
                <w:szCs w:val="16"/>
              </w:rPr>
              <w:t>Наименов</w:t>
            </w:r>
            <w:r w:rsidRPr="001142CD">
              <w:rPr>
                <w:sz w:val="16"/>
                <w:szCs w:val="16"/>
              </w:rPr>
              <w:t>а</w:t>
            </w:r>
            <w:r w:rsidRPr="001142CD">
              <w:rPr>
                <w:sz w:val="16"/>
                <w:szCs w:val="16"/>
              </w:rPr>
              <w:t>ние,</w:t>
            </w:r>
          </w:p>
          <w:p w14:paraId="385F4111" w14:textId="77777777" w:rsidR="002010DB" w:rsidRPr="001142CD" w:rsidRDefault="002010DB" w:rsidP="0018216B">
            <w:pPr>
              <w:pStyle w:val="4"/>
              <w:tabs>
                <w:tab w:val="center" w:pos="4153"/>
                <w:tab w:val="right" w:pos="8306"/>
              </w:tabs>
              <w:spacing w:before="0" w:after="0"/>
              <w:ind w:firstLine="0"/>
              <w:jc w:val="center"/>
              <w:rPr>
                <w:sz w:val="16"/>
                <w:szCs w:val="16"/>
              </w:rPr>
            </w:pPr>
            <w:r w:rsidRPr="001142CD">
              <w:rPr>
                <w:sz w:val="16"/>
                <w:szCs w:val="16"/>
              </w:rPr>
              <w:t>местонахожд</w:t>
            </w:r>
            <w:r w:rsidRPr="001142CD">
              <w:rPr>
                <w:sz w:val="16"/>
                <w:szCs w:val="16"/>
              </w:rPr>
              <w:t>е</w:t>
            </w:r>
            <w:r w:rsidRPr="001142CD">
              <w:rPr>
                <w:sz w:val="16"/>
                <w:szCs w:val="16"/>
              </w:rPr>
              <w:t>ние,</w:t>
            </w:r>
          </w:p>
          <w:p w14:paraId="394FFCB9" w14:textId="77777777" w:rsidR="002010DB" w:rsidRPr="001142CD" w:rsidRDefault="002010DB" w:rsidP="0018216B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1142CD">
              <w:rPr>
                <w:b/>
                <w:sz w:val="16"/>
                <w:szCs w:val="16"/>
              </w:rPr>
              <w:t>кадастровый н</w:t>
            </w:r>
            <w:r w:rsidRPr="001142CD">
              <w:rPr>
                <w:b/>
                <w:sz w:val="16"/>
                <w:szCs w:val="16"/>
              </w:rPr>
              <w:t>о</w:t>
            </w:r>
            <w:r w:rsidRPr="001142CD">
              <w:rPr>
                <w:b/>
                <w:sz w:val="16"/>
                <w:szCs w:val="16"/>
              </w:rPr>
              <w:t>мер объекта нежилого фонда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4C9F0CFD" w14:textId="77777777" w:rsidR="002010DB" w:rsidRPr="001142CD" w:rsidRDefault="002010DB" w:rsidP="0018216B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1142CD">
              <w:rPr>
                <w:b/>
                <w:sz w:val="16"/>
                <w:szCs w:val="16"/>
              </w:rPr>
              <w:t>Общая площадь объе</w:t>
            </w:r>
            <w:r w:rsidRPr="001142CD">
              <w:rPr>
                <w:b/>
                <w:sz w:val="16"/>
                <w:szCs w:val="16"/>
              </w:rPr>
              <w:t>к</w:t>
            </w:r>
            <w:r w:rsidRPr="001142CD">
              <w:rPr>
                <w:b/>
                <w:sz w:val="16"/>
                <w:szCs w:val="16"/>
              </w:rPr>
              <w:t>та, кв. м</w:t>
            </w:r>
          </w:p>
        </w:tc>
        <w:tc>
          <w:tcPr>
            <w:tcW w:w="1559" w:type="dxa"/>
            <w:vAlign w:val="center"/>
          </w:tcPr>
          <w:p w14:paraId="0CC22034" w14:textId="77777777" w:rsidR="002010DB" w:rsidRPr="001142CD" w:rsidRDefault="002010DB" w:rsidP="0018216B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1142CD">
              <w:rPr>
                <w:b/>
                <w:sz w:val="16"/>
                <w:szCs w:val="16"/>
              </w:rPr>
              <w:t>Номер, тип этажа, на котором расположен объект (для помещений) / количество этажей, в том числе подземных (для зданий)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5A19A6" w14:textId="77777777" w:rsidR="002010DB" w:rsidRPr="001142CD" w:rsidRDefault="002010DB" w:rsidP="0018216B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1142CD">
              <w:rPr>
                <w:b/>
                <w:sz w:val="16"/>
                <w:szCs w:val="16"/>
              </w:rPr>
              <w:t>Год постро</w:t>
            </w:r>
            <w:r w:rsidRPr="001142CD">
              <w:rPr>
                <w:b/>
                <w:sz w:val="16"/>
                <w:szCs w:val="16"/>
              </w:rPr>
              <w:t>й</w:t>
            </w:r>
            <w:r w:rsidRPr="001142CD">
              <w:rPr>
                <w:b/>
                <w:sz w:val="16"/>
                <w:szCs w:val="16"/>
              </w:rPr>
              <w:t>ки / ввода в эксплуатацию объекта</w:t>
            </w:r>
          </w:p>
        </w:tc>
        <w:tc>
          <w:tcPr>
            <w:tcW w:w="2860" w:type="dxa"/>
            <w:vAlign w:val="center"/>
          </w:tcPr>
          <w:p w14:paraId="3196B5F8" w14:textId="77777777" w:rsidR="002010DB" w:rsidRPr="001142CD" w:rsidRDefault="002010DB" w:rsidP="0018216B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1142CD">
              <w:rPr>
                <w:b/>
                <w:sz w:val="16"/>
                <w:szCs w:val="16"/>
              </w:rPr>
              <w:t>Описание конструктивных элементов зд</w:t>
            </w:r>
            <w:r w:rsidRPr="001142CD">
              <w:rPr>
                <w:b/>
                <w:sz w:val="16"/>
                <w:szCs w:val="16"/>
              </w:rPr>
              <w:t>а</w:t>
            </w:r>
            <w:r w:rsidRPr="001142CD">
              <w:rPr>
                <w:b/>
                <w:sz w:val="16"/>
                <w:szCs w:val="16"/>
              </w:rPr>
              <w:t>ния и нежилого помещения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7DCFBB90" w14:textId="77777777" w:rsidR="002010DB" w:rsidRPr="001142CD" w:rsidRDefault="002010DB" w:rsidP="0018216B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1142CD">
              <w:rPr>
                <w:b/>
                <w:sz w:val="16"/>
                <w:szCs w:val="16"/>
              </w:rPr>
              <w:t>Инженерное оборудование здания и нежилого помещ</w:t>
            </w:r>
            <w:r w:rsidRPr="001142CD">
              <w:rPr>
                <w:b/>
                <w:sz w:val="16"/>
                <w:szCs w:val="16"/>
              </w:rPr>
              <w:t>е</w:t>
            </w:r>
            <w:r w:rsidRPr="001142CD">
              <w:rPr>
                <w:b/>
                <w:sz w:val="16"/>
                <w:szCs w:val="16"/>
              </w:rPr>
              <w:t>ния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55B86AA" w14:textId="77777777" w:rsidR="002010DB" w:rsidRPr="001142CD" w:rsidRDefault="002010DB" w:rsidP="0018216B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1142CD">
              <w:rPr>
                <w:b/>
                <w:sz w:val="16"/>
                <w:szCs w:val="16"/>
              </w:rPr>
              <w:t>Установленные обремен</w:t>
            </w:r>
            <w:r w:rsidRPr="001142CD">
              <w:rPr>
                <w:b/>
                <w:sz w:val="16"/>
                <w:szCs w:val="16"/>
              </w:rPr>
              <w:t>е</w:t>
            </w:r>
            <w:r w:rsidRPr="001142CD">
              <w:rPr>
                <w:b/>
                <w:sz w:val="16"/>
                <w:szCs w:val="16"/>
              </w:rPr>
              <w:t>ния объекта</w:t>
            </w:r>
          </w:p>
        </w:tc>
        <w:tc>
          <w:tcPr>
            <w:tcW w:w="2241" w:type="dxa"/>
            <w:vAlign w:val="center"/>
          </w:tcPr>
          <w:p w14:paraId="4349EB45" w14:textId="77777777" w:rsidR="002010DB" w:rsidRPr="001142CD" w:rsidRDefault="002010DB" w:rsidP="0018216B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1142CD">
              <w:rPr>
                <w:b/>
                <w:sz w:val="16"/>
                <w:szCs w:val="16"/>
              </w:rPr>
              <w:t>Начальная цена, оценщик (номер и дата составления отч</w:t>
            </w:r>
            <w:r w:rsidRPr="001142CD">
              <w:rPr>
                <w:b/>
                <w:sz w:val="16"/>
                <w:szCs w:val="16"/>
              </w:rPr>
              <w:t>е</w:t>
            </w:r>
            <w:r w:rsidRPr="001142CD">
              <w:rPr>
                <w:b/>
                <w:sz w:val="16"/>
                <w:szCs w:val="16"/>
              </w:rPr>
              <w:t>та)</w:t>
            </w:r>
          </w:p>
        </w:tc>
      </w:tr>
      <w:tr w:rsidR="002010DB" w:rsidRPr="001142CD" w14:paraId="0FA8B0EC" w14:textId="77777777" w:rsidTr="002010DB">
        <w:trPr>
          <w:tblHeader/>
        </w:trPr>
        <w:tc>
          <w:tcPr>
            <w:tcW w:w="510" w:type="dxa"/>
            <w:shd w:val="clear" w:color="auto" w:fill="auto"/>
            <w:vAlign w:val="center"/>
          </w:tcPr>
          <w:p w14:paraId="1E4D7F96" w14:textId="77777777" w:rsidR="002010DB" w:rsidRPr="001142CD" w:rsidRDefault="002010DB" w:rsidP="0018216B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1142C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1E246F2B" w14:textId="77777777" w:rsidR="002010DB" w:rsidRPr="001142CD" w:rsidRDefault="002010DB" w:rsidP="0018216B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1142C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6C977A5" w14:textId="77777777" w:rsidR="002010DB" w:rsidRPr="001142CD" w:rsidRDefault="002010DB" w:rsidP="0018216B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1142C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14:paraId="29FFE988" w14:textId="77777777" w:rsidR="002010DB" w:rsidRPr="001142CD" w:rsidRDefault="002010DB" w:rsidP="0018216B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1142C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AED228" w14:textId="77777777" w:rsidR="002010DB" w:rsidRPr="001142CD" w:rsidRDefault="002010DB" w:rsidP="0018216B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1142C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860" w:type="dxa"/>
            <w:vAlign w:val="center"/>
          </w:tcPr>
          <w:p w14:paraId="22C13AE0" w14:textId="77777777" w:rsidR="002010DB" w:rsidRPr="001142CD" w:rsidRDefault="002010DB" w:rsidP="0018216B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1142C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69FC5DE4" w14:textId="77777777" w:rsidR="002010DB" w:rsidRPr="001142CD" w:rsidRDefault="002010DB" w:rsidP="0018216B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1142C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1AAEEB7" w14:textId="77777777" w:rsidR="002010DB" w:rsidRPr="001142CD" w:rsidRDefault="002010DB" w:rsidP="0018216B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1142C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241" w:type="dxa"/>
            <w:vAlign w:val="center"/>
          </w:tcPr>
          <w:p w14:paraId="659491C2" w14:textId="77777777" w:rsidR="002010DB" w:rsidRPr="001142CD" w:rsidRDefault="002010DB" w:rsidP="0018216B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1142CD">
              <w:rPr>
                <w:b/>
                <w:sz w:val="16"/>
                <w:szCs w:val="16"/>
              </w:rPr>
              <w:t>9</w:t>
            </w:r>
          </w:p>
        </w:tc>
      </w:tr>
      <w:tr w:rsidR="002010DB" w:rsidRPr="001142CD" w14:paraId="46A6C9E1" w14:textId="77777777" w:rsidTr="002010DB">
        <w:tc>
          <w:tcPr>
            <w:tcW w:w="510" w:type="dxa"/>
            <w:shd w:val="clear" w:color="auto" w:fill="auto"/>
          </w:tcPr>
          <w:p w14:paraId="5598015C" w14:textId="77777777" w:rsidR="002010DB" w:rsidRPr="001142CD" w:rsidRDefault="002010DB" w:rsidP="002010DB">
            <w:pPr>
              <w:numPr>
                <w:ilvl w:val="0"/>
                <w:numId w:val="7"/>
              </w:numPr>
              <w:suppressAutoHyphens/>
              <w:adjustRightInd w:val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07" w:type="dxa"/>
            <w:shd w:val="clear" w:color="auto" w:fill="auto"/>
          </w:tcPr>
          <w:p w14:paraId="43790608" w14:textId="77777777" w:rsidR="002010DB" w:rsidRPr="001142CD" w:rsidRDefault="002010DB" w:rsidP="0018216B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1142CD">
              <w:rPr>
                <w:sz w:val="16"/>
                <w:szCs w:val="16"/>
                <w:lang w:eastAsia="en-US"/>
              </w:rPr>
              <w:t xml:space="preserve">Помещение </w:t>
            </w:r>
            <w:r w:rsidRPr="001142CD">
              <w:rPr>
                <w:sz w:val="16"/>
                <w:szCs w:val="16"/>
              </w:rPr>
              <w:t>1007</w:t>
            </w:r>
            <w:r w:rsidRPr="001142CD">
              <w:rPr>
                <w:sz w:val="16"/>
                <w:szCs w:val="16"/>
                <w:lang w:eastAsia="en-US"/>
              </w:rPr>
              <w:t xml:space="preserve">, </w:t>
            </w:r>
          </w:p>
          <w:p w14:paraId="14E9320E" w14:textId="77777777" w:rsidR="002010DB" w:rsidRPr="001142CD" w:rsidRDefault="002010DB" w:rsidP="0018216B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1142CD">
              <w:rPr>
                <w:sz w:val="16"/>
                <w:szCs w:val="16"/>
                <w:lang w:eastAsia="en-US"/>
              </w:rPr>
              <w:t xml:space="preserve">г. Псков, </w:t>
            </w:r>
            <w:r w:rsidRPr="001142CD">
              <w:rPr>
                <w:sz w:val="16"/>
                <w:szCs w:val="16"/>
              </w:rPr>
              <w:t>ул. Красноармейская, д. 26,</w:t>
            </w:r>
          </w:p>
          <w:p w14:paraId="5132120F" w14:textId="77777777" w:rsidR="002010DB" w:rsidRPr="001142CD" w:rsidRDefault="002010DB" w:rsidP="0018216B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1142CD">
              <w:rPr>
                <w:sz w:val="16"/>
                <w:szCs w:val="16"/>
                <w:lang w:eastAsia="en-US"/>
              </w:rPr>
              <w:t>КН </w:t>
            </w:r>
            <w:r w:rsidRPr="001142CD">
              <w:rPr>
                <w:sz w:val="16"/>
                <w:szCs w:val="16"/>
              </w:rPr>
              <w:t>60:27:0050401:714</w:t>
            </w:r>
          </w:p>
        </w:tc>
        <w:tc>
          <w:tcPr>
            <w:tcW w:w="910" w:type="dxa"/>
            <w:shd w:val="clear" w:color="auto" w:fill="auto"/>
          </w:tcPr>
          <w:p w14:paraId="08EBB487" w14:textId="77777777" w:rsidR="002010DB" w:rsidRPr="001142CD" w:rsidRDefault="002010DB" w:rsidP="0018216B">
            <w:pPr>
              <w:jc w:val="center"/>
              <w:rPr>
                <w:sz w:val="16"/>
                <w:szCs w:val="16"/>
              </w:rPr>
            </w:pPr>
            <w:r w:rsidRPr="001142CD">
              <w:rPr>
                <w:sz w:val="16"/>
                <w:szCs w:val="16"/>
              </w:rPr>
              <w:t>17,6</w:t>
            </w:r>
          </w:p>
        </w:tc>
        <w:tc>
          <w:tcPr>
            <w:tcW w:w="1559" w:type="dxa"/>
          </w:tcPr>
          <w:p w14:paraId="557941CF" w14:textId="77777777" w:rsidR="002010DB" w:rsidRPr="001142CD" w:rsidRDefault="002010DB" w:rsidP="0018216B">
            <w:pPr>
              <w:jc w:val="center"/>
              <w:rPr>
                <w:sz w:val="16"/>
                <w:szCs w:val="16"/>
              </w:rPr>
            </w:pPr>
            <w:r w:rsidRPr="001142CD">
              <w:rPr>
                <w:sz w:val="16"/>
                <w:szCs w:val="16"/>
              </w:rPr>
              <w:t>1 этаж</w:t>
            </w:r>
          </w:p>
        </w:tc>
        <w:tc>
          <w:tcPr>
            <w:tcW w:w="1418" w:type="dxa"/>
            <w:shd w:val="clear" w:color="auto" w:fill="auto"/>
          </w:tcPr>
          <w:p w14:paraId="27DE86D4" w14:textId="77777777" w:rsidR="002010DB" w:rsidRPr="001142CD" w:rsidRDefault="002010DB" w:rsidP="0018216B">
            <w:pPr>
              <w:jc w:val="center"/>
              <w:rPr>
                <w:sz w:val="16"/>
                <w:szCs w:val="16"/>
              </w:rPr>
            </w:pPr>
            <w:r w:rsidRPr="001142CD">
              <w:rPr>
                <w:sz w:val="16"/>
                <w:szCs w:val="16"/>
              </w:rPr>
              <w:t>1981</w:t>
            </w:r>
          </w:p>
        </w:tc>
        <w:tc>
          <w:tcPr>
            <w:tcW w:w="2860" w:type="dxa"/>
            <w:shd w:val="clear" w:color="auto" w:fill="auto"/>
          </w:tcPr>
          <w:p w14:paraId="1EE74AAF" w14:textId="77777777" w:rsidR="002010DB" w:rsidRPr="00F9702C" w:rsidRDefault="002010DB" w:rsidP="0018216B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F9702C">
              <w:rPr>
                <w:sz w:val="16"/>
                <w:szCs w:val="16"/>
              </w:rPr>
              <w:t>Здание (количество этажей 9): фундамент – ленточный; стены, перегородки – кирпичные; перекрытия – железобетонные; крыша – плоская, рулонная</w:t>
            </w:r>
            <w:r>
              <w:rPr>
                <w:sz w:val="16"/>
                <w:szCs w:val="16"/>
              </w:rPr>
              <w:t>.</w:t>
            </w:r>
            <w:r w:rsidRPr="00F9702C">
              <w:rPr>
                <w:sz w:val="16"/>
                <w:szCs w:val="16"/>
              </w:rPr>
              <w:t xml:space="preserve"> Здание находится в удовлетворительном состоянии.</w:t>
            </w:r>
            <w:r w:rsidRPr="00F9702C">
              <w:rPr>
                <w:rFonts w:eastAsia="Arial Unicode MS"/>
                <w:sz w:val="16"/>
                <w:szCs w:val="16"/>
              </w:rPr>
              <w:t xml:space="preserve"> Износ по осмотру – 50 %.</w:t>
            </w:r>
          </w:p>
          <w:p w14:paraId="2A28E2FC" w14:textId="77777777" w:rsidR="002010DB" w:rsidRPr="00F9702C" w:rsidRDefault="002010DB" w:rsidP="0018216B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F9702C">
              <w:rPr>
                <w:sz w:val="16"/>
                <w:szCs w:val="16"/>
              </w:rPr>
              <w:t>Помещение (встроенное нежилое</w:t>
            </w:r>
            <w:r>
              <w:rPr>
                <w:sz w:val="16"/>
                <w:szCs w:val="16"/>
              </w:rPr>
              <w:t>)</w:t>
            </w:r>
            <w:r w:rsidRPr="00F9702C">
              <w:rPr>
                <w:sz w:val="16"/>
                <w:szCs w:val="16"/>
              </w:rPr>
              <w:t>, вход отдельный с лестничной клетки 1 этажа.</w:t>
            </w:r>
          </w:p>
          <w:p w14:paraId="7D9894FE" w14:textId="77777777" w:rsidR="002010DB" w:rsidRPr="00F9702C" w:rsidRDefault="002010DB" w:rsidP="0018216B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F9702C">
              <w:rPr>
                <w:sz w:val="16"/>
                <w:szCs w:val="16"/>
              </w:rPr>
              <w:t xml:space="preserve">Внутренняя </w:t>
            </w:r>
            <w:proofErr w:type="gramStart"/>
            <w:r w:rsidRPr="00F9702C">
              <w:rPr>
                <w:sz w:val="16"/>
                <w:szCs w:val="16"/>
              </w:rPr>
              <w:t>отделка:  пол</w:t>
            </w:r>
            <w:proofErr w:type="gramEnd"/>
            <w:r w:rsidRPr="00F9702C">
              <w:rPr>
                <w:sz w:val="16"/>
                <w:szCs w:val="16"/>
              </w:rPr>
              <w:t xml:space="preserve"> - линолеум, потоло</w:t>
            </w:r>
            <w:r>
              <w:rPr>
                <w:sz w:val="16"/>
                <w:szCs w:val="16"/>
              </w:rPr>
              <w:t>к</w:t>
            </w:r>
            <w:r w:rsidRPr="00F9702C">
              <w:rPr>
                <w:sz w:val="16"/>
                <w:szCs w:val="16"/>
              </w:rPr>
              <w:t xml:space="preserve"> - покраска; стены – окраска; оконный проем – блок ПВХ со стеклопакетами; входная дверь – металлическая;</w:t>
            </w:r>
            <w:r w:rsidRPr="00F9702C">
              <w:rPr>
                <w:rFonts w:eastAsia="Arial Unicode MS"/>
                <w:sz w:val="16"/>
                <w:szCs w:val="16"/>
              </w:rPr>
              <w:t xml:space="preserve"> класс инженерного оборудования – отечественное. Общее состояние помещения – рабочее, требует косметический ремонт.</w:t>
            </w:r>
          </w:p>
        </w:tc>
        <w:tc>
          <w:tcPr>
            <w:tcW w:w="2612" w:type="dxa"/>
            <w:shd w:val="clear" w:color="auto" w:fill="auto"/>
          </w:tcPr>
          <w:p w14:paraId="6198BDFF" w14:textId="77777777" w:rsidR="002010DB" w:rsidRPr="00F9702C" w:rsidRDefault="002010DB" w:rsidP="0018216B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В здании имеются: </w:t>
            </w:r>
            <w:r w:rsidRPr="00F9702C">
              <w:rPr>
                <w:bCs/>
                <w:sz w:val="16"/>
                <w:szCs w:val="16"/>
              </w:rPr>
              <w:t>электроснабжение</w:t>
            </w:r>
            <w:r>
              <w:rPr>
                <w:bCs/>
                <w:sz w:val="16"/>
                <w:szCs w:val="16"/>
              </w:rPr>
              <w:t>,</w:t>
            </w:r>
            <w:r w:rsidRPr="00F9702C">
              <w:rPr>
                <w:bCs/>
                <w:sz w:val="16"/>
                <w:szCs w:val="16"/>
              </w:rPr>
              <w:t xml:space="preserve"> теплоснабжение, водоснабжение, газоснабжение.</w:t>
            </w:r>
          </w:p>
          <w:p w14:paraId="3BBDC4DE" w14:textId="77777777" w:rsidR="002010DB" w:rsidRPr="00F9702C" w:rsidRDefault="002010DB" w:rsidP="0018216B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 помещении имею</w:t>
            </w:r>
            <w:r w:rsidRPr="005145B9">
              <w:rPr>
                <w:bCs/>
                <w:sz w:val="16"/>
                <w:szCs w:val="16"/>
              </w:rPr>
              <w:t>тся</w:t>
            </w:r>
            <w:r>
              <w:rPr>
                <w:bCs/>
                <w:sz w:val="16"/>
                <w:szCs w:val="16"/>
              </w:rPr>
              <w:t>:</w:t>
            </w:r>
            <w:r w:rsidRPr="005145B9">
              <w:rPr>
                <w:bCs/>
                <w:sz w:val="16"/>
                <w:szCs w:val="16"/>
              </w:rPr>
              <w:t xml:space="preserve"> электроснабжение</w:t>
            </w:r>
            <w:r>
              <w:rPr>
                <w:bCs/>
                <w:sz w:val="16"/>
                <w:szCs w:val="16"/>
              </w:rPr>
              <w:t>, теплоснабжение.</w:t>
            </w:r>
          </w:p>
        </w:tc>
        <w:tc>
          <w:tcPr>
            <w:tcW w:w="1437" w:type="dxa"/>
            <w:shd w:val="clear" w:color="auto" w:fill="auto"/>
          </w:tcPr>
          <w:p w14:paraId="7A363B55" w14:textId="77777777" w:rsidR="002010DB" w:rsidRPr="00F9702C" w:rsidRDefault="002010DB" w:rsidP="0018216B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F9702C">
              <w:rPr>
                <w:sz w:val="16"/>
                <w:szCs w:val="16"/>
              </w:rPr>
              <w:t>Нет</w:t>
            </w:r>
          </w:p>
        </w:tc>
        <w:tc>
          <w:tcPr>
            <w:tcW w:w="2241" w:type="dxa"/>
            <w:shd w:val="clear" w:color="auto" w:fill="auto"/>
          </w:tcPr>
          <w:p w14:paraId="0D8F1F0C" w14:textId="2EC3D432" w:rsidR="002010DB" w:rsidRPr="005145B9" w:rsidRDefault="002010DB" w:rsidP="0018216B">
            <w:pPr>
              <w:pStyle w:val="Char"/>
              <w:widowControl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5145B9">
              <w:rPr>
                <w:sz w:val="16"/>
                <w:szCs w:val="16"/>
                <w:lang w:val="ru-RU"/>
              </w:rPr>
              <w:t>589</w:t>
            </w:r>
            <w:r w:rsidRPr="005145B9">
              <w:rPr>
                <w:sz w:val="16"/>
                <w:szCs w:val="16"/>
              </w:rPr>
              <w:t> </w:t>
            </w:r>
            <w:r w:rsidRPr="005145B9">
              <w:rPr>
                <w:sz w:val="16"/>
                <w:szCs w:val="16"/>
                <w:lang w:val="ru-RU"/>
              </w:rPr>
              <w:t xml:space="preserve">645,00 </w:t>
            </w:r>
            <w:r w:rsidRPr="005145B9">
              <w:rPr>
                <w:sz w:val="16"/>
                <w:szCs w:val="16"/>
                <w:lang w:val="ru-RU"/>
              </w:rPr>
              <w:br/>
              <w:t>(Пятьсот восемьдесят девять тысяч шестьсот сорок пять) рублей с учетом НДС ООО</w:t>
            </w:r>
            <w:r w:rsidRPr="005145B9">
              <w:rPr>
                <w:sz w:val="16"/>
                <w:szCs w:val="16"/>
              </w:rPr>
              <w:t> </w:t>
            </w:r>
            <w:r w:rsidRPr="005145B9">
              <w:rPr>
                <w:sz w:val="16"/>
                <w:szCs w:val="16"/>
                <w:lang w:val="ru-RU"/>
              </w:rPr>
              <w:t>«Консалт</w:t>
            </w:r>
            <w:r w:rsidRPr="005145B9">
              <w:rPr>
                <w:sz w:val="16"/>
                <w:szCs w:val="16"/>
              </w:rPr>
              <w:t> </w:t>
            </w:r>
            <w:r w:rsidRPr="005145B9">
              <w:rPr>
                <w:sz w:val="16"/>
                <w:szCs w:val="16"/>
                <w:lang w:val="ru-RU"/>
              </w:rPr>
              <w:t>Оценка» (№</w:t>
            </w:r>
            <w:r w:rsidRPr="005145B9">
              <w:rPr>
                <w:sz w:val="16"/>
                <w:szCs w:val="16"/>
              </w:rPr>
              <w:t> </w:t>
            </w:r>
            <w:r w:rsidRPr="005145B9">
              <w:rPr>
                <w:sz w:val="16"/>
                <w:szCs w:val="16"/>
                <w:lang w:val="ru-RU"/>
              </w:rPr>
              <w:t>34-1/2025 от</w:t>
            </w:r>
            <w:r w:rsidRPr="005145B9">
              <w:rPr>
                <w:sz w:val="16"/>
                <w:szCs w:val="16"/>
              </w:rPr>
              <w:t> </w:t>
            </w:r>
            <w:r w:rsidRPr="005145B9">
              <w:rPr>
                <w:sz w:val="16"/>
                <w:szCs w:val="16"/>
                <w:lang w:val="ru-RU"/>
              </w:rPr>
              <w:t>04.03.2025</w:t>
            </w:r>
            <w:r w:rsidR="003F233B">
              <w:rPr>
                <w:sz w:val="16"/>
                <w:szCs w:val="16"/>
                <w:lang w:val="ru-RU"/>
              </w:rPr>
              <w:t>)</w:t>
            </w:r>
          </w:p>
        </w:tc>
      </w:tr>
      <w:tr w:rsidR="002010DB" w:rsidRPr="001142CD" w14:paraId="3F6F042E" w14:textId="77777777" w:rsidTr="002010DB">
        <w:tc>
          <w:tcPr>
            <w:tcW w:w="510" w:type="dxa"/>
            <w:shd w:val="clear" w:color="auto" w:fill="auto"/>
          </w:tcPr>
          <w:p w14:paraId="079B9143" w14:textId="77777777" w:rsidR="002010DB" w:rsidRPr="001142CD" w:rsidRDefault="002010DB" w:rsidP="002010DB">
            <w:pPr>
              <w:numPr>
                <w:ilvl w:val="0"/>
                <w:numId w:val="7"/>
              </w:numPr>
              <w:suppressAutoHyphens/>
              <w:adjustRightInd w:val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07" w:type="dxa"/>
            <w:shd w:val="clear" w:color="auto" w:fill="auto"/>
          </w:tcPr>
          <w:p w14:paraId="7620669E" w14:textId="77777777" w:rsidR="002010DB" w:rsidRPr="001142CD" w:rsidRDefault="002010DB" w:rsidP="0018216B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1142CD">
              <w:rPr>
                <w:sz w:val="16"/>
                <w:szCs w:val="16"/>
                <w:lang w:eastAsia="en-US"/>
              </w:rPr>
              <w:t xml:space="preserve">Помещение </w:t>
            </w:r>
            <w:r w:rsidRPr="001142CD">
              <w:rPr>
                <w:sz w:val="16"/>
                <w:szCs w:val="16"/>
              </w:rPr>
              <w:t>1011</w:t>
            </w:r>
            <w:r w:rsidRPr="001142CD">
              <w:rPr>
                <w:sz w:val="16"/>
                <w:szCs w:val="16"/>
                <w:lang w:eastAsia="en-US"/>
              </w:rPr>
              <w:t xml:space="preserve">, </w:t>
            </w:r>
          </w:p>
          <w:p w14:paraId="540DACD7" w14:textId="77777777" w:rsidR="002010DB" w:rsidRPr="001142CD" w:rsidRDefault="002010DB" w:rsidP="0018216B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1142CD">
              <w:rPr>
                <w:sz w:val="16"/>
                <w:szCs w:val="16"/>
                <w:lang w:eastAsia="en-US"/>
              </w:rPr>
              <w:t xml:space="preserve">г. Псков, </w:t>
            </w:r>
            <w:r w:rsidRPr="001142CD">
              <w:rPr>
                <w:sz w:val="16"/>
                <w:szCs w:val="16"/>
              </w:rPr>
              <w:t>ул. Красноармейская, д. 26</w:t>
            </w:r>
            <w:r w:rsidRPr="001142CD">
              <w:rPr>
                <w:sz w:val="16"/>
                <w:szCs w:val="16"/>
                <w:lang w:eastAsia="en-US"/>
              </w:rPr>
              <w:t>,</w:t>
            </w:r>
          </w:p>
          <w:p w14:paraId="2BAC8E3F" w14:textId="77777777" w:rsidR="002010DB" w:rsidRPr="001142CD" w:rsidRDefault="002010DB" w:rsidP="0018216B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1142CD">
              <w:rPr>
                <w:sz w:val="16"/>
                <w:szCs w:val="16"/>
                <w:lang w:eastAsia="en-US"/>
              </w:rPr>
              <w:t>КН </w:t>
            </w:r>
            <w:r w:rsidRPr="001142CD">
              <w:rPr>
                <w:sz w:val="16"/>
                <w:szCs w:val="16"/>
              </w:rPr>
              <w:t>60:27:0050401:651</w:t>
            </w:r>
          </w:p>
        </w:tc>
        <w:tc>
          <w:tcPr>
            <w:tcW w:w="910" w:type="dxa"/>
            <w:shd w:val="clear" w:color="auto" w:fill="auto"/>
          </w:tcPr>
          <w:p w14:paraId="15D9CE12" w14:textId="77777777" w:rsidR="002010DB" w:rsidRPr="001142CD" w:rsidRDefault="002010DB" w:rsidP="0018216B">
            <w:pPr>
              <w:jc w:val="center"/>
              <w:rPr>
                <w:sz w:val="16"/>
                <w:szCs w:val="16"/>
              </w:rPr>
            </w:pPr>
            <w:r w:rsidRPr="001142CD">
              <w:rPr>
                <w:sz w:val="16"/>
                <w:szCs w:val="16"/>
              </w:rPr>
              <w:t>5,2</w:t>
            </w:r>
          </w:p>
        </w:tc>
        <w:tc>
          <w:tcPr>
            <w:tcW w:w="1559" w:type="dxa"/>
          </w:tcPr>
          <w:p w14:paraId="5FC35171" w14:textId="77777777" w:rsidR="002010DB" w:rsidRPr="001142CD" w:rsidRDefault="002010DB" w:rsidP="0018216B">
            <w:pPr>
              <w:jc w:val="center"/>
              <w:rPr>
                <w:sz w:val="16"/>
                <w:szCs w:val="16"/>
              </w:rPr>
            </w:pPr>
            <w:r w:rsidRPr="001142CD">
              <w:rPr>
                <w:sz w:val="16"/>
                <w:szCs w:val="16"/>
              </w:rPr>
              <w:t>1 этаж</w:t>
            </w:r>
          </w:p>
        </w:tc>
        <w:tc>
          <w:tcPr>
            <w:tcW w:w="1418" w:type="dxa"/>
            <w:shd w:val="clear" w:color="auto" w:fill="auto"/>
          </w:tcPr>
          <w:p w14:paraId="63185223" w14:textId="77777777" w:rsidR="002010DB" w:rsidRPr="001142CD" w:rsidRDefault="002010DB" w:rsidP="0018216B">
            <w:pPr>
              <w:jc w:val="center"/>
              <w:rPr>
                <w:sz w:val="16"/>
                <w:szCs w:val="16"/>
              </w:rPr>
            </w:pPr>
            <w:r w:rsidRPr="001142CD">
              <w:rPr>
                <w:sz w:val="16"/>
                <w:szCs w:val="16"/>
              </w:rPr>
              <w:t>1981</w:t>
            </w:r>
          </w:p>
        </w:tc>
        <w:tc>
          <w:tcPr>
            <w:tcW w:w="2860" w:type="dxa"/>
            <w:shd w:val="clear" w:color="auto" w:fill="auto"/>
          </w:tcPr>
          <w:p w14:paraId="3713ECBF" w14:textId="77777777" w:rsidR="002010DB" w:rsidRDefault="002010DB" w:rsidP="0018216B">
            <w:pPr>
              <w:tabs>
                <w:tab w:val="center" w:pos="4153"/>
                <w:tab w:val="right" w:pos="8306"/>
              </w:tabs>
              <w:rPr>
                <w:rFonts w:eastAsia="Arial Unicode MS"/>
                <w:sz w:val="16"/>
                <w:szCs w:val="16"/>
              </w:rPr>
            </w:pPr>
            <w:r w:rsidRPr="00F9702C">
              <w:rPr>
                <w:sz w:val="16"/>
                <w:szCs w:val="16"/>
              </w:rPr>
              <w:t>Здание (количество этажей 9): фундамент – ленточный; стены, перегородки – кирпичные; перекрытия – железобетонные; крыша – плоская, рулонная</w:t>
            </w:r>
            <w:r>
              <w:rPr>
                <w:sz w:val="16"/>
                <w:szCs w:val="16"/>
              </w:rPr>
              <w:t>.</w:t>
            </w:r>
            <w:r w:rsidRPr="00F9702C">
              <w:rPr>
                <w:sz w:val="16"/>
                <w:szCs w:val="16"/>
              </w:rPr>
              <w:t xml:space="preserve"> Здание находится в удовлетворительном состоянии.</w:t>
            </w:r>
            <w:r w:rsidRPr="00F9702C">
              <w:rPr>
                <w:rFonts w:eastAsia="Arial Unicode MS"/>
                <w:sz w:val="16"/>
                <w:szCs w:val="16"/>
              </w:rPr>
              <w:t xml:space="preserve"> Износ по осмотру – 50 %.</w:t>
            </w:r>
          </w:p>
          <w:p w14:paraId="126E21AC" w14:textId="77777777" w:rsidR="002010DB" w:rsidRPr="00F9702C" w:rsidRDefault="002010DB" w:rsidP="0018216B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F9702C">
              <w:rPr>
                <w:sz w:val="16"/>
                <w:szCs w:val="16"/>
              </w:rPr>
              <w:t>Помещение (встроенное нежилое</w:t>
            </w:r>
            <w:r>
              <w:rPr>
                <w:sz w:val="16"/>
                <w:szCs w:val="16"/>
              </w:rPr>
              <w:t>, подсобное)</w:t>
            </w:r>
            <w:r w:rsidRPr="00F9702C">
              <w:rPr>
                <w:sz w:val="16"/>
                <w:szCs w:val="16"/>
              </w:rPr>
              <w:t xml:space="preserve">, вход отдельный </w:t>
            </w:r>
            <w:r>
              <w:rPr>
                <w:sz w:val="16"/>
                <w:szCs w:val="16"/>
              </w:rPr>
              <w:t>из общего коридора 1 этажа</w:t>
            </w:r>
            <w:r w:rsidRPr="00F9702C">
              <w:rPr>
                <w:sz w:val="16"/>
                <w:szCs w:val="16"/>
              </w:rPr>
              <w:t>.</w:t>
            </w:r>
          </w:p>
          <w:p w14:paraId="260E8580" w14:textId="77777777" w:rsidR="002010DB" w:rsidRPr="00F9702C" w:rsidRDefault="002010DB" w:rsidP="0018216B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F9702C">
              <w:rPr>
                <w:sz w:val="16"/>
                <w:szCs w:val="16"/>
              </w:rPr>
              <w:lastRenderedPageBreak/>
              <w:t xml:space="preserve">Внутренняя </w:t>
            </w:r>
            <w:proofErr w:type="gramStart"/>
            <w:r w:rsidRPr="00F9702C">
              <w:rPr>
                <w:sz w:val="16"/>
                <w:szCs w:val="16"/>
              </w:rPr>
              <w:t>отделка:  пол</w:t>
            </w:r>
            <w:proofErr w:type="gramEnd"/>
            <w:r>
              <w:rPr>
                <w:sz w:val="16"/>
                <w:szCs w:val="16"/>
              </w:rPr>
              <w:t xml:space="preserve"> – керамическая плитка; потолок – побелка; стены – окраска; оконный проем – отсутствует; входная дверь – простая, класс инженерного оборудования – отечественное. </w:t>
            </w:r>
            <w:r w:rsidRPr="00F9702C">
              <w:rPr>
                <w:rFonts w:eastAsia="Arial Unicode MS"/>
                <w:sz w:val="16"/>
                <w:szCs w:val="16"/>
              </w:rPr>
              <w:t>Общее состояние помещения – рабочее, требует косметический ремонт.</w:t>
            </w:r>
          </w:p>
          <w:p w14:paraId="162433F4" w14:textId="77777777" w:rsidR="002010DB" w:rsidRPr="00DB69D8" w:rsidRDefault="002010DB" w:rsidP="0018216B">
            <w:pPr>
              <w:tabs>
                <w:tab w:val="center" w:pos="4153"/>
                <w:tab w:val="right" w:pos="8306"/>
              </w:tabs>
              <w:rPr>
                <w:color w:val="FF0000"/>
                <w:sz w:val="16"/>
                <w:szCs w:val="16"/>
              </w:rPr>
            </w:pPr>
          </w:p>
        </w:tc>
        <w:tc>
          <w:tcPr>
            <w:tcW w:w="2612" w:type="dxa"/>
            <w:shd w:val="clear" w:color="auto" w:fill="auto"/>
          </w:tcPr>
          <w:p w14:paraId="05E9D0D1" w14:textId="77777777" w:rsidR="002010DB" w:rsidRPr="00F9702C" w:rsidRDefault="002010DB" w:rsidP="0018216B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 xml:space="preserve">В здании имеются: </w:t>
            </w:r>
            <w:r w:rsidRPr="00F9702C">
              <w:rPr>
                <w:bCs/>
                <w:sz w:val="16"/>
                <w:szCs w:val="16"/>
              </w:rPr>
              <w:t>электроснабжение</w:t>
            </w:r>
            <w:r>
              <w:rPr>
                <w:bCs/>
                <w:sz w:val="16"/>
                <w:szCs w:val="16"/>
              </w:rPr>
              <w:t>,</w:t>
            </w:r>
            <w:r w:rsidRPr="00F9702C">
              <w:rPr>
                <w:bCs/>
                <w:sz w:val="16"/>
                <w:szCs w:val="16"/>
              </w:rPr>
              <w:t xml:space="preserve"> теплоснабжение, водоснабжение, газоснабжение.</w:t>
            </w:r>
          </w:p>
          <w:p w14:paraId="75FC85BD" w14:textId="77777777" w:rsidR="002010DB" w:rsidRPr="005145B9" w:rsidRDefault="002010DB" w:rsidP="0018216B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5145B9">
              <w:rPr>
                <w:bCs/>
                <w:sz w:val="16"/>
                <w:szCs w:val="16"/>
              </w:rPr>
              <w:t>В помещении имеется электроснабжение.</w:t>
            </w:r>
          </w:p>
        </w:tc>
        <w:tc>
          <w:tcPr>
            <w:tcW w:w="1437" w:type="dxa"/>
            <w:shd w:val="clear" w:color="auto" w:fill="auto"/>
          </w:tcPr>
          <w:p w14:paraId="73A39D1E" w14:textId="77777777" w:rsidR="002010DB" w:rsidRPr="003C5FCB" w:rsidRDefault="002010DB" w:rsidP="0018216B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3C5FCB">
              <w:rPr>
                <w:sz w:val="16"/>
                <w:szCs w:val="16"/>
              </w:rPr>
              <w:t>Нет</w:t>
            </w:r>
          </w:p>
        </w:tc>
        <w:tc>
          <w:tcPr>
            <w:tcW w:w="2241" w:type="dxa"/>
            <w:shd w:val="clear" w:color="auto" w:fill="auto"/>
          </w:tcPr>
          <w:p w14:paraId="66CF72AB" w14:textId="29B05CFB" w:rsidR="002010DB" w:rsidRPr="005145B9" w:rsidRDefault="002010DB" w:rsidP="0018216B">
            <w:pPr>
              <w:pStyle w:val="Char"/>
              <w:widowControl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5145B9">
              <w:rPr>
                <w:sz w:val="16"/>
                <w:szCs w:val="16"/>
                <w:lang w:val="ru-RU"/>
              </w:rPr>
              <w:t>134</w:t>
            </w:r>
            <w:r w:rsidRPr="005145B9">
              <w:rPr>
                <w:sz w:val="16"/>
                <w:szCs w:val="16"/>
              </w:rPr>
              <w:t> </w:t>
            </w:r>
            <w:r w:rsidRPr="005145B9">
              <w:rPr>
                <w:sz w:val="16"/>
                <w:szCs w:val="16"/>
                <w:lang w:val="ru-RU"/>
              </w:rPr>
              <w:t xml:space="preserve">740,00 </w:t>
            </w:r>
            <w:r w:rsidRPr="005145B9">
              <w:rPr>
                <w:sz w:val="16"/>
                <w:szCs w:val="16"/>
                <w:lang w:val="ru-RU"/>
              </w:rPr>
              <w:br/>
              <w:t>(Сто тридцать четыре тысячи семьсот сорок) рублей с учетом НДС, ООО</w:t>
            </w:r>
            <w:r w:rsidRPr="005145B9">
              <w:rPr>
                <w:sz w:val="16"/>
                <w:szCs w:val="16"/>
              </w:rPr>
              <w:t> </w:t>
            </w:r>
            <w:r w:rsidRPr="005145B9">
              <w:rPr>
                <w:sz w:val="16"/>
                <w:szCs w:val="16"/>
                <w:lang w:val="ru-RU"/>
              </w:rPr>
              <w:t>«Консалт</w:t>
            </w:r>
            <w:r w:rsidRPr="005145B9">
              <w:rPr>
                <w:sz w:val="16"/>
                <w:szCs w:val="16"/>
              </w:rPr>
              <w:t> </w:t>
            </w:r>
            <w:r w:rsidRPr="005145B9">
              <w:rPr>
                <w:sz w:val="16"/>
                <w:szCs w:val="16"/>
                <w:lang w:val="ru-RU"/>
              </w:rPr>
              <w:t>Оценка» (№</w:t>
            </w:r>
            <w:r w:rsidRPr="005145B9">
              <w:rPr>
                <w:sz w:val="16"/>
                <w:szCs w:val="16"/>
              </w:rPr>
              <w:t> </w:t>
            </w:r>
            <w:r w:rsidRPr="005145B9">
              <w:rPr>
                <w:sz w:val="16"/>
                <w:szCs w:val="16"/>
                <w:lang w:val="ru-RU"/>
              </w:rPr>
              <w:t>34-2/2025 от</w:t>
            </w:r>
            <w:r w:rsidRPr="005145B9">
              <w:rPr>
                <w:sz w:val="16"/>
                <w:szCs w:val="16"/>
              </w:rPr>
              <w:t> </w:t>
            </w:r>
            <w:r w:rsidRPr="005145B9">
              <w:rPr>
                <w:sz w:val="16"/>
                <w:szCs w:val="16"/>
                <w:lang w:val="ru-RU"/>
              </w:rPr>
              <w:t>04.03.2025</w:t>
            </w:r>
            <w:r w:rsidR="003F233B">
              <w:rPr>
                <w:sz w:val="16"/>
                <w:szCs w:val="16"/>
                <w:lang w:val="ru-RU"/>
              </w:rPr>
              <w:t>)</w:t>
            </w:r>
          </w:p>
        </w:tc>
      </w:tr>
    </w:tbl>
    <w:p w14:paraId="21002E6E" w14:textId="77777777" w:rsidR="002010DB" w:rsidRPr="002010DB" w:rsidRDefault="002010DB" w:rsidP="002010DB">
      <w:pPr>
        <w:keepNext/>
        <w:numPr>
          <w:ilvl w:val="0"/>
          <w:numId w:val="8"/>
        </w:numPr>
        <w:spacing w:before="360" w:after="120"/>
        <w:ind w:left="924" w:hanging="357"/>
        <w:jc w:val="center"/>
        <w:rPr>
          <w:b/>
        </w:rPr>
      </w:pPr>
      <w:r w:rsidRPr="002010DB">
        <w:rPr>
          <w:b/>
        </w:rPr>
        <w:t>Перечень иного (движимого) муниципального имущества, планируемого к продаже на аукционе</w:t>
      </w:r>
    </w:p>
    <w:tbl>
      <w:tblPr>
        <w:tblW w:w="1536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3665"/>
        <w:gridCol w:w="2789"/>
        <w:gridCol w:w="1186"/>
        <w:gridCol w:w="2471"/>
        <w:gridCol w:w="1208"/>
        <w:gridCol w:w="3604"/>
      </w:tblGrid>
      <w:tr w:rsidR="002010DB" w:rsidRPr="00052059" w14:paraId="7863BE54" w14:textId="77777777" w:rsidTr="002010DB">
        <w:trPr>
          <w:tblHeader/>
        </w:trPr>
        <w:tc>
          <w:tcPr>
            <w:tcW w:w="0" w:type="auto"/>
            <w:shd w:val="clear" w:color="auto" w:fill="auto"/>
            <w:vAlign w:val="center"/>
          </w:tcPr>
          <w:p w14:paraId="1F020402" w14:textId="77777777" w:rsidR="002010DB" w:rsidRPr="00052059" w:rsidRDefault="002010DB" w:rsidP="0018216B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052059">
              <w:rPr>
                <w:b/>
                <w:sz w:val="16"/>
                <w:szCs w:val="16"/>
              </w:rPr>
              <w:t>№ </w:t>
            </w:r>
          </w:p>
          <w:p w14:paraId="2B609699" w14:textId="77777777" w:rsidR="002010DB" w:rsidRPr="00052059" w:rsidRDefault="002010DB" w:rsidP="0018216B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052059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3665" w:type="dxa"/>
            <w:shd w:val="clear" w:color="auto" w:fill="auto"/>
            <w:vAlign w:val="center"/>
          </w:tcPr>
          <w:p w14:paraId="337E2534" w14:textId="77777777" w:rsidR="002010DB" w:rsidRPr="00052059" w:rsidRDefault="002010DB" w:rsidP="0018216B">
            <w:pPr>
              <w:keepNext/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052059">
              <w:rPr>
                <w:b/>
                <w:sz w:val="18"/>
                <w:szCs w:val="18"/>
              </w:rPr>
              <w:t>Наименование, ма</w:t>
            </w:r>
            <w:r w:rsidRPr="00052059">
              <w:rPr>
                <w:b/>
                <w:sz w:val="18"/>
                <w:szCs w:val="18"/>
              </w:rPr>
              <w:t>р</w:t>
            </w:r>
            <w:r w:rsidRPr="00052059">
              <w:rPr>
                <w:b/>
                <w:sz w:val="18"/>
                <w:szCs w:val="18"/>
              </w:rPr>
              <w:t>ка,</w:t>
            </w:r>
            <w:r w:rsidRPr="00052059">
              <w:rPr>
                <w:sz w:val="18"/>
                <w:szCs w:val="18"/>
              </w:rPr>
              <w:t xml:space="preserve"> </w:t>
            </w:r>
            <w:r w:rsidRPr="00052059">
              <w:rPr>
                <w:b/>
                <w:sz w:val="18"/>
                <w:szCs w:val="18"/>
              </w:rPr>
              <w:t xml:space="preserve">идентификационный номер, </w:t>
            </w:r>
            <w:r w:rsidRPr="00052059">
              <w:rPr>
                <w:b/>
                <w:sz w:val="18"/>
                <w:szCs w:val="18"/>
              </w:rPr>
              <w:br/>
              <w:t>тип кузова, страна изготовления.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660985" w14:textId="77777777" w:rsidR="002010DB" w:rsidRPr="00052059" w:rsidRDefault="002010DB" w:rsidP="0018216B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052059">
              <w:rPr>
                <w:b/>
                <w:sz w:val="16"/>
                <w:szCs w:val="16"/>
              </w:rPr>
              <w:t>Наименование (Тип ТС)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87EDB0" w14:textId="77777777" w:rsidR="002010DB" w:rsidRPr="00052059" w:rsidRDefault="002010DB" w:rsidP="0018216B">
            <w:pPr>
              <w:keepNext/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052059">
              <w:rPr>
                <w:b/>
                <w:sz w:val="18"/>
                <w:szCs w:val="18"/>
              </w:rPr>
              <w:t>Дата выпу</w:t>
            </w:r>
            <w:r w:rsidRPr="00052059">
              <w:rPr>
                <w:b/>
                <w:sz w:val="18"/>
                <w:szCs w:val="18"/>
              </w:rPr>
              <w:t>с</w:t>
            </w:r>
            <w:r w:rsidRPr="00052059">
              <w:rPr>
                <w:b/>
                <w:sz w:val="18"/>
                <w:szCs w:val="18"/>
              </w:rPr>
              <w:t>ка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63F85" w14:textId="77777777" w:rsidR="002010DB" w:rsidRPr="00052059" w:rsidRDefault="002010DB" w:rsidP="0018216B">
            <w:pPr>
              <w:keepNext/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052059">
              <w:rPr>
                <w:b/>
                <w:sz w:val="18"/>
                <w:szCs w:val="18"/>
              </w:rPr>
              <w:t>Двигатель</w:t>
            </w:r>
          </w:p>
          <w:p w14:paraId="59AFAF33" w14:textId="77777777" w:rsidR="002010DB" w:rsidRPr="00052059" w:rsidRDefault="002010DB" w:rsidP="0018216B">
            <w:pPr>
              <w:keepNext/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052059">
              <w:rPr>
                <w:b/>
                <w:sz w:val="18"/>
                <w:szCs w:val="18"/>
              </w:rPr>
              <w:t>(тип, модель, номер, мощность, объем)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3E12838" w14:textId="77777777" w:rsidR="002010DB" w:rsidRPr="00052059" w:rsidRDefault="002010DB" w:rsidP="0018216B">
            <w:pPr>
              <w:keepNext/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052059">
              <w:rPr>
                <w:b/>
                <w:sz w:val="18"/>
                <w:szCs w:val="18"/>
              </w:rPr>
              <w:t>Цвет куз</w:t>
            </w:r>
            <w:r w:rsidRPr="00052059">
              <w:rPr>
                <w:b/>
                <w:sz w:val="18"/>
                <w:szCs w:val="18"/>
              </w:rPr>
              <w:t>о</w:t>
            </w:r>
            <w:r w:rsidRPr="00052059">
              <w:rPr>
                <w:b/>
                <w:sz w:val="18"/>
                <w:szCs w:val="18"/>
              </w:rPr>
              <w:t>ва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D0CD61" w14:textId="77777777" w:rsidR="002010DB" w:rsidRPr="00052059" w:rsidRDefault="002010DB" w:rsidP="0018216B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052059">
              <w:rPr>
                <w:b/>
                <w:sz w:val="18"/>
                <w:szCs w:val="18"/>
              </w:rPr>
              <w:t xml:space="preserve">Начальная цена, оценщик </w:t>
            </w:r>
            <w:r>
              <w:rPr>
                <w:b/>
                <w:sz w:val="18"/>
                <w:szCs w:val="18"/>
              </w:rPr>
              <w:br/>
            </w:r>
            <w:r w:rsidRPr="00052059">
              <w:rPr>
                <w:b/>
                <w:sz w:val="18"/>
                <w:szCs w:val="18"/>
              </w:rPr>
              <w:t>(номер и дата составления отчета)</w:t>
            </w:r>
          </w:p>
        </w:tc>
      </w:tr>
      <w:tr w:rsidR="002010DB" w:rsidRPr="00052059" w14:paraId="0BCDBFB3" w14:textId="77777777" w:rsidTr="002010DB">
        <w:trPr>
          <w:tblHeader/>
        </w:trPr>
        <w:tc>
          <w:tcPr>
            <w:tcW w:w="0" w:type="auto"/>
            <w:shd w:val="clear" w:color="auto" w:fill="auto"/>
            <w:vAlign w:val="center"/>
          </w:tcPr>
          <w:p w14:paraId="25899048" w14:textId="77777777" w:rsidR="002010DB" w:rsidRPr="00052059" w:rsidRDefault="002010DB" w:rsidP="0018216B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05205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65" w:type="dxa"/>
            <w:shd w:val="clear" w:color="auto" w:fill="auto"/>
            <w:vAlign w:val="center"/>
          </w:tcPr>
          <w:p w14:paraId="2970E60F" w14:textId="77777777" w:rsidR="002010DB" w:rsidRPr="00052059" w:rsidRDefault="002010DB" w:rsidP="0018216B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05205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36A75C" w14:textId="77777777" w:rsidR="002010DB" w:rsidRPr="00052059" w:rsidRDefault="002010DB" w:rsidP="0018216B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05205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BF736D" w14:textId="77777777" w:rsidR="002010DB" w:rsidRPr="00052059" w:rsidRDefault="002010DB" w:rsidP="0018216B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05205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BBF1F2" w14:textId="77777777" w:rsidR="002010DB" w:rsidRPr="00052059" w:rsidRDefault="002010DB" w:rsidP="0018216B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05205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E3D801E" w14:textId="77777777" w:rsidR="002010DB" w:rsidRPr="00052059" w:rsidRDefault="002010DB" w:rsidP="0018216B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05205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68E960" w14:textId="77777777" w:rsidR="002010DB" w:rsidRPr="00052059" w:rsidRDefault="002010DB" w:rsidP="0018216B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052059">
              <w:rPr>
                <w:b/>
                <w:sz w:val="18"/>
                <w:szCs w:val="18"/>
              </w:rPr>
              <w:t>7</w:t>
            </w:r>
          </w:p>
        </w:tc>
      </w:tr>
      <w:tr w:rsidR="002010DB" w:rsidRPr="00052059" w14:paraId="521F81A7" w14:textId="77777777" w:rsidTr="002010DB">
        <w:tc>
          <w:tcPr>
            <w:tcW w:w="0" w:type="auto"/>
            <w:shd w:val="clear" w:color="auto" w:fill="auto"/>
          </w:tcPr>
          <w:p w14:paraId="6F3FF5DD" w14:textId="77777777" w:rsidR="002010DB" w:rsidRPr="00052059" w:rsidRDefault="002010DB" w:rsidP="0018216B">
            <w:pPr>
              <w:widowControl w:val="0"/>
              <w:tabs>
                <w:tab w:val="center" w:pos="4153"/>
                <w:tab w:val="right" w:pos="8306"/>
              </w:tabs>
              <w:adjustRightInd w:val="0"/>
              <w:jc w:val="center"/>
              <w:rPr>
                <w:sz w:val="18"/>
                <w:szCs w:val="18"/>
              </w:rPr>
            </w:pPr>
            <w:r w:rsidRPr="00052059">
              <w:rPr>
                <w:sz w:val="18"/>
                <w:szCs w:val="18"/>
              </w:rPr>
              <w:t>1.</w:t>
            </w:r>
          </w:p>
        </w:tc>
        <w:tc>
          <w:tcPr>
            <w:tcW w:w="3665" w:type="dxa"/>
            <w:shd w:val="clear" w:color="auto" w:fill="auto"/>
          </w:tcPr>
          <w:p w14:paraId="03C81633" w14:textId="77777777" w:rsidR="002010DB" w:rsidRPr="00052059" w:rsidRDefault="002010DB" w:rsidP="0018216B">
            <w:pPr>
              <w:rPr>
                <w:sz w:val="16"/>
                <w:szCs w:val="16"/>
              </w:rPr>
            </w:pPr>
            <w:r w:rsidRPr="00052059">
              <w:rPr>
                <w:sz w:val="16"/>
                <w:szCs w:val="16"/>
              </w:rPr>
              <w:t>Транспортное средство - автомобиль ГАЗ-2705;</w:t>
            </w:r>
            <w:r w:rsidRPr="00052059">
              <w:rPr>
                <w:sz w:val="16"/>
                <w:szCs w:val="16"/>
              </w:rPr>
              <w:br/>
              <w:t>идентификационный номер (</w:t>
            </w:r>
            <w:r w:rsidRPr="00052059">
              <w:rPr>
                <w:sz w:val="16"/>
                <w:szCs w:val="16"/>
                <w:lang w:val="en-US"/>
              </w:rPr>
              <w:t>VIN</w:t>
            </w:r>
            <w:r w:rsidRPr="00052059">
              <w:rPr>
                <w:sz w:val="16"/>
                <w:szCs w:val="16"/>
              </w:rPr>
              <w:t>): Х96270500</w:t>
            </w:r>
            <w:r w:rsidRPr="00052059">
              <w:rPr>
                <w:sz w:val="16"/>
                <w:szCs w:val="16"/>
                <w:lang w:val="en-US"/>
              </w:rPr>
              <w:t>G</w:t>
            </w:r>
            <w:r w:rsidRPr="00052059">
              <w:rPr>
                <w:sz w:val="16"/>
                <w:szCs w:val="16"/>
              </w:rPr>
              <w:t xml:space="preserve">0803008; </w:t>
            </w:r>
            <w:r w:rsidRPr="00052059">
              <w:rPr>
                <w:sz w:val="16"/>
                <w:szCs w:val="16"/>
              </w:rPr>
              <w:br/>
              <w:t>тип кузова: грузопассажирский;</w:t>
            </w:r>
          </w:p>
          <w:p w14:paraId="2E086032" w14:textId="77777777" w:rsidR="002010DB" w:rsidRPr="00052059" w:rsidRDefault="002010DB" w:rsidP="0018216B">
            <w:pPr>
              <w:rPr>
                <w:sz w:val="16"/>
                <w:szCs w:val="16"/>
              </w:rPr>
            </w:pPr>
            <w:r w:rsidRPr="00052059">
              <w:rPr>
                <w:sz w:val="16"/>
                <w:szCs w:val="16"/>
              </w:rPr>
              <w:t>страна изготовления: Россия</w:t>
            </w:r>
          </w:p>
        </w:tc>
        <w:tc>
          <w:tcPr>
            <w:tcW w:w="0" w:type="auto"/>
            <w:shd w:val="clear" w:color="auto" w:fill="auto"/>
          </w:tcPr>
          <w:p w14:paraId="125F2473" w14:textId="77777777" w:rsidR="002010DB" w:rsidRPr="00052059" w:rsidRDefault="002010DB" w:rsidP="0018216B">
            <w:pPr>
              <w:jc w:val="center"/>
              <w:rPr>
                <w:sz w:val="16"/>
                <w:szCs w:val="16"/>
              </w:rPr>
            </w:pPr>
            <w:r w:rsidRPr="00052059">
              <w:rPr>
                <w:sz w:val="16"/>
                <w:szCs w:val="16"/>
              </w:rPr>
              <w:t>грузовой фургон цельнометаллический (7 мест)</w:t>
            </w:r>
          </w:p>
        </w:tc>
        <w:tc>
          <w:tcPr>
            <w:tcW w:w="0" w:type="auto"/>
            <w:shd w:val="clear" w:color="auto" w:fill="auto"/>
          </w:tcPr>
          <w:p w14:paraId="670611CA" w14:textId="77777777" w:rsidR="002010DB" w:rsidRPr="00052059" w:rsidRDefault="002010DB" w:rsidP="0018216B">
            <w:pPr>
              <w:jc w:val="center"/>
              <w:rPr>
                <w:sz w:val="16"/>
                <w:szCs w:val="16"/>
              </w:rPr>
            </w:pPr>
            <w:r w:rsidRPr="00052059">
              <w:rPr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</w:tcPr>
          <w:p w14:paraId="6EE54D32" w14:textId="77777777" w:rsidR="002010DB" w:rsidRPr="00052059" w:rsidRDefault="002010DB" w:rsidP="0018216B">
            <w:pPr>
              <w:jc w:val="center"/>
              <w:rPr>
                <w:sz w:val="16"/>
                <w:szCs w:val="16"/>
              </w:rPr>
            </w:pPr>
            <w:r w:rsidRPr="00052059">
              <w:rPr>
                <w:sz w:val="16"/>
                <w:szCs w:val="16"/>
              </w:rPr>
              <w:t xml:space="preserve">тип: бензиновый, </w:t>
            </w:r>
            <w:r w:rsidRPr="00052059">
              <w:rPr>
                <w:sz w:val="16"/>
                <w:szCs w:val="16"/>
              </w:rPr>
              <w:br/>
              <w:t xml:space="preserve">модель: 421640; </w:t>
            </w:r>
            <w:r w:rsidRPr="00052059">
              <w:rPr>
                <w:sz w:val="16"/>
                <w:szCs w:val="16"/>
              </w:rPr>
              <w:br/>
              <w:t xml:space="preserve">номер: </w:t>
            </w:r>
            <w:r w:rsidRPr="00052059">
              <w:rPr>
                <w:sz w:val="16"/>
                <w:szCs w:val="16"/>
                <w:lang w:val="en-US"/>
              </w:rPr>
              <w:t>F</w:t>
            </w:r>
            <w:r w:rsidRPr="00052059">
              <w:rPr>
                <w:sz w:val="16"/>
                <w:szCs w:val="16"/>
              </w:rPr>
              <w:t>1102999;</w:t>
            </w:r>
          </w:p>
          <w:p w14:paraId="6DCF56B2" w14:textId="77777777" w:rsidR="002010DB" w:rsidRPr="00052059" w:rsidRDefault="002010DB" w:rsidP="0018216B">
            <w:pPr>
              <w:jc w:val="center"/>
              <w:rPr>
                <w:sz w:val="16"/>
                <w:szCs w:val="16"/>
              </w:rPr>
            </w:pPr>
            <w:r w:rsidRPr="00052059">
              <w:rPr>
                <w:sz w:val="16"/>
                <w:szCs w:val="16"/>
              </w:rPr>
              <w:t xml:space="preserve">мощность: 106,8 л.с.; </w:t>
            </w:r>
            <w:r w:rsidRPr="00052059">
              <w:rPr>
                <w:sz w:val="16"/>
                <w:szCs w:val="16"/>
              </w:rPr>
              <w:br/>
              <w:t>78,5 кВт;</w:t>
            </w:r>
            <w:r w:rsidRPr="00052059">
              <w:rPr>
                <w:sz w:val="16"/>
                <w:szCs w:val="16"/>
              </w:rPr>
              <w:br/>
              <w:t>объем: 2890 куб. см</w:t>
            </w:r>
          </w:p>
        </w:tc>
        <w:tc>
          <w:tcPr>
            <w:tcW w:w="1208" w:type="dxa"/>
            <w:shd w:val="clear" w:color="auto" w:fill="auto"/>
          </w:tcPr>
          <w:p w14:paraId="463DDB48" w14:textId="77777777" w:rsidR="002010DB" w:rsidRPr="00052059" w:rsidRDefault="002010DB" w:rsidP="0018216B">
            <w:pPr>
              <w:jc w:val="center"/>
              <w:rPr>
                <w:sz w:val="16"/>
                <w:szCs w:val="16"/>
              </w:rPr>
            </w:pPr>
            <w:r w:rsidRPr="00052059">
              <w:rPr>
                <w:sz w:val="16"/>
                <w:szCs w:val="16"/>
              </w:rPr>
              <w:t>белый</w:t>
            </w:r>
          </w:p>
        </w:tc>
        <w:tc>
          <w:tcPr>
            <w:tcW w:w="0" w:type="auto"/>
            <w:shd w:val="clear" w:color="auto" w:fill="auto"/>
          </w:tcPr>
          <w:p w14:paraId="4E12334B" w14:textId="77777777" w:rsidR="002010DB" w:rsidRPr="00052059" w:rsidRDefault="002010DB" w:rsidP="0018216B">
            <w:pPr>
              <w:pStyle w:val="a8"/>
              <w:widowControl/>
              <w:jc w:val="center"/>
              <w:rPr>
                <w:sz w:val="16"/>
                <w:szCs w:val="16"/>
              </w:rPr>
            </w:pPr>
            <w:r w:rsidRPr="00052059">
              <w:rPr>
                <w:sz w:val="16"/>
                <w:szCs w:val="16"/>
              </w:rPr>
              <w:t xml:space="preserve">293 200,00 (Двести девяносто три тысячи двести) рублей с учетом НДС, </w:t>
            </w:r>
          </w:p>
          <w:p w14:paraId="2B46B1CB" w14:textId="77777777" w:rsidR="002010DB" w:rsidRPr="00052059" w:rsidRDefault="002010DB" w:rsidP="0018216B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r w:rsidRPr="00052059">
              <w:rPr>
                <w:sz w:val="16"/>
                <w:szCs w:val="16"/>
              </w:rPr>
              <w:t xml:space="preserve">ООО «Консалт Оценка» </w:t>
            </w:r>
            <w:r w:rsidRPr="00052059">
              <w:rPr>
                <w:sz w:val="16"/>
                <w:szCs w:val="16"/>
              </w:rPr>
              <w:br/>
              <w:t>(№ 29/2025 от 27.02.2025)</w:t>
            </w:r>
          </w:p>
        </w:tc>
      </w:tr>
    </w:tbl>
    <w:p w14:paraId="1DBDB365" w14:textId="77777777" w:rsidR="002010DB" w:rsidRDefault="002010DB" w:rsidP="002010DB"/>
    <w:p w14:paraId="160E95BD" w14:textId="77777777" w:rsidR="002010DB" w:rsidRDefault="002010DB" w:rsidP="002010DB"/>
    <w:p w14:paraId="50FAD3C1" w14:textId="77777777" w:rsidR="002010DB" w:rsidRDefault="002010DB" w:rsidP="002010DB"/>
    <w:p w14:paraId="1197E75C" w14:textId="77777777" w:rsidR="002010DB" w:rsidRPr="00052059" w:rsidRDefault="002010DB" w:rsidP="002010DB"/>
    <w:tbl>
      <w:tblPr>
        <w:tblW w:w="0" w:type="auto"/>
        <w:jc w:val="center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322"/>
        <w:gridCol w:w="2091"/>
        <w:gridCol w:w="3919"/>
      </w:tblGrid>
      <w:tr w:rsidR="002010DB" w:rsidRPr="002010DB" w14:paraId="5F9E95FC" w14:textId="77777777" w:rsidTr="002010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22" w:type="dxa"/>
          </w:tcPr>
          <w:p w14:paraId="0B937AB5" w14:textId="38333A02" w:rsidR="002010DB" w:rsidRPr="002010DB" w:rsidRDefault="002010DB" w:rsidP="0018216B">
            <w:r w:rsidRPr="002010DB">
              <w:t>Председатель Псковской городской Думы</w:t>
            </w:r>
          </w:p>
        </w:tc>
        <w:tc>
          <w:tcPr>
            <w:tcW w:w="2091" w:type="dxa"/>
          </w:tcPr>
          <w:p w14:paraId="33D733C4" w14:textId="77777777" w:rsidR="002010DB" w:rsidRPr="002010DB" w:rsidRDefault="002010DB" w:rsidP="0018216B">
            <w:pPr>
              <w:jc w:val="center"/>
            </w:pPr>
          </w:p>
        </w:tc>
        <w:tc>
          <w:tcPr>
            <w:tcW w:w="3919" w:type="dxa"/>
            <w:vAlign w:val="bottom"/>
          </w:tcPr>
          <w:p w14:paraId="61E9C104" w14:textId="30330ABE" w:rsidR="002010DB" w:rsidRPr="002010DB" w:rsidRDefault="002010DB" w:rsidP="0018216B">
            <w:pPr>
              <w:tabs>
                <w:tab w:val="left" w:pos="3103"/>
              </w:tabs>
              <w:jc w:val="right"/>
            </w:pPr>
            <w:r>
              <w:t xml:space="preserve">    </w:t>
            </w:r>
            <w:r w:rsidRPr="002010DB">
              <w:t>А.Г. Гончаренко</w:t>
            </w:r>
          </w:p>
        </w:tc>
      </w:tr>
    </w:tbl>
    <w:p w14:paraId="61ECD516" w14:textId="77777777" w:rsidR="002010DB" w:rsidRPr="00052059" w:rsidRDefault="002010DB" w:rsidP="002010DB">
      <w:pPr>
        <w:rPr>
          <w:sz w:val="2"/>
          <w:szCs w:val="2"/>
        </w:rPr>
      </w:pPr>
    </w:p>
    <w:p w14:paraId="55B7A673" w14:textId="77777777" w:rsidR="002010DB" w:rsidRPr="00052059" w:rsidRDefault="002010DB" w:rsidP="002010DB">
      <w:pPr>
        <w:rPr>
          <w:sz w:val="2"/>
          <w:szCs w:val="2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2010DB">
      <w:pgSz w:w="16838" w:h="11906" w:orient="landscape"/>
      <w:pgMar w:top="1134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97D2F" w14:textId="77777777" w:rsidR="002010DB" w:rsidRDefault="002010DB" w:rsidP="002010DB">
      <w:r>
        <w:separator/>
      </w:r>
    </w:p>
  </w:endnote>
  <w:endnote w:type="continuationSeparator" w:id="0">
    <w:p w14:paraId="1B938B7F" w14:textId="77777777" w:rsidR="002010DB" w:rsidRDefault="002010DB" w:rsidP="0020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C26D0" w14:textId="77777777" w:rsidR="003F233B" w:rsidRDefault="003F233B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BCDE8" w14:textId="77777777" w:rsidR="002010DB" w:rsidRDefault="002010DB" w:rsidP="002010DB">
      <w:r>
        <w:separator/>
      </w:r>
    </w:p>
  </w:footnote>
  <w:footnote w:type="continuationSeparator" w:id="0">
    <w:p w14:paraId="63A8AC0D" w14:textId="77777777" w:rsidR="002010DB" w:rsidRDefault="002010DB" w:rsidP="00201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9747B" w14:textId="53798AFB" w:rsidR="003F233B" w:rsidRPr="00C848D0" w:rsidRDefault="003F233B" w:rsidP="00C848D0">
    <w:pPr>
      <w:framePr w:wrap="auto" w:vAnchor="text" w:hAnchor="margin" w:xAlign="center" w:y="1"/>
      <w:rPr>
        <w:sz w:val="28"/>
        <w:szCs w:val="28"/>
      </w:rPr>
    </w:pPr>
  </w:p>
  <w:p w14:paraId="2B7638F9" w14:textId="77777777" w:rsidR="003F233B" w:rsidRDefault="003F233B" w:rsidP="002010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5613C27"/>
    <w:multiLevelType w:val="hybridMultilevel"/>
    <w:tmpl w:val="AF4A4288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05D73A4"/>
    <w:multiLevelType w:val="hybridMultilevel"/>
    <w:tmpl w:val="38383E00"/>
    <w:lvl w:ilvl="0" w:tplc="3A4032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4"/>
  </w:num>
  <w:num w:numId="4" w16cid:durableId="13544515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6"/>
  </w:num>
  <w:num w:numId="7" w16cid:durableId="1828857263">
    <w:abstractNumId w:val="2"/>
  </w:num>
  <w:num w:numId="8" w16cid:durableId="1540044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10DB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899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233B"/>
    <w:rsid w:val="003F33BF"/>
    <w:rsid w:val="003F3CBE"/>
    <w:rsid w:val="0040270F"/>
    <w:rsid w:val="00403029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095B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80868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D77DE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116E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2010DB"/>
    <w:pPr>
      <w:keepNext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0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2010DB"/>
    <w:pPr>
      <w:keepNext/>
      <w:spacing w:before="240" w:after="60"/>
      <w:ind w:firstLine="567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2010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10D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010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8">
    <w:name w:val="."/>
    <w:rsid w:val="002010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"/>
    <w:rsid w:val="002010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2010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10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010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10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3</cp:revision>
  <cp:lastPrinted>2025-03-26T08:52:00Z</cp:lastPrinted>
  <dcterms:created xsi:type="dcterms:W3CDTF">2025-03-26T08:50:00Z</dcterms:created>
  <dcterms:modified xsi:type="dcterms:W3CDTF">2025-03-26T08:52:00Z</dcterms:modified>
</cp:coreProperties>
</file>