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Приложение №1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Информационный материал о вступлении в силу требований по маркировке средствами идентификации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Правительства Российской Федерации от 1 июня 2024 г. № 749 «О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идентификации» внесены изменения в Правила маркировки молочной продукции средствами идентификации, утвержденные постановлением Правительства Российской Федерации от 15 декабря 2020 г. № 2099, Правила маркировки упакованной воды средствами идентификации, утвержденные постановлением Правительства Российской Федерации от 31 мая 2021 г. № 841, Правила маркировки отдельных видов безалкогольных напитков, в том числе с соком, и соков средствами идентификации, утвержденные постановлением Правительства Российской Федерации от 31 мая 2023 г. № 887 (далее соответственно – постановление № 2099, постановление № 841, постановление  № 887), которые вступают в силу с 1 сентября 2024 г.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отдельных видов безалкогольных напитков, в том числе с соком, и соков (далее при совместном упоминании – товары), подлежащих маркировке средствами идентификации.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пройти регистрацию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мониторинга, ГИС МТ);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активировать необходимые товарные группы в личном кабинете участника оборота товаров в информационной системе мониторинга;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перейти на электронный документооборот с поставщиком товаров, подлежащих маркировке средствами идентификации;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 5 ноября 2024 г. передавать сведения в информационную систему мониторинга об обороте безалкогольных напитков, в том числе с соком, и соков, а также о выводе их из оборота в соответствии с порядком, предусмотренным постановлением № 887.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Справочные материалы по рассматриваемому вопросу размещены на сайт честныйзнак.рф, а также доступны по ссылкам: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Инструкция по регистрации в ГИС МТ (https://честныйзнак.рф/business/doc/?id=Инструкция_по_регистрации_участника_оборота_товаров.html);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Методические рекомендации по выводу товаров из оборота (https://честныйзнак.рф/upload/Методические_рекомендации_по_выводу_из_оборота_Хорека.pdf);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Статья с видеоинструкцией (https://markirovka.ru/community/horeca-/kak-restoranam-rabotat-s-markirovannoy-upakovannoy-vodoy);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Листовка со справочной информацией (https://честныйзнак.рф/upload/Листовка_помощник_по_сегменту_HoReCa.pdf).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Кроме того, на сайте честныйзнак.рф размещены записи на прошедшие вебинары: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https://честныйзнак.рф/lectures/videoarhiv/?ELEMENT_ID=435914&amp;STREAM=1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https://честныйзнак.рф/lectures/videoarhiv/?ELEMENT_ID=437225&amp;STREAM=1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footerReference w:type="first" r:id="rId6"/>
      <w:type w:val="nextPage"/>
      <w:pgSz w:w="11906" w:h="16838"/>
      <w:pgMar w:left="1080" w:right="1080" w:gutter="0" w:header="709" w:top="1440" w:footer="821" w:bottom="878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PMingLiU">
    <w:charset w:val="cc"/>
    <w:family w:val="roman"/>
    <w:pitch w:val="variable"/>
  </w:font>
  <w:font w:name="Lucida Grande CY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ind w:right="360" w:hanging="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5pt;height:1.1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8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tabs>
        <w:tab w:val="clear" w:pos="9355"/>
        <w:tab w:val="center" w:pos="4677" w:leader="none"/>
        <w:tab w:val="right" w:pos="21543" w:leader="none"/>
      </w:tabs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tabs>
        <w:tab w:val="clear" w:pos="9355"/>
        <w:tab w:val="center" w:pos="4677" w:leader="none"/>
        <w:tab w:val="right" w:pos="21543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pPr w:vertAnchor="text" w:horzAnchor="text" w:bottomFromText="200" w:leftFromText="187" w:rightFromText="187" w:tblpX="0" w:tblpY="1"/>
      <w:tblW w:w="49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068"/>
      <w:gridCol w:w="1822"/>
      <w:gridCol w:w="3856"/>
    </w:tblGrid>
    <w:tr>
      <w:trPr>
        <w:trHeight w:val="151" w:hRule="atLeast"/>
      </w:trPr>
      <w:tc>
        <w:tcPr>
          <w:tcW w:w="4068" w:type="dxa"/>
          <w:tcBorders>
            <w:bottom w:val="single" w:sz="4" w:space="0" w:color="4F81BD"/>
          </w:tcBorders>
        </w:tcPr>
        <w:p>
          <w:pPr>
            <w:pStyle w:val="Style27"/>
            <w:widowControl w:val="false"/>
            <w:spacing w:lineRule="auto" w:line="276"/>
            <w:rPr>
              <w:rFonts w:ascii="Cambria" w:hAnsi="Cambria" w:eastAsia="ＭＳ ゴシック" w:cs="Times New Roman" w:cstheme="majorBidi" w:eastAsiaTheme="majorEastAsia"/>
              <w:b/>
              <w:b/>
              <w:bCs/>
              <w:color w:val="4F81BD" w:themeColor="accent1"/>
            </w:rPr>
          </w:pPr>
          <w:r>
            <w:rPr>
              <w:rFonts w:eastAsia="ＭＳ ゴシック" w:cs="Times New Roman" w:cstheme="majorBidi" w:eastAsiaTheme="majorEastAsia"/>
              <w:b/>
              <w:bCs/>
              <w:color w:val="4F81BD" w:themeColor="accent1"/>
            </w:rPr>
          </w:r>
        </w:p>
      </w:tc>
      <w:tc>
        <w:tcPr>
          <w:tcW w:w="1822" w:type="dxa"/>
          <w:vMerge w:val="restart"/>
          <w:tcBorders/>
          <w:vAlign w:val="center"/>
        </w:tcPr>
        <w:p>
          <w:pPr>
            <w:pStyle w:val="NoSpacing"/>
            <w:widowControl w:val="false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id w:val="1287118207"/>
            </w:sdtPr>
            <w:sdtContent>
              <w:r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3856" w:type="dxa"/>
          <w:tcBorders>
            <w:bottom w:val="single" w:sz="4" w:space="0" w:color="4F81BD"/>
          </w:tcBorders>
        </w:tcPr>
        <w:p>
          <w:pPr>
            <w:pStyle w:val="Style27"/>
            <w:widowControl w:val="false"/>
            <w:spacing w:lineRule="auto" w:line="276"/>
            <w:rPr>
              <w:rFonts w:ascii="Cambria" w:hAnsi="Cambria" w:eastAsia="ＭＳ ゴシック" w:cs="Times New Roman" w:cstheme="majorBidi" w:eastAsiaTheme="majorEastAsia"/>
              <w:b/>
              <w:b/>
              <w:bCs/>
              <w:color w:val="4F81BD" w:themeColor="accent1"/>
            </w:rPr>
          </w:pPr>
          <w:r>
            <w:rPr>
              <w:rFonts w:eastAsia="ＭＳ ゴシック" w:cs="Times New Roman" w:cstheme="majorBidi" w:eastAsiaTheme="majorEastAsia"/>
              <w:b/>
              <w:bCs/>
              <w:color w:val="4F81BD" w:themeColor="accent1"/>
            </w:rPr>
          </w:r>
        </w:p>
      </w:tc>
    </w:tr>
    <w:tr>
      <w:trPr>
        <w:trHeight w:val="150" w:hRule="atLeast"/>
      </w:trPr>
      <w:tc>
        <w:tcPr>
          <w:tcW w:w="4068" w:type="dxa"/>
          <w:tcBorders>
            <w:top w:val="single" w:sz="4" w:space="0" w:color="4F81BD"/>
          </w:tcBorders>
        </w:tcPr>
        <w:p>
          <w:pPr>
            <w:pStyle w:val="Style27"/>
            <w:widowControl w:val="false"/>
            <w:spacing w:lineRule="auto" w:line="276"/>
            <w:rPr>
              <w:rFonts w:ascii="Cambria" w:hAnsi="Cambria" w:eastAsia="ＭＳ ゴシック" w:cs="Times New Roman" w:cstheme="majorBidi" w:eastAsiaTheme="majorEastAsia"/>
              <w:b/>
              <w:b/>
              <w:bCs/>
              <w:color w:val="4F81BD" w:themeColor="accent1"/>
            </w:rPr>
          </w:pPr>
          <w:r>
            <w:rPr>
              <w:rFonts w:eastAsia="ＭＳ ゴシック" w:cs="Times New Roman" w:cstheme="majorBidi" w:eastAsiaTheme="majorEastAsia"/>
              <w:b/>
              <w:bCs/>
              <w:color w:val="4F81BD" w:themeColor="accent1"/>
            </w:rPr>
          </w:r>
        </w:p>
      </w:tc>
      <w:tc>
        <w:tcPr>
          <w:tcW w:w="1822" w:type="dxa"/>
          <w:vMerge w:val="continue"/>
          <w:tcBorders/>
          <w:vAlign w:val="center"/>
        </w:tcPr>
        <w:p>
          <w:pPr>
            <w:pStyle w:val="Normal"/>
            <w:widowControl w:val="false"/>
            <w:rPr>
              <w:rFonts w:ascii="Cambria" w:hAnsi="Cambria"/>
              <w:color w:val="4F81BD" w:themeColor="accent1"/>
              <w:sz w:val="22"/>
              <w:szCs w:val="22"/>
            </w:rPr>
          </w:pPr>
          <w:r>
            <w:rPr>
              <w:color w:val="4F81BD" w:themeColor="accent1"/>
              <w:sz w:val="22"/>
              <w:szCs w:val="22"/>
            </w:rPr>
          </w:r>
        </w:p>
      </w:tc>
      <w:tc>
        <w:tcPr>
          <w:tcW w:w="3856" w:type="dxa"/>
          <w:tcBorders>
            <w:top w:val="single" w:sz="4" w:space="0" w:color="4F81BD"/>
          </w:tcBorders>
        </w:tcPr>
        <w:p>
          <w:pPr>
            <w:pStyle w:val="Style27"/>
            <w:widowControl w:val="false"/>
            <w:spacing w:lineRule="auto" w:line="276"/>
            <w:rPr>
              <w:rFonts w:ascii="Cambria" w:hAnsi="Cambria" w:eastAsia="ＭＳ ゴシック" w:cs="Times New Roman" w:cstheme="majorBidi" w:eastAsiaTheme="majorEastAsia"/>
              <w:b/>
              <w:b/>
              <w:bCs/>
              <w:color w:val="4F81BD" w:themeColor="accent1"/>
            </w:rPr>
          </w:pPr>
          <w:r>
            <w:rPr>
              <w:rFonts w:eastAsia="ＭＳ ゴシック" w:cs="Times New Roman" w:cstheme="majorBidi" w:eastAsiaTheme="majorEastAsia"/>
              <w:b/>
              <w:bCs/>
              <w:color w:val="4F81BD" w:themeColor="accent1"/>
            </w:rPr>
          </w:r>
        </w:p>
      </w:tc>
    </w:tr>
  </w:tbl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39263342"/>
    </w:sdtPr>
    <w:sdtContent>
      <w:p>
        <w:pPr>
          <w:pStyle w:val="Style27"/>
          <w:tabs>
            <w:tab w:val="clear" w:pos="4677"/>
            <w:tab w:val="clear" w:pos="9355"/>
            <w:tab w:val="left" w:pos="5812" w:leader="none"/>
            <w:tab w:val="center" w:pos="21543" w:leader="none"/>
          </w:tabs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2</w:t>
        </w:r>
        <w:r>
          <w:rPr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Arial" w:asciiTheme="minorHAnsi" w:cstheme="minorBidi" w:eastAsiaTheme="minorEastAsia" w:hAnsiTheme="minorHAns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Arial" w:asciiTheme="minorHAnsi" w:cstheme="minorBid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e22ae9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6334e3"/>
    <w:pPr>
      <w:keepNext w:val="true"/>
      <w:keepLines/>
      <w:spacing w:before="40" w:after="0"/>
      <w:outlineLvl w:val="1"/>
    </w:pPr>
    <w:rPr>
      <w:rFonts w:ascii="Calibri" w:hAnsi="Calibri" w:eastAsia="ＭＳ ゴシック" w:cs="Times New Roman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664024"/>
    <w:pPr>
      <w:keepNext w:val="true"/>
      <w:keepLines/>
      <w:spacing w:before="40" w:after="0"/>
      <w:outlineLvl w:val="2"/>
    </w:pPr>
    <w:rPr>
      <w:rFonts w:ascii="Calibri" w:hAnsi="Calibri" w:eastAsia="ＭＳ ゴシック" w:cs="Times New Roman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aa690e"/>
    <w:pPr>
      <w:keepNext w:val="true"/>
      <w:keepLines/>
      <w:spacing w:before="40" w:after="0"/>
      <w:outlineLvl w:val="5"/>
    </w:pPr>
    <w:rPr>
      <w:rFonts w:ascii="Calibri" w:hAnsi="Calibri" w:eastAsia="ＭＳ ゴシック" w:cs="Times New Roman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413fbe"/>
    <w:rPr/>
  </w:style>
  <w:style w:type="character" w:styleId="Style11" w:customStyle="1">
    <w:name w:val="Нижний колонтитул Знак"/>
    <w:basedOn w:val="DefaultParagraphFont"/>
    <w:link w:val="a5"/>
    <w:uiPriority w:val="99"/>
    <w:qFormat/>
    <w:rsid w:val="00413fbe"/>
    <w:rPr/>
  </w:style>
  <w:style w:type="character" w:styleId="Style12" w:customStyle="1">
    <w:name w:val="Без интервала Знак"/>
    <w:basedOn w:val="DefaultParagraphFont"/>
    <w:link w:val="a7"/>
    <w:uiPriority w:val="1"/>
    <w:qFormat/>
    <w:rsid w:val="00413fbe"/>
    <w:rPr>
      <w:rFonts w:ascii="PMingLiU" w:hAnsi="PMingLiU"/>
      <w:sz w:val="22"/>
      <w:szCs w:val="22"/>
    </w:rPr>
  </w:style>
  <w:style w:type="character" w:styleId="Style13" w:customStyle="1">
    <w:name w:val="Текст выноски Знак"/>
    <w:basedOn w:val="DefaultParagraphFont"/>
    <w:link w:val="a9"/>
    <w:uiPriority w:val="99"/>
    <w:semiHidden/>
    <w:qFormat/>
    <w:rsid w:val="00413fbe"/>
    <w:rPr>
      <w:rFonts w:ascii="Lucida Grande CY" w:hAnsi="Lucida Grande CY"/>
      <w:sz w:val="18"/>
      <w:szCs w:val="18"/>
    </w:rPr>
  </w:style>
  <w:style w:type="character" w:styleId="Strong">
    <w:name w:val="Strong"/>
    <w:basedOn w:val="DefaultParagraphFont"/>
    <w:uiPriority w:val="22"/>
    <w:qFormat/>
    <w:rsid w:val="00793be3"/>
    <w:rPr>
      <w:b/>
      <w:bCs/>
    </w:rPr>
  </w:style>
  <w:style w:type="character" w:styleId="Appleconvertedspace" w:customStyle="1">
    <w:name w:val="apple-converted-space"/>
    <w:basedOn w:val="DefaultParagraphFont"/>
    <w:qFormat/>
    <w:rsid w:val="00793be3"/>
    <w:rPr/>
  </w:style>
  <w:style w:type="character" w:styleId="Style14">
    <w:name w:val="Интернет-ссылка"/>
    <w:basedOn w:val="DefaultParagraphFont"/>
    <w:uiPriority w:val="99"/>
    <w:unhideWhenUsed/>
    <w:rsid w:val="00793be3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  <w:rsid w:val="00167e57"/>
    <w:rPr/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b62708"/>
    <w:rPr>
      <w:color w:val="808080"/>
      <w:shd w:fill="E6E6E6" w:val="clear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e22ae9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6334e3"/>
    <w:rPr>
      <w:rFonts w:ascii="Calibri" w:hAnsi="Calibri" w:eastAsia="ＭＳ ゴシック" w:cs="Times New Roman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7e7f92"/>
    <w:rPr>
      <w:color w:val="954F72"/>
      <w:u w:val="single"/>
    </w:rPr>
  </w:style>
  <w:style w:type="character" w:styleId="Style16" w:customStyle="1">
    <w:name w:val="Основной текст Знак"/>
    <w:basedOn w:val="DefaultParagraphFont"/>
    <w:link w:val="af2"/>
    <w:qFormat/>
    <w:rsid w:val="00711b05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character" w:styleId="22" w:customStyle="1">
    <w:name w:val="Неразрешенное упоминание2"/>
    <w:basedOn w:val="DefaultParagraphFont"/>
    <w:uiPriority w:val="99"/>
    <w:semiHidden/>
    <w:unhideWhenUsed/>
    <w:qFormat/>
    <w:rsid w:val="00547685"/>
    <w:rPr>
      <w:color w:val="605E5C"/>
      <w:shd w:fill="E1DFDD" w:val="clear"/>
    </w:rPr>
  </w:style>
  <w:style w:type="character" w:styleId="31" w:customStyle="1">
    <w:name w:val="Неразрешенное упоминание3"/>
    <w:basedOn w:val="DefaultParagraphFont"/>
    <w:uiPriority w:val="99"/>
    <w:semiHidden/>
    <w:unhideWhenUsed/>
    <w:qFormat/>
    <w:rsid w:val="00c212c6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264e0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f5"/>
    <w:uiPriority w:val="99"/>
    <w:qFormat/>
    <w:rsid w:val="00b264e0"/>
    <w:rPr>
      <w:sz w:val="20"/>
      <w:szCs w:val="20"/>
    </w:rPr>
  </w:style>
  <w:style w:type="character" w:styleId="Style18" w:customStyle="1">
    <w:name w:val="Тема примечания Знак"/>
    <w:basedOn w:val="Style17"/>
    <w:link w:val="af7"/>
    <w:uiPriority w:val="99"/>
    <w:semiHidden/>
    <w:qFormat/>
    <w:rsid w:val="00b264e0"/>
    <w:rPr>
      <w:b/>
      <w:bCs/>
      <w:sz w:val="20"/>
      <w:szCs w:val="20"/>
    </w:rPr>
  </w:style>
  <w:style w:type="character" w:styleId="32" w:customStyle="1">
    <w:name w:val="Заголовок 3 Знак"/>
    <w:basedOn w:val="DefaultParagraphFont"/>
    <w:link w:val="3"/>
    <w:uiPriority w:val="9"/>
    <w:semiHidden/>
    <w:qFormat/>
    <w:rsid w:val="00664024"/>
    <w:rPr>
      <w:rFonts w:ascii="Calibri" w:hAnsi="Calibri" w:eastAsia="ＭＳ ゴシック" w:cs="Times New Roman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aa690e"/>
    <w:rPr>
      <w:rFonts w:ascii="Calibri" w:hAnsi="Calibri" w:eastAsia="ＭＳ ゴシック" w:cs="Times New Roman" w:asciiTheme="majorHAnsi" w:cstheme="majorBidi" w:eastAsiaTheme="majorEastAsia" w:hAnsiTheme="majorHAnsi"/>
      <w:color w:val="243F60" w:themeColor="accent1" w:themeShade="7f"/>
    </w:rPr>
  </w:style>
  <w:style w:type="character" w:styleId="Cf01" w:customStyle="1">
    <w:name w:val="cf01"/>
    <w:basedOn w:val="DefaultParagraphFont"/>
    <w:qFormat/>
    <w:rsid w:val="004e524d"/>
    <w:rPr>
      <w:rFonts w:ascii="Segoe UI" w:hAnsi="Segoe UI" w:cs="Segoe UI"/>
      <w:sz w:val="18"/>
      <w:szCs w:val="18"/>
    </w:rPr>
  </w:style>
  <w:style w:type="character" w:styleId="Style19" w:customStyle="1">
    <w:name w:val="Текст сноски Знак"/>
    <w:basedOn w:val="DefaultParagraphFont"/>
    <w:link w:val="afa"/>
    <w:uiPriority w:val="99"/>
    <w:semiHidden/>
    <w:qFormat/>
    <w:rsid w:val="00d86887"/>
    <w:rPr>
      <w:sz w:val="20"/>
      <w:szCs w:val="20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86887"/>
    <w:rPr>
      <w:vertAlign w:val="superscript"/>
    </w:rPr>
  </w:style>
  <w:style w:type="character" w:styleId="UnresolvedMention">
    <w:name w:val="Unresolved Mention"/>
    <w:basedOn w:val="DefaultParagraphFont"/>
    <w:uiPriority w:val="99"/>
    <w:qFormat/>
    <w:rsid w:val="00df31bd"/>
    <w:rPr>
      <w:color w:val="605E5C"/>
      <w:shd w:fill="E1DFDD" w:val="clear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f3"/>
    <w:rsid w:val="00711b05"/>
    <w:pPr>
      <w:spacing w:before="0" w:after="120"/>
    </w:pPr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a4"/>
    <w:uiPriority w:val="99"/>
    <w:unhideWhenUsed/>
    <w:rsid w:val="00413fb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6"/>
    <w:uiPriority w:val="99"/>
    <w:unhideWhenUsed/>
    <w:rsid w:val="00413fb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a8"/>
    <w:uiPriority w:val="1"/>
    <w:qFormat/>
    <w:rsid w:val="00413fbe"/>
    <w:pPr>
      <w:widowControl/>
      <w:suppressAutoHyphens w:val="true"/>
      <w:bidi w:val="0"/>
      <w:spacing w:before="0" w:after="0"/>
      <w:jc w:val="left"/>
    </w:pPr>
    <w:rPr>
      <w:rFonts w:ascii="PMingLiU" w:hAnsi="PMingLiU" w:eastAsia="ＭＳ 明朝" w:cs="Arial" w:cstheme="minorBidi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413fbe"/>
    <w:pPr/>
    <w:rPr>
      <w:rFonts w:ascii="Lucida Grande CY" w:hAnsi="Lucida Grande CY"/>
      <w:sz w:val="18"/>
      <w:szCs w:val="18"/>
    </w:rPr>
  </w:style>
  <w:style w:type="paragraph" w:styleId="ListParagraph">
    <w:name w:val="List Paragraph"/>
    <w:basedOn w:val="Normal"/>
    <w:uiPriority w:val="34"/>
    <w:qFormat/>
    <w:rsid w:val="00183b0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9460b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Default" w:customStyle="1">
    <w:name w:val="Default"/>
    <w:qFormat/>
    <w:rsid w:val="0099460b"/>
    <w:pPr>
      <w:widowControl/>
      <w:suppressAutoHyphens w:val="true"/>
      <w:bidi w:val="0"/>
      <w:spacing w:before="0" w:after="0"/>
      <w:jc w:val="left"/>
    </w:pPr>
    <w:rPr>
      <w:rFonts w:ascii="Calibri" w:hAnsi="Calibri" w:eastAsia="ＭＳ 明朝" w:cs="Calibri"/>
      <w:color w:val="000000"/>
      <w:kern w:val="0"/>
      <w:sz w:val="24"/>
      <w:szCs w:val="24"/>
      <w:lang w:val="ru-RU" w:eastAsia="ru-RU" w:bidi="ar-SA"/>
    </w:rPr>
  </w:style>
  <w:style w:type="paragraph" w:styleId="Msonormal" w:customStyle="1">
    <w:name w:val="msonormal"/>
    <w:basedOn w:val="Normal"/>
    <w:qFormat/>
    <w:rsid w:val="007e7f92"/>
    <w:pPr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63" w:customStyle="1">
    <w:name w:val="xl63"/>
    <w:basedOn w:val="Normal"/>
    <w:qFormat/>
    <w:rsid w:val="007e7f92"/>
    <w:pPr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64" w:customStyle="1">
    <w:name w:val="xl6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65" w:customStyle="1">
    <w:name w:val="xl65"/>
    <w:basedOn w:val="Normal"/>
    <w:qFormat/>
    <w:rsid w:val="007e7f92"/>
    <w:pPr>
      <w:spacing w:beforeAutospacing="1" w:afterAutospacing="1"/>
    </w:pPr>
    <w:rPr>
      <w:rFonts w:ascii="Times New Roman" w:hAnsi="Times New Roman" w:eastAsia="Times New Roman" w:cs="Times New Roman"/>
      <w:b/>
      <w:bCs/>
      <w:lang w:bidi="he-IL"/>
    </w:rPr>
  </w:style>
  <w:style w:type="paragraph" w:styleId="Xl66" w:customStyle="1">
    <w:name w:val="xl66"/>
    <w:basedOn w:val="Normal"/>
    <w:qFormat/>
    <w:rsid w:val="007e7f92"/>
    <w:pPr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67" w:customStyle="1">
    <w:name w:val="xl6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EAAAA"/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68" w:customStyle="1">
    <w:name w:val="xl6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69" w:customStyle="1">
    <w:name w:val="xl69"/>
    <w:basedOn w:val="Normal"/>
    <w:qFormat/>
    <w:rsid w:val="007e7f92"/>
    <w:pP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70" w:customStyle="1">
    <w:name w:val="xl7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71" w:customStyle="1">
    <w:name w:val="xl7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2" w:customStyle="1">
    <w:name w:val="xl7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3" w:customStyle="1">
    <w:name w:val="xl7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4" w:customStyle="1">
    <w:name w:val="xl74"/>
    <w:basedOn w:val="Normal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75" w:customStyle="1">
    <w:name w:val="xl7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6" w:customStyle="1">
    <w:name w:val="xl7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7" w:customStyle="1">
    <w:name w:val="xl7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78" w:customStyle="1">
    <w:name w:val="xl7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79" w:customStyle="1">
    <w:name w:val="xl7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80" w:customStyle="1">
    <w:name w:val="xl8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81" w:customStyle="1">
    <w:name w:val="xl8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82" w:customStyle="1">
    <w:name w:val="xl8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83" w:customStyle="1">
    <w:name w:val="xl8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84" w:customStyle="1">
    <w:name w:val="xl8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85" w:customStyle="1">
    <w:name w:val="xl8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86" w:customStyle="1">
    <w:name w:val="xl8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87" w:customStyle="1">
    <w:name w:val="xl8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88" w:customStyle="1">
    <w:name w:val="xl8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89" w:customStyle="1">
    <w:name w:val="xl8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0" w:customStyle="1">
    <w:name w:val="xl9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1" w:customStyle="1">
    <w:name w:val="xl9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92" w:customStyle="1">
    <w:name w:val="xl9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3" w:customStyle="1">
    <w:name w:val="xl9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94" w:customStyle="1">
    <w:name w:val="xl94"/>
    <w:basedOn w:val="Normal"/>
    <w:qFormat/>
    <w:rsid w:val="007e7f92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95" w:customStyle="1">
    <w:name w:val="xl95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6" w:customStyle="1">
    <w:name w:val="xl9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7" w:customStyle="1">
    <w:name w:val="xl9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98" w:customStyle="1">
    <w:name w:val="xl9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99" w:customStyle="1">
    <w:name w:val="xl9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00" w:customStyle="1">
    <w:name w:val="xl100"/>
    <w:basedOn w:val="Normal"/>
    <w:qFormat/>
    <w:rsid w:val="007e7f92"/>
    <w:pPr>
      <w:spacing w:beforeAutospacing="1" w:afterAutospacing="1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01" w:customStyle="1">
    <w:name w:val="xl10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2" w:customStyle="1">
    <w:name w:val="xl10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3" w:customStyle="1">
    <w:name w:val="xl10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4" w:customStyle="1">
    <w:name w:val="xl10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5" w:customStyle="1">
    <w:name w:val="xl10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6" w:customStyle="1">
    <w:name w:val="xl10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07" w:customStyle="1">
    <w:name w:val="xl10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108" w:customStyle="1">
    <w:name w:val="xl10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9" w:customStyle="1">
    <w:name w:val="xl10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10" w:customStyle="1">
    <w:name w:val="xl11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11" w:customStyle="1">
    <w:name w:val="xl11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12" w:customStyle="1">
    <w:name w:val="xl11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113" w:customStyle="1">
    <w:name w:val="xl113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14" w:customStyle="1">
    <w:name w:val="xl11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15" w:customStyle="1">
    <w:name w:val="xl11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16" w:customStyle="1">
    <w:name w:val="xl11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17" w:customStyle="1">
    <w:name w:val="xl11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18" w:customStyle="1">
    <w:name w:val="xl11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19" w:customStyle="1">
    <w:name w:val="xl11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0" w:customStyle="1">
    <w:name w:val="xl12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1" w:customStyle="1">
    <w:name w:val="xl121"/>
    <w:basedOn w:val="Normal"/>
    <w:qFormat/>
    <w:rsid w:val="007e7f92"/>
    <w:pP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22" w:customStyle="1">
    <w:name w:val="xl12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3" w:customStyle="1">
    <w:name w:val="xl12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4" w:customStyle="1">
    <w:name w:val="xl12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5" w:customStyle="1">
    <w:name w:val="xl12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26" w:customStyle="1">
    <w:name w:val="xl126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27" w:customStyle="1">
    <w:name w:val="xl12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28" w:customStyle="1">
    <w:name w:val="xl12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29" w:customStyle="1">
    <w:name w:val="xl12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30" w:customStyle="1">
    <w:name w:val="xl13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31" w:customStyle="1">
    <w:name w:val="xl131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2" w:customStyle="1">
    <w:name w:val="xl13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3" w:customStyle="1">
    <w:name w:val="xl13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4" w:customStyle="1">
    <w:name w:val="xl134"/>
    <w:basedOn w:val="Normal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5" w:customStyle="1">
    <w:name w:val="xl135"/>
    <w:basedOn w:val="Normal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6" w:customStyle="1">
    <w:name w:val="xl136"/>
    <w:basedOn w:val="Normal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7" w:customStyle="1">
    <w:name w:val="xl13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8" w:customStyle="1">
    <w:name w:val="xl13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39" w:customStyle="1">
    <w:name w:val="xl139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40" w:customStyle="1">
    <w:name w:val="xl140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41" w:customStyle="1">
    <w:name w:val="xl141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42" w:customStyle="1">
    <w:name w:val="xl142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43" w:customStyle="1">
    <w:name w:val="xl143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4" w:customStyle="1">
    <w:name w:val="xl144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5" w:customStyle="1">
    <w:name w:val="xl145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6" w:customStyle="1">
    <w:name w:val="xl146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7" w:customStyle="1">
    <w:name w:val="xl147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8" w:customStyle="1">
    <w:name w:val="xl148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49" w:customStyle="1">
    <w:name w:val="xl149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0" w:customStyle="1">
    <w:name w:val="xl150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1" w:customStyle="1">
    <w:name w:val="xl151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2" w:customStyle="1">
    <w:name w:val="xl152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3" w:customStyle="1">
    <w:name w:val="xl153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4" w:customStyle="1">
    <w:name w:val="xl154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5" w:customStyle="1">
    <w:name w:val="xl155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6" w:customStyle="1">
    <w:name w:val="xl156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7" w:customStyle="1">
    <w:name w:val="xl157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8" w:customStyle="1">
    <w:name w:val="xl158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9" w:customStyle="1">
    <w:name w:val="xl159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60" w:customStyle="1">
    <w:name w:val="xl160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61" w:customStyle="1">
    <w:name w:val="xl161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62" w:customStyle="1">
    <w:name w:val="xl162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63" w:customStyle="1">
    <w:name w:val="xl163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64" w:customStyle="1">
    <w:name w:val="xl164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65" w:customStyle="1">
    <w:name w:val="xl165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Annotationtext">
    <w:name w:val="annotation text"/>
    <w:basedOn w:val="Normal"/>
    <w:link w:val="af6"/>
    <w:uiPriority w:val="99"/>
    <w:unhideWhenUsed/>
    <w:qFormat/>
    <w:rsid w:val="00b264e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uiPriority w:val="99"/>
    <w:semiHidden/>
    <w:unhideWhenUsed/>
    <w:qFormat/>
    <w:rsid w:val="00b264e0"/>
    <w:pPr/>
    <w:rPr>
      <w:b/>
      <w:bCs/>
    </w:rPr>
  </w:style>
  <w:style w:type="paragraph" w:styleId="Revision">
    <w:name w:val="Revision"/>
    <w:uiPriority w:val="99"/>
    <w:semiHidden/>
    <w:qFormat/>
    <w:rsid w:val="003a342c"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Arial" w:asciiTheme="minorHAnsi" w:cstheme="minorBid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paragraph" w:styleId="Pf0" w:customStyle="1">
    <w:name w:val="pf0"/>
    <w:basedOn w:val="Normal"/>
    <w:qFormat/>
    <w:rsid w:val="004e524d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Style29">
    <w:name w:val="Footnote Text"/>
    <w:basedOn w:val="Normal"/>
    <w:link w:val="afb"/>
    <w:uiPriority w:val="99"/>
    <w:semiHidden/>
    <w:unhideWhenUsed/>
    <w:rsid w:val="00d86887"/>
    <w:pPr/>
    <w:rPr>
      <w:sz w:val="20"/>
      <w:szCs w:val="20"/>
    </w:rPr>
  </w:style>
  <w:style w:type="paragraph" w:styleId="Style3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f2c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80845386-D131-AB49-82DC-4A8DF63D80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LibreOffice/7.2.5.2$Windows_X86_64 LibreOffice_project/499f9727c189e6ef3471021d6132d4c694f357e5</Application>
  <AppVersion>15.0000</AppVersion>
  <Pages>2</Pages>
  <Words>464</Words>
  <Characters>3591</Characters>
  <CharactersWithSpaces>4040</CharactersWithSpaces>
  <Paragraphs>25</Paragraphs>
  <Company>ООО Зерновая компания "Нстюша"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2024-08-20T16:25:00Z</dcterms:created>
  <dc:creator>PR</dc:creator>
  <dc:description/>
  <dc:language>ru-RU</dc:language>
  <cp:lastModifiedBy/>
  <cp:lastPrinted>2024-06-03T14:16:00Z</cp:lastPrinted>
  <dcterms:modified xsi:type="dcterms:W3CDTF">2024-08-30T12:01:36Z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