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3CCA3" w14:textId="77777777" w:rsidR="00DD7CB8" w:rsidRDefault="00000000">
      <w:pPr>
        <w:spacing w:before="62"/>
        <w:ind w:left="5669"/>
        <w:rPr>
          <w:sz w:val="24"/>
        </w:rPr>
      </w:pPr>
      <w:r>
        <w:rPr>
          <w:b/>
          <w:spacing w:val="-2"/>
          <w:sz w:val="24"/>
        </w:rPr>
        <w:t>Приложение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№2</w:t>
      </w:r>
      <w:r>
        <w:rPr>
          <w:b/>
          <w:spacing w:val="-9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Положению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о</w:t>
      </w:r>
    </w:p>
    <w:p w14:paraId="7901AF0F" w14:textId="52BCE8BB" w:rsidR="00DD7CB8" w:rsidRPr="004618FD" w:rsidRDefault="00000000" w:rsidP="004618FD">
      <w:pPr>
        <w:pStyle w:val="a3"/>
        <w:spacing w:before="62"/>
        <w:ind w:left="5672"/>
      </w:pPr>
      <w:r>
        <w:rPr>
          <w:spacing w:val="-2"/>
        </w:rPr>
        <w:t>Всероссийском</w:t>
      </w:r>
      <w:r>
        <w:rPr>
          <w:spacing w:val="-15"/>
        </w:rPr>
        <w:t xml:space="preserve"> </w:t>
      </w:r>
      <w:r>
        <w:rPr>
          <w:spacing w:val="-2"/>
        </w:rPr>
        <w:t>конкурсе</w:t>
      </w:r>
      <w:r>
        <w:rPr>
          <w:spacing w:val="-16"/>
        </w:rPr>
        <w:t xml:space="preserve"> </w:t>
      </w:r>
      <w:r>
        <w:rPr>
          <w:spacing w:val="-2"/>
        </w:rPr>
        <w:t>по</w:t>
      </w:r>
      <w:r>
        <w:rPr>
          <w:spacing w:val="-15"/>
        </w:rPr>
        <w:t xml:space="preserve"> </w:t>
      </w:r>
      <w:r>
        <w:rPr>
          <w:spacing w:val="-2"/>
        </w:rPr>
        <w:t xml:space="preserve">праздничному </w:t>
      </w:r>
      <w:r>
        <w:t>оформлению витрин и входных групп, приуроченного к</w:t>
      </w:r>
      <w:r w:rsidR="004618FD">
        <w:t xml:space="preserve"> </w:t>
      </w:r>
      <w:r>
        <w:t>80-летней</w:t>
      </w:r>
      <w:r>
        <w:rPr>
          <w:spacing w:val="-15"/>
        </w:rPr>
        <w:t xml:space="preserve"> </w:t>
      </w:r>
      <w:r>
        <w:t>годовщин</w:t>
      </w:r>
      <w:r w:rsidR="004618FD">
        <w:t>е</w:t>
      </w:r>
      <w:r>
        <w:rPr>
          <w:spacing w:val="-15"/>
        </w:rPr>
        <w:t xml:space="preserve"> </w:t>
      </w:r>
      <w:r>
        <w:t>Победы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Великой Отечественной войне 1941-1945 годов</w:t>
      </w:r>
      <w:r w:rsidRPr="004618FD">
        <w:rPr>
          <w:bCs/>
          <w:sz w:val="28"/>
        </w:rPr>
        <w:t>.</w:t>
      </w:r>
    </w:p>
    <w:p w14:paraId="50A5CE01" w14:textId="77777777" w:rsidR="00DD7CB8" w:rsidRDefault="00DD7CB8">
      <w:pPr>
        <w:pStyle w:val="a3"/>
        <w:spacing w:before="137"/>
        <w:ind w:left="0"/>
        <w:rPr>
          <w:b/>
        </w:rPr>
      </w:pPr>
    </w:p>
    <w:p w14:paraId="03DCEA70" w14:textId="77777777" w:rsidR="00DD7CB8" w:rsidRDefault="00000000">
      <w:pPr>
        <w:ind w:left="1" w:right="5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заявки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Всероссийском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конкурсе</w:t>
      </w:r>
    </w:p>
    <w:p w14:paraId="4D1A77A5" w14:textId="77777777" w:rsidR="00DD7CB8" w:rsidRDefault="00000000">
      <w:pPr>
        <w:spacing w:before="50"/>
        <w:ind w:left="5" w:right="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праздничному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оформлению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витрин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входных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групп,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приуроченного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к</w:t>
      </w:r>
    </w:p>
    <w:p w14:paraId="0B6CCE2F" w14:textId="101F23F3" w:rsidR="00DD7CB8" w:rsidRDefault="00000000">
      <w:pPr>
        <w:spacing w:before="51"/>
        <w:ind w:left="4" w:right="4"/>
        <w:jc w:val="center"/>
        <w:rPr>
          <w:b/>
          <w:sz w:val="24"/>
        </w:rPr>
      </w:pPr>
      <w:r>
        <w:rPr>
          <w:b/>
          <w:sz w:val="24"/>
        </w:rPr>
        <w:t>80-летней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годовщин</w:t>
      </w:r>
      <w:r w:rsidR="004618FD">
        <w:rPr>
          <w:b/>
          <w:sz w:val="24"/>
        </w:rPr>
        <w:t>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Победы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войне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1941-1945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годов.</w:t>
      </w:r>
    </w:p>
    <w:p w14:paraId="682EA15C" w14:textId="77777777" w:rsidR="00DD7CB8" w:rsidRDefault="00DD7CB8">
      <w:pPr>
        <w:pStyle w:val="a3"/>
        <w:spacing w:before="144"/>
        <w:ind w:left="0"/>
        <w:rPr>
          <w:b/>
        </w:rPr>
      </w:pPr>
    </w:p>
    <w:p w14:paraId="5FF140C7" w14:textId="77777777" w:rsidR="00DD7CB8" w:rsidRDefault="00000000">
      <w:pPr>
        <w:ind w:left="1" w:right="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БЛАНКЕ</w:t>
      </w:r>
      <w:r>
        <w:rPr>
          <w:b/>
          <w:spacing w:val="-2"/>
          <w:sz w:val="24"/>
        </w:rPr>
        <w:t xml:space="preserve"> ОРГАНИЗАЦИИ</w:t>
      </w:r>
    </w:p>
    <w:p w14:paraId="454F03E2" w14:textId="77777777" w:rsidR="00DD7CB8" w:rsidRDefault="00000000">
      <w:pPr>
        <w:pStyle w:val="a3"/>
        <w:spacing w:before="2" w:line="276" w:lineRule="auto"/>
        <w:ind w:left="4678" w:right="280"/>
        <w:jc w:val="both"/>
      </w:pPr>
      <w:r>
        <w:t>В Организационный комитет регионального этапа Всероссийского конкурса по праздничному оформлению витрин и входных групп, приуроченного к 80-летней годовщины Победы в Великой Отечественной войне 1941-1945 годов.</w:t>
      </w:r>
    </w:p>
    <w:p w14:paraId="0354DD08" w14:textId="77777777" w:rsidR="00DD7CB8" w:rsidRDefault="00DD7CB8">
      <w:pPr>
        <w:pStyle w:val="a3"/>
        <w:spacing w:before="96"/>
        <w:ind w:left="0"/>
      </w:pPr>
    </w:p>
    <w:p w14:paraId="69B02CE8" w14:textId="487903ED" w:rsidR="00DD7CB8" w:rsidRDefault="004618FD" w:rsidP="004618FD">
      <w:pPr>
        <w:tabs>
          <w:tab w:val="left" w:pos="993"/>
          <w:tab w:val="left" w:pos="3806"/>
        </w:tabs>
        <w:ind w:left="141" w:right="138"/>
        <w:jc w:val="both"/>
        <w:rPr>
          <w:sz w:val="24"/>
        </w:rPr>
      </w:pPr>
      <w:r>
        <w:rPr>
          <w:sz w:val="24"/>
        </w:rPr>
        <w:tab/>
      </w:r>
      <w:r w:rsidR="00000000">
        <w:rPr>
          <w:sz w:val="24"/>
        </w:rPr>
        <w:t>Я,</w:t>
      </w:r>
      <w:r w:rsidR="00000000">
        <w:rPr>
          <w:spacing w:val="40"/>
          <w:sz w:val="24"/>
        </w:rPr>
        <w:t xml:space="preserve"> </w:t>
      </w:r>
      <w:r w:rsidR="00000000">
        <w:rPr>
          <w:i/>
          <w:sz w:val="24"/>
        </w:rPr>
        <w:t>(ФИО</w:t>
      </w:r>
      <w:r w:rsidR="00000000">
        <w:rPr>
          <w:sz w:val="24"/>
        </w:rPr>
        <w:t>),</w:t>
      </w:r>
      <w:r w:rsidR="00000000">
        <w:rPr>
          <w:spacing w:val="40"/>
          <w:sz w:val="24"/>
        </w:rPr>
        <w:t xml:space="preserve"> </w:t>
      </w:r>
      <w:r w:rsidR="00000000">
        <w:rPr>
          <w:sz w:val="24"/>
        </w:rPr>
        <w:t>являясь</w:t>
      </w:r>
      <w:r w:rsidR="00000000">
        <w:rPr>
          <w:spacing w:val="58"/>
          <w:sz w:val="24"/>
        </w:rPr>
        <w:t xml:space="preserve"> </w:t>
      </w:r>
      <w:r w:rsidR="00000000">
        <w:rPr>
          <w:sz w:val="24"/>
          <w:u w:val="single"/>
        </w:rPr>
        <w:tab/>
      </w:r>
      <w:r w:rsidR="00000000">
        <w:rPr>
          <w:sz w:val="24"/>
          <w:u w:val="single"/>
        </w:rPr>
        <w:tab/>
      </w:r>
      <w:r w:rsidR="00000000">
        <w:rPr>
          <w:sz w:val="24"/>
        </w:rPr>
        <w:t>(</w:t>
      </w:r>
      <w:r w:rsidR="00000000">
        <w:rPr>
          <w:i/>
          <w:sz w:val="24"/>
        </w:rPr>
        <w:t>должность, название учреждения, организации</w:t>
      </w:r>
      <w:r w:rsidR="00000000">
        <w:rPr>
          <w:sz w:val="24"/>
        </w:rPr>
        <w:t xml:space="preserve">), действуя </w:t>
      </w:r>
      <w:r>
        <w:rPr>
          <w:sz w:val="24"/>
        </w:rPr>
        <w:t xml:space="preserve">       </w:t>
      </w:r>
      <w:r w:rsidR="00000000">
        <w:rPr>
          <w:sz w:val="24"/>
        </w:rPr>
        <w:t>на основании</w:t>
      </w:r>
      <w:r w:rsidR="00000000">
        <w:rPr>
          <w:spacing w:val="184"/>
          <w:sz w:val="24"/>
        </w:rPr>
        <w:t xml:space="preserve"> 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>(</w:t>
      </w:r>
      <w:r w:rsidR="00000000">
        <w:rPr>
          <w:i/>
          <w:sz w:val="24"/>
        </w:rPr>
        <w:t>Устава, доверенности</w:t>
      </w:r>
      <w:r w:rsidR="00000000">
        <w:rPr>
          <w:sz w:val="24"/>
        </w:rPr>
        <w:t xml:space="preserve">), прошу рассмотреть заявку на участие </w:t>
      </w:r>
      <w:r>
        <w:rPr>
          <w:sz w:val="24"/>
        </w:rPr>
        <w:t xml:space="preserve">                       </w:t>
      </w:r>
      <w:r w:rsidR="00000000">
        <w:rPr>
          <w:sz w:val="24"/>
        </w:rPr>
        <w:t xml:space="preserve">во Всероссийском конкурсе по праздничному оформлению витрин и входных групп, приуроченного к 80-летней годовщины Победы в Великой Отечественной войне 1941-1945 годов в номинации </w:t>
      </w:r>
      <w:r>
        <w:rPr>
          <w:sz w:val="24"/>
        </w:rPr>
        <w:t xml:space="preserve">       </w:t>
      </w:r>
      <w:r w:rsidR="00000000">
        <w:rPr>
          <w:sz w:val="24"/>
        </w:rPr>
        <w:t xml:space="preserve">(* </w:t>
      </w:r>
      <w:r w:rsidR="00000000">
        <w:rPr>
          <w:i/>
          <w:sz w:val="24"/>
        </w:rPr>
        <w:t>необходимо выбрать только одну номинацию</w:t>
      </w:r>
      <w:r w:rsidR="00000000">
        <w:rPr>
          <w:sz w:val="24"/>
        </w:rPr>
        <w:t>):</w:t>
      </w:r>
    </w:p>
    <w:p w14:paraId="26B7B88C" w14:textId="77777777" w:rsidR="00DD7CB8" w:rsidRDefault="00000000">
      <w:pPr>
        <w:pStyle w:val="a4"/>
        <w:numPr>
          <w:ilvl w:val="0"/>
          <w:numId w:val="2"/>
        </w:numPr>
        <w:tabs>
          <w:tab w:val="left" w:pos="845"/>
        </w:tabs>
        <w:spacing w:before="39"/>
        <w:ind w:left="845" w:hanging="135"/>
        <w:rPr>
          <w:sz w:val="24"/>
        </w:rPr>
      </w:pPr>
      <w:r>
        <w:rPr>
          <w:sz w:val="24"/>
        </w:rPr>
        <w:t>Витрина</w:t>
      </w:r>
      <w:r>
        <w:rPr>
          <w:spacing w:val="-12"/>
          <w:sz w:val="24"/>
        </w:rPr>
        <w:t xml:space="preserve"> </w:t>
      </w:r>
      <w:r>
        <w:rPr>
          <w:sz w:val="24"/>
        </w:rPr>
        <w:t>(входная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объекта;</w:t>
      </w:r>
    </w:p>
    <w:p w14:paraId="16EACAF6" w14:textId="77777777" w:rsidR="004618FD" w:rsidRPr="004618FD" w:rsidRDefault="00000000" w:rsidP="004618FD">
      <w:pPr>
        <w:pStyle w:val="a4"/>
        <w:numPr>
          <w:ilvl w:val="0"/>
          <w:numId w:val="2"/>
        </w:numPr>
        <w:tabs>
          <w:tab w:val="left" w:pos="905"/>
        </w:tabs>
        <w:ind w:left="905" w:hanging="195"/>
        <w:rPr>
          <w:sz w:val="24"/>
        </w:rPr>
      </w:pPr>
      <w:r>
        <w:rPr>
          <w:sz w:val="24"/>
        </w:rPr>
        <w:t>Витрина</w:t>
      </w:r>
      <w:r>
        <w:rPr>
          <w:spacing w:val="-14"/>
          <w:sz w:val="24"/>
        </w:rPr>
        <w:t xml:space="preserve"> </w:t>
      </w:r>
      <w:r>
        <w:rPr>
          <w:sz w:val="24"/>
        </w:rPr>
        <w:t>(входная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14:paraId="4804DA1F" w14:textId="1422D24F" w:rsidR="00DD7CB8" w:rsidRPr="004618FD" w:rsidRDefault="00000000" w:rsidP="004618FD">
      <w:pPr>
        <w:pStyle w:val="a4"/>
        <w:numPr>
          <w:ilvl w:val="0"/>
          <w:numId w:val="2"/>
        </w:numPr>
        <w:tabs>
          <w:tab w:val="left" w:pos="905"/>
        </w:tabs>
        <w:ind w:left="905" w:hanging="195"/>
        <w:rPr>
          <w:sz w:val="24"/>
        </w:rPr>
      </w:pPr>
      <w:r w:rsidRPr="004618FD">
        <w:rPr>
          <w:sz w:val="24"/>
        </w:rPr>
        <w:t>Витрина</w:t>
      </w:r>
      <w:r w:rsidRPr="004618FD">
        <w:rPr>
          <w:spacing w:val="-17"/>
          <w:sz w:val="24"/>
        </w:rPr>
        <w:t xml:space="preserve"> </w:t>
      </w:r>
      <w:r w:rsidRPr="004618FD">
        <w:rPr>
          <w:sz w:val="24"/>
        </w:rPr>
        <w:t>(входная</w:t>
      </w:r>
      <w:r w:rsidRPr="004618FD">
        <w:rPr>
          <w:spacing w:val="-15"/>
          <w:sz w:val="24"/>
        </w:rPr>
        <w:t xml:space="preserve"> </w:t>
      </w:r>
      <w:r w:rsidRPr="004618FD">
        <w:rPr>
          <w:sz w:val="24"/>
        </w:rPr>
        <w:t>группа)</w:t>
      </w:r>
      <w:r w:rsidRPr="004618FD">
        <w:rPr>
          <w:spacing w:val="-13"/>
          <w:sz w:val="24"/>
        </w:rPr>
        <w:t xml:space="preserve"> </w:t>
      </w:r>
      <w:r w:rsidRPr="004618FD">
        <w:rPr>
          <w:sz w:val="24"/>
        </w:rPr>
        <w:t>объекта</w:t>
      </w:r>
      <w:r w:rsidRPr="004618FD">
        <w:rPr>
          <w:spacing w:val="-13"/>
          <w:sz w:val="24"/>
        </w:rPr>
        <w:t xml:space="preserve"> </w:t>
      </w:r>
      <w:r w:rsidRPr="004618FD">
        <w:rPr>
          <w:sz w:val="24"/>
        </w:rPr>
        <w:t>сферы</w:t>
      </w:r>
      <w:r w:rsidRPr="004618FD">
        <w:rPr>
          <w:spacing w:val="-15"/>
          <w:sz w:val="24"/>
        </w:rPr>
        <w:t xml:space="preserve"> </w:t>
      </w:r>
      <w:r w:rsidRPr="004618FD">
        <w:rPr>
          <w:sz w:val="24"/>
        </w:rPr>
        <w:t>оказания</w:t>
      </w:r>
      <w:r w:rsidRPr="004618FD">
        <w:rPr>
          <w:spacing w:val="-10"/>
          <w:sz w:val="24"/>
        </w:rPr>
        <w:t xml:space="preserve"> </w:t>
      </w:r>
      <w:r w:rsidRPr="004618FD">
        <w:rPr>
          <w:sz w:val="24"/>
        </w:rPr>
        <w:t>услуг</w:t>
      </w:r>
      <w:r w:rsidRPr="004618FD">
        <w:rPr>
          <w:spacing w:val="-13"/>
          <w:sz w:val="24"/>
        </w:rPr>
        <w:t xml:space="preserve"> </w:t>
      </w:r>
      <w:r w:rsidRPr="004618FD">
        <w:rPr>
          <w:sz w:val="24"/>
        </w:rPr>
        <w:t>населению</w:t>
      </w:r>
      <w:r w:rsidRPr="004618FD">
        <w:rPr>
          <w:spacing w:val="-6"/>
          <w:sz w:val="24"/>
        </w:rPr>
        <w:t xml:space="preserve"> </w:t>
      </w:r>
      <w:r w:rsidRPr="004618FD">
        <w:rPr>
          <w:sz w:val="24"/>
        </w:rPr>
        <w:t>и</w:t>
      </w:r>
      <w:r w:rsidRPr="004618FD">
        <w:rPr>
          <w:spacing w:val="-14"/>
          <w:sz w:val="24"/>
        </w:rPr>
        <w:t xml:space="preserve"> </w:t>
      </w:r>
      <w:r w:rsidRPr="004618FD">
        <w:rPr>
          <w:sz w:val="24"/>
        </w:rPr>
        <w:t>сферы</w:t>
      </w:r>
      <w:r w:rsidRPr="004618FD">
        <w:rPr>
          <w:spacing w:val="-13"/>
          <w:sz w:val="24"/>
        </w:rPr>
        <w:t xml:space="preserve"> </w:t>
      </w:r>
      <w:r w:rsidRPr="004618FD">
        <w:rPr>
          <w:spacing w:val="-2"/>
          <w:sz w:val="24"/>
        </w:rPr>
        <w:t>гостеприимства;</w:t>
      </w:r>
    </w:p>
    <w:p w14:paraId="7D30A51C" w14:textId="77777777" w:rsidR="00DD7CB8" w:rsidRDefault="00000000">
      <w:pPr>
        <w:pStyle w:val="a4"/>
        <w:numPr>
          <w:ilvl w:val="0"/>
          <w:numId w:val="2"/>
        </w:numPr>
        <w:tabs>
          <w:tab w:val="left" w:pos="848"/>
        </w:tabs>
        <w:spacing w:line="278" w:lineRule="auto"/>
        <w:ind w:right="238" w:firstLine="0"/>
        <w:rPr>
          <w:sz w:val="24"/>
        </w:rPr>
      </w:pPr>
      <w:r>
        <w:rPr>
          <w:sz w:val="24"/>
        </w:rPr>
        <w:t>Витрина</w:t>
      </w:r>
      <w:r>
        <w:rPr>
          <w:spacing w:val="-6"/>
          <w:sz w:val="24"/>
        </w:rPr>
        <w:t xml:space="preserve"> </w:t>
      </w:r>
      <w:r>
        <w:rPr>
          <w:sz w:val="24"/>
        </w:rPr>
        <w:t>(входная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5"/>
          <w:sz w:val="24"/>
        </w:rPr>
        <w:t xml:space="preserve"> </w:t>
      </w:r>
      <w:r>
        <w:rPr>
          <w:sz w:val="24"/>
        </w:rPr>
        <w:t>малого и среднего предпринимательства</w:t>
      </w:r>
    </w:p>
    <w:p w14:paraId="4E3B18CF" w14:textId="77777777" w:rsidR="00DD7CB8" w:rsidRDefault="00000000">
      <w:pPr>
        <w:spacing w:before="209" w:line="276" w:lineRule="auto"/>
        <w:ind w:left="141" w:right="184"/>
        <w:jc w:val="both"/>
        <w:rPr>
          <w:sz w:val="24"/>
        </w:rPr>
      </w:pPr>
      <w:r>
        <w:rPr>
          <w:sz w:val="24"/>
        </w:rPr>
        <w:t>в отношении объекта (</w:t>
      </w:r>
      <w:r>
        <w:rPr>
          <w:i/>
          <w:sz w:val="24"/>
        </w:rPr>
        <w:t>указать название и вид объекта, например, торговля или общественное питание,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выбранной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номинацией</w:t>
      </w:r>
      <w:r>
        <w:rPr>
          <w:sz w:val="24"/>
        </w:rPr>
        <w:t>),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индекс,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населенный пункт, адрес</w:t>
      </w:r>
      <w:r>
        <w:rPr>
          <w:sz w:val="24"/>
        </w:rPr>
        <w:t>.</w:t>
      </w:r>
    </w:p>
    <w:p w14:paraId="4C339DEE" w14:textId="77777777" w:rsidR="00DD7CB8" w:rsidRDefault="00000000">
      <w:pPr>
        <w:spacing w:line="274" w:lineRule="exact"/>
        <w:ind w:left="141"/>
        <w:jc w:val="both"/>
        <w:rPr>
          <w:sz w:val="24"/>
        </w:rPr>
      </w:pPr>
      <w:r>
        <w:rPr>
          <w:sz w:val="24"/>
        </w:rPr>
        <w:t>Уведомляю,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выбрать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необходимый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вариант</w:t>
      </w:r>
      <w:r>
        <w:rPr>
          <w:spacing w:val="-2"/>
          <w:sz w:val="24"/>
        </w:rPr>
        <w:t>)</w:t>
      </w:r>
    </w:p>
    <w:p w14:paraId="733EA067" w14:textId="77777777" w:rsidR="00DD7CB8" w:rsidRDefault="00000000">
      <w:pPr>
        <w:pStyle w:val="a4"/>
        <w:numPr>
          <w:ilvl w:val="0"/>
          <w:numId w:val="1"/>
        </w:numPr>
        <w:tabs>
          <w:tab w:val="left" w:pos="337"/>
        </w:tabs>
        <w:ind w:left="337" w:hanging="136"/>
        <w:jc w:val="both"/>
        <w:rPr>
          <w:sz w:val="24"/>
        </w:rPr>
      </w:pPr>
      <w:r>
        <w:rPr>
          <w:sz w:val="24"/>
        </w:rPr>
        <w:t>является</w:t>
      </w:r>
      <w:r>
        <w:rPr>
          <w:spacing w:val="49"/>
          <w:sz w:val="24"/>
        </w:rPr>
        <w:t xml:space="preserve"> </w:t>
      </w:r>
      <w:r>
        <w:rPr>
          <w:sz w:val="24"/>
        </w:rPr>
        <w:t>субъектом малого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предпринимательства;</w:t>
      </w:r>
    </w:p>
    <w:p w14:paraId="449C93AB" w14:textId="77777777" w:rsidR="00DD7CB8" w:rsidRDefault="00000000">
      <w:pPr>
        <w:pStyle w:val="a4"/>
        <w:numPr>
          <w:ilvl w:val="0"/>
          <w:numId w:val="1"/>
        </w:numPr>
        <w:tabs>
          <w:tab w:val="left" w:pos="276"/>
        </w:tabs>
        <w:spacing w:before="44"/>
        <w:ind w:left="276" w:hanging="135"/>
        <w:jc w:val="both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предпринимательства;</w:t>
      </w:r>
    </w:p>
    <w:p w14:paraId="45D9D186" w14:textId="77777777" w:rsidR="00DD7CB8" w:rsidRDefault="00000000">
      <w:pPr>
        <w:pStyle w:val="a4"/>
        <w:numPr>
          <w:ilvl w:val="0"/>
          <w:numId w:val="1"/>
        </w:numPr>
        <w:tabs>
          <w:tab w:val="left" w:pos="298"/>
        </w:tabs>
        <w:spacing w:before="45" w:line="278" w:lineRule="auto"/>
        <w:ind w:right="195" w:firstLine="0"/>
        <w:jc w:val="both"/>
        <w:rPr>
          <w:sz w:val="24"/>
        </w:rPr>
      </w:pPr>
      <w:r>
        <w:rPr>
          <w:sz w:val="24"/>
        </w:rPr>
        <w:t xml:space="preserve">является социальным объектом, в котором оказываются услуги за счет средств бюджета любого </w:t>
      </w:r>
      <w:r>
        <w:rPr>
          <w:spacing w:val="-2"/>
          <w:sz w:val="24"/>
        </w:rPr>
        <w:t>уровня.</w:t>
      </w:r>
    </w:p>
    <w:p w14:paraId="5047E9AE" w14:textId="77777777" w:rsidR="00DD7CB8" w:rsidRDefault="00000000" w:rsidP="004618FD">
      <w:pPr>
        <w:pStyle w:val="a3"/>
        <w:spacing w:before="0" w:line="278" w:lineRule="auto"/>
        <w:ind w:right="190" w:firstLine="579"/>
        <w:jc w:val="both"/>
      </w:pPr>
      <w:r>
        <w:t>Подтверждаю, что организация соответствует требованиям к участнику Конкурса согласно п.6.2. Положения о Конкурсе.</w:t>
      </w:r>
    </w:p>
    <w:p w14:paraId="71DC968B" w14:textId="3B388293" w:rsidR="00DD7CB8" w:rsidRDefault="00000000" w:rsidP="004618FD">
      <w:pPr>
        <w:pStyle w:val="a3"/>
        <w:spacing w:before="206" w:line="278" w:lineRule="auto"/>
        <w:ind w:right="187" w:firstLine="579"/>
        <w:jc w:val="both"/>
      </w:pPr>
      <w:r>
        <w:t>Настоящим подтверждаю, что мне разъяснено, что в рамках участия в конкурсе возможно использование официального брендбука, размещенного на сайте</w:t>
      </w:r>
      <w:r>
        <w:rPr>
          <w:spacing w:val="40"/>
        </w:rPr>
        <w:t xml:space="preserve"> </w:t>
      </w:r>
      <w:r>
        <w:t xml:space="preserve">российского </w:t>
      </w:r>
      <w:r>
        <w:rPr>
          <w:color w:val="202020"/>
        </w:rPr>
        <w:t>Организационного комитета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 xml:space="preserve">по подготовке и проведению празднования 80-й годовщины Победы в Великой Отечественной войне 1941–1945 </w:t>
      </w:r>
      <w:r w:rsidRPr="004618FD">
        <w:t>годов</w:t>
      </w:r>
      <w:r w:rsidRPr="004618FD">
        <w:rPr>
          <w:spacing w:val="40"/>
        </w:rPr>
        <w:t xml:space="preserve"> </w:t>
      </w:r>
      <w:r w:rsidRPr="004618FD">
        <w:t xml:space="preserve">https://may9.ru. </w:t>
      </w:r>
      <w:r>
        <w:rPr>
          <w:color w:val="202020"/>
        </w:rPr>
        <w:t xml:space="preserve">Обязуюсь не использовать бренбук </w:t>
      </w:r>
      <w:r w:rsidR="004618FD">
        <w:rPr>
          <w:color w:val="202020"/>
        </w:rPr>
        <w:t xml:space="preserve">                     </w:t>
      </w:r>
      <w:r>
        <w:rPr>
          <w:color w:val="202020"/>
        </w:rPr>
        <w:t xml:space="preserve">в коммерческих целях, отличных от тех, что установлены Положением о Всероссийском конкурсе. Настоящим я подтверждаю и передаю Организатору Конкурса свои исключительные права </w:t>
      </w:r>
      <w:r w:rsidR="004618FD">
        <w:rPr>
          <w:color w:val="202020"/>
        </w:rPr>
        <w:t xml:space="preserve">                  </w:t>
      </w:r>
      <w:r>
        <w:rPr>
          <w:color w:val="202020"/>
        </w:rPr>
        <w:t>на следующие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фотографии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объекта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рамках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номинации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Конкурса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(количество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фото</w:t>
      </w:r>
      <w:r>
        <w:rPr>
          <w:color w:val="202020"/>
          <w:spacing w:val="29"/>
        </w:rPr>
        <w:t xml:space="preserve"> </w:t>
      </w:r>
      <w:r>
        <w:rPr>
          <w:color w:val="202020"/>
        </w:rPr>
        <w:t>–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не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менее</w:t>
      </w:r>
      <w:r>
        <w:rPr>
          <w:color w:val="202020"/>
          <w:spacing w:val="-12"/>
        </w:rPr>
        <w:t xml:space="preserve"> </w:t>
      </w:r>
      <w:r w:rsidR="004618FD">
        <w:rPr>
          <w:color w:val="202020"/>
          <w:spacing w:val="-12"/>
        </w:rPr>
        <w:t xml:space="preserve">               </w:t>
      </w:r>
      <w:r>
        <w:rPr>
          <w:color w:val="202020"/>
        </w:rPr>
        <w:t>6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штук, формат фото), являющихся неотъемлемой частью заявки.</w:t>
      </w:r>
    </w:p>
    <w:p w14:paraId="368846A3" w14:textId="77777777" w:rsidR="00DD7CB8" w:rsidRDefault="00000000">
      <w:pPr>
        <w:pStyle w:val="a3"/>
        <w:tabs>
          <w:tab w:val="left" w:pos="6339"/>
        </w:tabs>
        <w:spacing w:before="204"/>
        <w:jc w:val="both"/>
      </w:pPr>
      <w:r>
        <w:rPr>
          <w:color w:val="202020"/>
          <w:spacing w:val="-4"/>
        </w:rPr>
        <w:t>ДАТА</w:t>
      </w:r>
      <w:r>
        <w:rPr>
          <w:color w:val="202020"/>
        </w:rPr>
        <w:tab/>
      </w:r>
      <w:r>
        <w:rPr>
          <w:color w:val="202020"/>
          <w:spacing w:val="-2"/>
        </w:rPr>
        <w:t>Должность/Подпись/ФИО</w:t>
      </w:r>
    </w:p>
    <w:p w14:paraId="250AA3AC" w14:textId="68A4CE7D" w:rsidR="00DD7CB8" w:rsidRDefault="004618FD">
      <w:pPr>
        <w:pStyle w:val="a3"/>
        <w:spacing w:before="41"/>
        <w:ind w:left="5902"/>
      </w:pPr>
      <w:r>
        <w:rPr>
          <w:color w:val="202020"/>
        </w:rPr>
        <w:t xml:space="preserve">      </w:t>
      </w:r>
      <w:r w:rsidR="00000000">
        <w:rPr>
          <w:color w:val="202020"/>
        </w:rPr>
        <w:t>ПЕЧАТЬ</w:t>
      </w:r>
      <w:r w:rsidR="00000000">
        <w:rPr>
          <w:color w:val="202020"/>
          <w:spacing w:val="23"/>
        </w:rPr>
        <w:t xml:space="preserve"> </w:t>
      </w:r>
      <w:r w:rsidR="00000000">
        <w:rPr>
          <w:color w:val="202020"/>
          <w:spacing w:val="-2"/>
        </w:rPr>
        <w:t>ОРГАНИЗАЦИИ</w:t>
      </w:r>
    </w:p>
    <w:sectPr w:rsidR="00DD7CB8">
      <w:type w:val="continuous"/>
      <w:pgSz w:w="11930" w:h="16860"/>
      <w:pgMar w:top="56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128ED"/>
    <w:multiLevelType w:val="hybridMultilevel"/>
    <w:tmpl w:val="809C7416"/>
    <w:lvl w:ilvl="0" w:tplc="DE006780">
      <w:numFmt w:val="bullet"/>
      <w:lvlText w:val="-"/>
      <w:lvlJc w:val="left"/>
      <w:pPr>
        <w:ind w:left="141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E457BC">
      <w:numFmt w:val="bullet"/>
      <w:lvlText w:val="•"/>
      <w:lvlJc w:val="left"/>
      <w:pPr>
        <w:ind w:left="1190" w:hanging="138"/>
      </w:pPr>
      <w:rPr>
        <w:rFonts w:hint="default"/>
        <w:lang w:val="ru-RU" w:eastAsia="en-US" w:bidi="ar-SA"/>
      </w:rPr>
    </w:lvl>
    <w:lvl w:ilvl="2" w:tplc="184A48A0">
      <w:numFmt w:val="bullet"/>
      <w:lvlText w:val="•"/>
      <w:lvlJc w:val="left"/>
      <w:pPr>
        <w:ind w:left="2241" w:hanging="138"/>
      </w:pPr>
      <w:rPr>
        <w:rFonts w:hint="default"/>
        <w:lang w:val="ru-RU" w:eastAsia="en-US" w:bidi="ar-SA"/>
      </w:rPr>
    </w:lvl>
    <w:lvl w:ilvl="3" w:tplc="8F1A4EAC">
      <w:numFmt w:val="bullet"/>
      <w:lvlText w:val="•"/>
      <w:lvlJc w:val="left"/>
      <w:pPr>
        <w:ind w:left="3291" w:hanging="138"/>
      </w:pPr>
      <w:rPr>
        <w:rFonts w:hint="default"/>
        <w:lang w:val="ru-RU" w:eastAsia="en-US" w:bidi="ar-SA"/>
      </w:rPr>
    </w:lvl>
    <w:lvl w:ilvl="4" w:tplc="A18A9A2A">
      <w:numFmt w:val="bullet"/>
      <w:lvlText w:val="•"/>
      <w:lvlJc w:val="left"/>
      <w:pPr>
        <w:ind w:left="4342" w:hanging="138"/>
      </w:pPr>
      <w:rPr>
        <w:rFonts w:hint="default"/>
        <w:lang w:val="ru-RU" w:eastAsia="en-US" w:bidi="ar-SA"/>
      </w:rPr>
    </w:lvl>
    <w:lvl w:ilvl="5" w:tplc="E08E4D32">
      <w:numFmt w:val="bullet"/>
      <w:lvlText w:val="•"/>
      <w:lvlJc w:val="left"/>
      <w:pPr>
        <w:ind w:left="5392" w:hanging="138"/>
      </w:pPr>
      <w:rPr>
        <w:rFonts w:hint="default"/>
        <w:lang w:val="ru-RU" w:eastAsia="en-US" w:bidi="ar-SA"/>
      </w:rPr>
    </w:lvl>
    <w:lvl w:ilvl="6" w:tplc="DCA8D87E">
      <w:numFmt w:val="bullet"/>
      <w:lvlText w:val="•"/>
      <w:lvlJc w:val="left"/>
      <w:pPr>
        <w:ind w:left="6443" w:hanging="138"/>
      </w:pPr>
      <w:rPr>
        <w:rFonts w:hint="default"/>
        <w:lang w:val="ru-RU" w:eastAsia="en-US" w:bidi="ar-SA"/>
      </w:rPr>
    </w:lvl>
    <w:lvl w:ilvl="7" w:tplc="E6F6077A">
      <w:numFmt w:val="bullet"/>
      <w:lvlText w:val="•"/>
      <w:lvlJc w:val="left"/>
      <w:pPr>
        <w:ind w:left="7494" w:hanging="138"/>
      </w:pPr>
      <w:rPr>
        <w:rFonts w:hint="default"/>
        <w:lang w:val="ru-RU" w:eastAsia="en-US" w:bidi="ar-SA"/>
      </w:rPr>
    </w:lvl>
    <w:lvl w:ilvl="8" w:tplc="3B2EBD6E">
      <w:numFmt w:val="bullet"/>
      <w:lvlText w:val="•"/>
      <w:lvlJc w:val="left"/>
      <w:pPr>
        <w:ind w:left="8544" w:hanging="138"/>
      </w:pPr>
      <w:rPr>
        <w:rFonts w:hint="default"/>
        <w:lang w:val="ru-RU" w:eastAsia="en-US" w:bidi="ar-SA"/>
      </w:rPr>
    </w:lvl>
  </w:abstractNum>
  <w:abstractNum w:abstractNumId="1" w15:restartNumberingAfterBreak="0">
    <w:nsid w:val="795A488D"/>
    <w:multiLevelType w:val="hybridMultilevel"/>
    <w:tmpl w:val="F586C784"/>
    <w:lvl w:ilvl="0" w:tplc="D12AD6E6">
      <w:numFmt w:val="bullet"/>
      <w:lvlText w:val="-"/>
      <w:lvlJc w:val="left"/>
      <w:pPr>
        <w:ind w:left="71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206DEA">
      <w:numFmt w:val="bullet"/>
      <w:lvlText w:val="•"/>
      <w:lvlJc w:val="left"/>
      <w:pPr>
        <w:ind w:left="1712" w:hanging="137"/>
      </w:pPr>
      <w:rPr>
        <w:rFonts w:hint="default"/>
        <w:lang w:val="ru-RU" w:eastAsia="en-US" w:bidi="ar-SA"/>
      </w:rPr>
    </w:lvl>
    <w:lvl w:ilvl="2" w:tplc="4CCEE34C">
      <w:numFmt w:val="bullet"/>
      <w:lvlText w:val="•"/>
      <w:lvlJc w:val="left"/>
      <w:pPr>
        <w:ind w:left="2705" w:hanging="137"/>
      </w:pPr>
      <w:rPr>
        <w:rFonts w:hint="default"/>
        <w:lang w:val="ru-RU" w:eastAsia="en-US" w:bidi="ar-SA"/>
      </w:rPr>
    </w:lvl>
    <w:lvl w:ilvl="3" w:tplc="8A14AD0A">
      <w:numFmt w:val="bullet"/>
      <w:lvlText w:val="•"/>
      <w:lvlJc w:val="left"/>
      <w:pPr>
        <w:ind w:left="3697" w:hanging="137"/>
      </w:pPr>
      <w:rPr>
        <w:rFonts w:hint="default"/>
        <w:lang w:val="ru-RU" w:eastAsia="en-US" w:bidi="ar-SA"/>
      </w:rPr>
    </w:lvl>
    <w:lvl w:ilvl="4" w:tplc="D9727A14">
      <w:numFmt w:val="bullet"/>
      <w:lvlText w:val="•"/>
      <w:lvlJc w:val="left"/>
      <w:pPr>
        <w:ind w:left="4690" w:hanging="137"/>
      </w:pPr>
      <w:rPr>
        <w:rFonts w:hint="default"/>
        <w:lang w:val="ru-RU" w:eastAsia="en-US" w:bidi="ar-SA"/>
      </w:rPr>
    </w:lvl>
    <w:lvl w:ilvl="5" w:tplc="D65E6C1C">
      <w:numFmt w:val="bullet"/>
      <w:lvlText w:val="•"/>
      <w:lvlJc w:val="left"/>
      <w:pPr>
        <w:ind w:left="5682" w:hanging="137"/>
      </w:pPr>
      <w:rPr>
        <w:rFonts w:hint="default"/>
        <w:lang w:val="ru-RU" w:eastAsia="en-US" w:bidi="ar-SA"/>
      </w:rPr>
    </w:lvl>
    <w:lvl w:ilvl="6" w:tplc="E910BD6C">
      <w:numFmt w:val="bullet"/>
      <w:lvlText w:val="•"/>
      <w:lvlJc w:val="left"/>
      <w:pPr>
        <w:ind w:left="6675" w:hanging="137"/>
      </w:pPr>
      <w:rPr>
        <w:rFonts w:hint="default"/>
        <w:lang w:val="ru-RU" w:eastAsia="en-US" w:bidi="ar-SA"/>
      </w:rPr>
    </w:lvl>
    <w:lvl w:ilvl="7" w:tplc="55285F1E">
      <w:numFmt w:val="bullet"/>
      <w:lvlText w:val="•"/>
      <w:lvlJc w:val="left"/>
      <w:pPr>
        <w:ind w:left="7668" w:hanging="137"/>
      </w:pPr>
      <w:rPr>
        <w:rFonts w:hint="default"/>
        <w:lang w:val="ru-RU" w:eastAsia="en-US" w:bidi="ar-SA"/>
      </w:rPr>
    </w:lvl>
    <w:lvl w:ilvl="8" w:tplc="764E1AB0">
      <w:numFmt w:val="bullet"/>
      <w:lvlText w:val="•"/>
      <w:lvlJc w:val="left"/>
      <w:pPr>
        <w:ind w:left="8660" w:hanging="137"/>
      </w:pPr>
      <w:rPr>
        <w:rFonts w:hint="default"/>
        <w:lang w:val="ru-RU" w:eastAsia="en-US" w:bidi="ar-SA"/>
      </w:rPr>
    </w:lvl>
  </w:abstractNum>
  <w:num w:numId="1" w16cid:durableId="1007440971">
    <w:abstractNumId w:val="0"/>
  </w:num>
  <w:num w:numId="2" w16cid:durableId="530647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7CB8"/>
    <w:rsid w:val="004618FD"/>
    <w:rsid w:val="00721B4A"/>
    <w:rsid w:val="00DD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9386"/>
  <w15:docId w15:val="{F6A6E42E-5DD1-4FA7-A45D-238F2199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3"/>
      <w:ind w:left="141" w:hanging="13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Прокопченко</cp:lastModifiedBy>
  <cp:revision>2</cp:revision>
  <dcterms:created xsi:type="dcterms:W3CDTF">2025-04-03T08:37:00Z</dcterms:created>
  <dcterms:modified xsi:type="dcterms:W3CDTF">2025-04-03T08:41:00Z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LastSaved">
    <vt:filetime>2025-04-03T00:00:00Z</vt:filetime>
  </property>
  <property fmtid="{D5CDD505-2E9C-101B-9397-08002B2CF9AE}" pid="4" name="Producer">
    <vt:lpwstr>iLovePDF</vt:lpwstr>
  </property>
</Properties>
</file>