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42" w:rsidRDefault="006D0D4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D0D42" w:rsidRDefault="006D0D42">
      <w:pPr>
        <w:pStyle w:val="ConsPlusNormal"/>
        <w:jc w:val="center"/>
        <w:outlineLvl w:val="0"/>
      </w:pPr>
    </w:p>
    <w:p w:rsidR="006D0D42" w:rsidRDefault="006D0D42">
      <w:pPr>
        <w:pStyle w:val="ConsPlusTitle"/>
        <w:jc w:val="center"/>
        <w:outlineLvl w:val="0"/>
      </w:pPr>
      <w:r>
        <w:t>АДМИНИСТРАЦИЯ ГОРОДА ПСКОВА</w:t>
      </w:r>
    </w:p>
    <w:p w:rsidR="006D0D42" w:rsidRDefault="006D0D42">
      <w:pPr>
        <w:pStyle w:val="ConsPlusTitle"/>
        <w:jc w:val="center"/>
      </w:pPr>
    </w:p>
    <w:p w:rsidR="006D0D42" w:rsidRDefault="006D0D42">
      <w:pPr>
        <w:pStyle w:val="ConsPlusTitle"/>
        <w:jc w:val="center"/>
      </w:pPr>
      <w:r>
        <w:t>ПОСТАНОВЛЕНИЕ</w:t>
      </w:r>
    </w:p>
    <w:p w:rsidR="006D0D42" w:rsidRDefault="006D0D42">
      <w:pPr>
        <w:pStyle w:val="ConsPlusTitle"/>
        <w:jc w:val="center"/>
      </w:pPr>
      <w:r>
        <w:t>от 20 октября 2011 г. N 2481</w:t>
      </w:r>
    </w:p>
    <w:p w:rsidR="006D0D42" w:rsidRDefault="006D0D42">
      <w:pPr>
        <w:pStyle w:val="ConsPlusTitle"/>
        <w:jc w:val="center"/>
      </w:pPr>
    </w:p>
    <w:p w:rsidR="006D0D42" w:rsidRDefault="006D0D42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6D0D42" w:rsidRDefault="006D0D42">
      <w:pPr>
        <w:pStyle w:val="ConsPlusTitle"/>
        <w:jc w:val="center"/>
      </w:pPr>
      <w:r>
        <w:t>МУНИЦИПАЛЬНОЙ УСЛУГИ "ПОСТАНОВКА МАЛОИМУЩИХ ГРАЖДАН НА УЧЕТ</w:t>
      </w:r>
    </w:p>
    <w:p w:rsidR="006D0D42" w:rsidRDefault="006D0D42">
      <w:pPr>
        <w:pStyle w:val="ConsPlusTitle"/>
        <w:jc w:val="center"/>
      </w:pPr>
      <w:proofErr w:type="gramStart"/>
      <w:r>
        <w:t>В КАЧЕСТВЕ НУЖДАЮЩИХСЯ В ЖИЛЫХ ПОМЕЩЕНИЯХ"</w:t>
      </w:r>
      <w:proofErr w:type="gramEnd"/>
    </w:p>
    <w:p w:rsidR="006D0D42" w:rsidRDefault="006D0D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0D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D42" w:rsidRDefault="006D0D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D42" w:rsidRDefault="006D0D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0D42" w:rsidRDefault="006D0D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0D42" w:rsidRDefault="006D0D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6D0D42" w:rsidRDefault="006D0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18.05.2012 </w:t>
            </w:r>
            <w:hyperlink r:id="rId6">
              <w:r>
                <w:rPr>
                  <w:color w:val="0000FF"/>
                </w:rPr>
                <w:t>N 1142</w:t>
              </w:r>
            </w:hyperlink>
            <w:r>
              <w:rPr>
                <w:color w:val="392C69"/>
              </w:rPr>
              <w:t xml:space="preserve">, от 25.01.2013 </w:t>
            </w:r>
            <w:hyperlink r:id="rId7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23.03.2015 </w:t>
            </w:r>
            <w:hyperlink r:id="rId8">
              <w:r>
                <w:rPr>
                  <w:color w:val="0000FF"/>
                </w:rPr>
                <w:t>N 618</w:t>
              </w:r>
            </w:hyperlink>
            <w:r>
              <w:rPr>
                <w:color w:val="392C69"/>
              </w:rPr>
              <w:t>,</w:t>
            </w:r>
          </w:p>
          <w:p w:rsidR="006D0D42" w:rsidRDefault="006D0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17.12.2015 </w:t>
            </w:r>
            <w:hyperlink r:id="rId9">
              <w:r>
                <w:rPr>
                  <w:color w:val="0000FF"/>
                </w:rPr>
                <w:t>N 2698</w:t>
              </w:r>
            </w:hyperlink>
            <w:r>
              <w:rPr>
                <w:color w:val="392C69"/>
              </w:rPr>
              <w:t xml:space="preserve">, от 03.03.2016 </w:t>
            </w:r>
            <w:hyperlink r:id="rId10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18.01.2017 </w:t>
            </w:r>
            <w:hyperlink r:id="rId1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,</w:t>
            </w:r>
          </w:p>
          <w:p w:rsidR="006D0D42" w:rsidRDefault="006D0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09.11.2018 </w:t>
            </w:r>
            <w:hyperlink r:id="rId12">
              <w:r>
                <w:rPr>
                  <w:color w:val="0000FF"/>
                </w:rPr>
                <w:t>N 1704</w:t>
              </w:r>
            </w:hyperlink>
            <w:r>
              <w:rPr>
                <w:color w:val="392C69"/>
              </w:rPr>
              <w:t xml:space="preserve">, от 15.03.2019 </w:t>
            </w:r>
            <w:hyperlink r:id="rId13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 xml:space="preserve">, от 04.06.2019 </w:t>
            </w:r>
            <w:hyperlink r:id="rId14">
              <w:r>
                <w:rPr>
                  <w:color w:val="0000FF"/>
                </w:rPr>
                <w:t>N 759</w:t>
              </w:r>
            </w:hyperlink>
            <w:r>
              <w:rPr>
                <w:color w:val="392C69"/>
              </w:rPr>
              <w:t>,</w:t>
            </w:r>
          </w:p>
          <w:p w:rsidR="006D0D42" w:rsidRDefault="006D0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16.08.2019 </w:t>
            </w:r>
            <w:hyperlink r:id="rId15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 xml:space="preserve">, от 29.03.2022 </w:t>
            </w:r>
            <w:hyperlink r:id="rId16">
              <w:r>
                <w:rPr>
                  <w:color w:val="0000FF"/>
                </w:rPr>
                <w:t>N 495</w:t>
              </w:r>
            </w:hyperlink>
            <w:r>
              <w:rPr>
                <w:color w:val="392C69"/>
              </w:rPr>
              <w:t xml:space="preserve">, от 13.07.2022 </w:t>
            </w:r>
            <w:hyperlink r:id="rId17">
              <w:r>
                <w:rPr>
                  <w:color w:val="0000FF"/>
                </w:rPr>
                <w:t>N 1157</w:t>
              </w:r>
            </w:hyperlink>
            <w:r>
              <w:rPr>
                <w:color w:val="392C69"/>
              </w:rPr>
              <w:t>,</w:t>
            </w:r>
          </w:p>
          <w:p w:rsidR="006D0D42" w:rsidRDefault="006D0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10.04.2023 </w:t>
            </w:r>
            <w:hyperlink r:id="rId18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D42" w:rsidRDefault="006D0D42">
            <w:pPr>
              <w:pStyle w:val="ConsPlusNormal"/>
            </w:pPr>
          </w:p>
        </w:tc>
      </w:tr>
    </w:tbl>
    <w:p w:rsidR="006D0D42" w:rsidRDefault="006D0D42">
      <w:pPr>
        <w:pStyle w:val="ConsPlusNormal"/>
        <w:jc w:val="center"/>
      </w:pPr>
    </w:p>
    <w:p w:rsidR="006D0D42" w:rsidRDefault="006D0D4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руководствуясь </w:t>
      </w:r>
      <w:hyperlink r:id="rId21">
        <w:r>
          <w:rPr>
            <w:color w:val="0000FF"/>
          </w:rPr>
          <w:t>статьями 32</w:t>
        </w:r>
      </w:hyperlink>
      <w:r>
        <w:t xml:space="preserve"> и </w:t>
      </w:r>
      <w:hyperlink r:id="rId22">
        <w:r>
          <w:rPr>
            <w:color w:val="0000FF"/>
          </w:rPr>
          <w:t>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5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"Постановка малоимущих граждан на учет в качестве нуждающихся в жилых помещениях" согласно приложению к настоящему постановлению.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момента его официального опубликования.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Пскова Калинкина С.Д.</w:t>
      </w:r>
    </w:p>
    <w:p w:rsidR="006D0D42" w:rsidRDefault="006D0D42">
      <w:pPr>
        <w:pStyle w:val="ConsPlusNormal"/>
        <w:ind w:firstLine="540"/>
        <w:jc w:val="both"/>
      </w:pPr>
    </w:p>
    <w:p w:rsidR="006D0D42" w:rsidRDefault="006D0D42">
      <w:pPr>
        <w:pStyle w:val="ConsPlusNormal"/>
        <w:jc w:val="right"/>
      </w:pPr>
      <w:r>
        <w:t>Глава Администрации города Пскова</w:t>
      </w:r>
    </w:p>
    <w:p w:rsidR="006D0D42" w:rsidRDefault="006D0D42">
      <w:pPr>
        <w:pStyle w:val="ConsPlusNormal"/>
        <w:jc w:val="right"/>
      </w:pPr>
      <w:r>
        <w:t>П.М.СЛЕПЧЕНКО</w:t>
      </w:r>
    </w:p>
    <w:p w:rsidR="006D0D42" w:rsidRDefault="006D0D42">
      <w:pPr>
        <w:pStyle w:val="ConsPlusNormal"/>
        <w:jc w:val="right"/>
      </w:pPr>
    </w:p>
    <w:p w:rsidR="006D0D42" w:rsidRDefault="006D0D42">
      <w:pPr>
        <w:pStyle w:val="ConsPlusNormal"/>
        <w:jc w:val="right"/>
      </w:pPr>
    </w:p>
    <w:p w:rsidR="006D0D42" w:rsidRDefault="006D0D42">
      <w:pPr>
        <w:pStyle w:val="ConsPlusNormal"/>
        <w:jc w:val="right"/>
      </w:pPr>
    </w:p>
    <w:p w:rsidR="006D0D42" w:rsidRDefault="006D0D42">
      <w:pPr>
        <w:pStyle w:val="ConsPlusNormal"/>
        <w:jc w:val="right"/>
      </w:pPr>
    </w:p>
    <w:p w:rsidR="006D0D42" w:rsidRDefault="006D0D42">
      <w:pPr>
        <w:pStyle w:val="ConsPlusNormal"/>
        <w:jc w:val="right"/>
      </w:pPr>
    </w:p>
    <w:p w:rsidR="006D0D42" w:rsidRDefault="006D0D42">
      <w:pPr>
        <w:pStyle w:val="ConsPlusNormal"/>
        <w:jc w:val="right"/>
        <w:outlineLvl w:val="0"/>
      </w:pPr>
      <w:r>
        <w:t>Приложение</w:t>
      </w:r>
    </w:p>
    <w:p w:rsidR="006D0D42" w:rsidRDefault="006D0D42">
      <w:pPr>
        <w:pStyle w:val="ConsPlusNormal"/>
        <w:jc w:val="right"/>
      </w:pPr>
      <w:r>
        <w:t>к постановлению</w:t>
      </w:r>
    </w:p>
    <w:p w:rsidR="006D0D42" w:rsidRDefault="006D0D42">
      <w:pPr>
        <w:pStyle w:val="ConsPlusNormal"/>
        <w:jc w:val="right"/>
      </w:pPr>
      <w:r>
        <w:t>Администрации города Пскова</w:t>
      </w:r>
    </w:p>
    <w:p w:rsidR="006D0D42" w:rsidRDefault="006D0D42">
      <w:pPr>
        <w:pStyle w:val="ConsPlusNormal"/>
        <w:jc w:val="right"/>
      </w:pPr>
      <w:r>
        <w:t>от 20 октября 2011 г. N 2481</w:t>
      </w:r>
    </w:p>
    <w:p w:rsidR="006D0D42" w:rsidRDefault="006D0D42">
      <w:pPr>
        <w:pStyle w:val="ConsPlusNormal"/>
        <w:jc w:val="center"/>
      </w:pPr>
    </w:p>
    <w:p w:rsidR="006D0D42" w:rsidRDefault="006D0D42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6D0D42" w:rsidRDefault="006D0D42">
      <w:pPr>
        <w:pStyle w:val="ConsPlusTitle"/>
        <w:jc w:val="center"/>
      </w:pPr>
      <w:r>
        <w:t xml:space="preserve">ПРЕДОСТАВЛЕНИЯ МУНИЦИПАЛЬНОЙ УСЛУГИ "ПОСТАНОВКА </w:t>
      </w:r>
      <w:proofErr w:type="gramStart"/>
      <w:r>
        <w:t>МАЛОИМУЩИХ</w:t>
      </w:r>
      <w:proofErr w:type="gramEnd"/>
    </w:p>
    <w:p w:rsidR="006D0D42" w:rsidRDefault="006D0D42">
      <w:pPr>
        <w:pStyle w:val="ConsPlusTitle"/>
        <w:jc w:val="center"/>
      </w:pPr>
      <w:r>
        <w:t>ГРАЖДАН НА УЧЕТ В КАЧЕСТВЕ НУЖДАЮЩИХСЯ В ЖИЛЫХ ПОМЕЩЕНИЯХ"</w:t>
      </w:r>
    </w:p>
    <w:p w:rsidR="006D0D42" w:rsidRDefault="006D0D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0D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D42" w:rsidRDefault="006D0D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D42" w:rsidRDefault="006D0D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0D42" w:rsidRDefault="006D0D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0D42" w:rsidRDefault="006D0D4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Пскова</w:t>
            </w:r>
            <w:proofErr w:type="gramEnd"/>
          </w:p>
          <w:p w:rsidR="006D0D42" w:rsidRDefault="006D0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18.05.2012 </w:t>
            </w:r>
            <w:hyperlink r:id="rId23">
              <w:r>
                <w:rPr>
                  <w:color w:val="0000FF"/>
                </w:rPr>
                <w:t>N 1142</w:t>
              </w:r>
            </w:hyperlink>
            <w:r>
              <w:rPr>
                <w:color w:val="392C69"/>
              </w:rPr>
              <w:t xml:space="preserve">, от 25.01.2013 </w:t>
            </w:r>
            <w:hyperlink r:id="rId24">
              <w:r>
                <w:rPr>
                  <w:color w:val="0000FF"/>
                </w:rPr>
                <w:t>N 169</w:t>
              </w:r>
            </w:hyperlink>
            <w:r>
              <w:rPr>
                <w:color w:val="392C69"/>
              </w:rPr>
              <w:t xml:space="preserve">, от 23.03.2015 </w:t>
            </w:r>
            <w:hyperlink r:id="rId25">
              <w:r>
                <w:rPr>
                  <w:color w:val="0000FF"/>
                </w:rPr>
                <w:t>N 618</w:t>
              </w:r>
            </w:hyperlink>
            <w:r>
              <w:rPr>
                <w:color w:val="392C69"/>
              </w:rPr>
              <w:t>,</w:t>
            </w:r>
          </w:p>
          <w:p w:rsidR="006D0D42" w:rsidRDefault="006D0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17.12.2015 </w:t>
            </w:r>
            <w:hyperlink r:id="rId26">
              <w:r>
                <w:rPr>
                  <w:color w:val="0000FF"/>
                </w:rPr>
                <w:t>N 2698</w:t>
              </w:r>
            </w:hyperlink>
            <w:r>
              <w:rPr>
                <w:color w:val="392C69"/>
              </w:rPr>
              <w:t xml:space="preserve">, от 03.03.2016 </w:t>
            </w:r>
            <w:hyperlink r:id="rId27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18.01.2017 </w:t>
            </w:r>
            <w:hyperlink r:id="rId28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,</w:t>
            </w:r>
          </w:p>
          <w:p w:rsidR="006D0D42" w:rsidRDefault="006D0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09.11.2018 </w:t>
            </w:r>
            <w:hyperlink r:id="rId29">
              <w:r>
                <w:rPr>
                  <w:color w:val="0000FF"/>
                </w:rPr>
                <w:t>N 1704</w:t>
              </w:r>
            </w:hyperlink>
            <w:r>
              <w:rPr>
                <w:color w:val="392C69"/>
              </w:rPr>
              <w:t xml:space="preserve">, от 15.03.2019 </w:t>
            </w:r>
            <w:hyperlink r:id="rId30">
              <w:r>
                <w:rPr>
                  <w:color w:val="0000FF"/>
                </w:rPr>
                <w:t>N 238</w:t>
              </w:r>
            </w:hyperlink>
            <w:r>
              <w:rPr>
                <w:color w:val="392C69"/>
              </w:rPr>
              <w:t xml:space="preserve">, от 04.06.2019 </w:t>
            </w:r>
            <w:hyperlink r:id="rId31">
              <w:r>
                <w:rPr>
                  <w:color w:val="0000FF"/>
                </w:rPr>
                <w:t>N 759</w:t>
              </w:r>
            </w:hyperlink>
            <w:r>
              <w:rPr>
                <w:color w:val="392C69"/>
              </w:rPr>
              <w:t>,</w:t>
            </w:r>
          </w:p>
          <w:p w:rsidR="006D0D42" w:rsidRDefault="006D0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16.08.2019 </w:t>
            </w:r>
            <w:hyperlink r:id="rId32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 xml:space="preserve">, от 29.03.2022 </w:t>
            </w:r>
            <w:hyperlink r:id="rId33">
              <w:r>
                <w:rPr>
                  <w:color w:val="0000FF"/>
                </w:rPr>
                <w:t>N 495</w:t>
              </w:r>
            </w:hyperlink>
            <w:r>
              <w:rPr>
                <w:color w:val="392C69"/>
              </w:rPr>
              <w:t xml:space="preserve">, от 13.07.2022 </w:t>
            </w:r>
            <w:hyperlink r:id="rId34">
              <w:r>
                <w:rPr>
                  <w:color w:val="0000FF"/>
                </w:rPr>
                <w:t>N 1157</w:t>
              </w:r>
            </w:hyperlink>
            <w:r>
              <w:rPr>
                <w:color w:val="392C69"/>
              </w:rPr>
              <w:t>,</w:t>
            </w:r>
          </w:p>
          <w:p w:rsidR="006D0D42" w:rsidRDefault="006D0D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10.04.2023 </w:t>
            </w:r>
            <w:hyperlink r:id="rId35">
              <w:r>
                <w:rPr>
                  <w:color w:val="0000FF"/>
                </w:rPr>
                <w:t>N 519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D42" w:rsidRDefault="006D0D42">
            <w:pPr>
              <w:pStyle w:val="ConsPlusNormal"/>
            </w:pPr>
          </w:p>
        </w:tc>
      </w:tr>
    </w:tbl>
    <w:p w:rsidR="006D0D42" w:rsidRDefault="006D0D42">
      <w:pPr>
        <w:pStyle w:val="ConsPlusNormal"/>
        <w:ind w:firstLine="540"/>
        <w:jc w:val="both"/>
      </w:pPr>
    </w:p>
    <w:p w:rsidR="006D0D42" w:rsidRDefault="006D0D42">
      <w:pPr>
        <w:pStyle w:val="ConsPlusTitle"/>
        <w:jc w:val="center"/>
        <w:outlineLvl w:val="1"/>
      </w:pPr>
      <w:r>
        <w:t>I. ОБЩИЕ ПОЛОЖЕНИЯ</w:t>
      </w:r>
    </w:p>
    <w:p w:rsidR="006D0D42" w:rsidRDefault="006D0D42">
      <w:pPr>
        <w:pStyle w:val="ConsPlusNormal"/>
        <w:ind w:firstLine="540"/>
        <w:jc w:val="both"/>
      </w:pPr>
    </w:p>
    <w:p w:rsidR="006D0D42" w:rsidRDefault="006D0D42">
      <w:pPr>
        <w:pStyle w:val="ConsPlusNormal"/>
        <w:ind w:firstLine="540"/>
        <w:jc w:val="both"/>
      </w:pPr>
      <w:r>
        <w:t>1. Административный регламент по предоставлению муниципальной услуги "Постановка малоимущих граждан на учет в качестве нуждающихся в жилых помещениях" (далее - Административный регламент) разработан с целью: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1) упорядочения, устранения избыточных административных процедур и административных действий при предоставлении муниципальной услуги;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2) учета мнения и интересов заявителя;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3) минимизации расходов времени и иных ресурсов заявителя,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4) закрепления измеряемых требований к качеству и доступности муниципальной услуги;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5) повышения качества предоставляемой услуги;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6) закрепления ответственности должностных лиц за соблюдение ими требований административных процедур или административных действий.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2. Предоставление муниципальной услуги "Постановка малоимущих граждан на учет в качестве нуждающихся в жилых помещениях" осуществляется в соответствии со следующими нормативными правовыми актами: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1) </w:t>
      </w:r>
      <w:hyperlink r:id="rId36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25.12.1993, N 237);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2) Гражданским </w:t>
      </w:r>
      <w:hyperlink r:id="rId37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РФ", 05.12.1994, N 32, ст. 3301, "Российская газета", N 238 - 239, 08.12.1994);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3) Жилищным </w:t>
      </w:r>
      <w:hyperlink r:id="rId38">
        <w:r>
          <w:rPr>
            <w:color w:val="0000FF"/>
          </w:rPr>
          <w:t>кодексом</w:t>
        </w:r>
      </w:hyperlink>
      <w:r>
        <w:t xml:space="preserve"> Российской Федерации ("Собрание законодательства РФ", 03.01.2005, N 1 (часть 1), ст. 14, "Российская газета", 12.01.2005, N 1, "Парламентская газета", N 7 - 8, 15.01.2005);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4)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3822, "Парламентская газета", N 186, 08.10.2003, "Российская газета", N 202, 08.10.2003);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5)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02.05.2006 N 59-ФЗ "О порядке рассмотрения обращений граждан Российской Федерации" ("Российская газета", 05.05.2006, N 95);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6)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 от 30.07.2010, N 168);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7)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11.11.2005 N 679 "О порядке </w:t>
      </w:r>
      <w:r>
        <w:lastRenderedPageBreak/>
        <w:t>разработки и утверждения административных регламентов исполнения государственных функций (предоставления государственных услуг)" ("Собрание законодательства РФ" от 21.11.2005, N 47, ст. 4933);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8) </w:t>
      </w:r>
      <w:hyperlink r:id="rId43">
        <w:r>
          <w:rPr>
            <w:color w:val="0000FF"/>
          </w:rPr>
          <w:t>Законом</w:t>
        </w:r>
      </w:hyperlink>
      <w:r>
        <w:t xml:space="preserve"> Псковской области от 10.07.2006 N 566-ОЗ "О порядке ведения учета малоимущих граждан в качестве нуждающихся в жилых помещениях, предоставляемых по договорам социального найма, а также о порядке определения общей площади предоставляемого жилого помещения и установлении периода, предшествующего предоставлению жилого помещения по договору социального найма в случаях, предусмотренных статьей 57 Жилищного кодекса Российской Федерации" (газета "</w:t>
      </w:r>
      <w:proofErr w:type="gramStart"/>
      <w:r>
        <w:t>Псковская</w:t>
      </w:r>
      <w:proofErr w:type="gramEnd"/>
      <w:r>
        <w:t xml:space="preserve"> правда", N 146 - </w:t>
      </w:r>
      <w:proofErr w:type="gramStart"/>
      <w:r>
        <w:t>147, 14.07.2006);</w:t>
      </w:r>
      <w:proofErr w:type="gramEnd"/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9) </w:t>
      </w:r>
      <w:hyperlink r:id="rId44">
        <w:r>
          <w:rPr>
            <w:color w:val="0000FF"/>
          </w:rPr>
          <w:t>Уставом</w:t>
        </w:r>
      </w:hyperlink>
      <w:r>
        <w:t xml:space="preserve"> муниципального образования "Город Псков" (газета "</w:t>
      </w:r>
      <w:proofErr w:type="gramStart"/>
      <w:r>
        <w:t>Псковская</w:t>
      </w:r>
      <w:proofErr w:type="gramEnd"/>
      <w:r>
        <w:t xml:space="preserve"> правда", N 133, 30.06.2006);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10) </w:t>
      </w:r>
      <w:hyperlink r:id="rId45">
        <w:r>
          <w:rPr>
            <w:color w:val="0000FF"/>
          </w:rPr>
          <w:t>постановлением</w:t>
        </w:r>
      </w:hyperlink>
      <w:r>
        <w:t xml:space="preserve"> Псковской городской Думы от 08.07.2005 N 447 "Об установлении учетной нормы и нормы предоставления площади жилого помещения" ("Вестник Псковской городской Думы", 2005, N 11, подписано в печать 18.11.2005);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11) </w:t>
      </w:r>
      <w:hyperlink r:id="rId46">
        <w:r>
          <w:rPr>
            <w:color w:val="0000FF"/>
          </w:rPr>
          <w:t>решением</w:t>
        </w:r>
      </w:hyperlink>
      <w:r>
        <w:t xml:space="preserve"> Псковской городской Думы от 24.06.2015 N 1533 "Об утверждении Положения об управлении по учету и распределению жилой площади Администрации города Пскова";</w:t>
      </w:r>
    </w:p>
    <w:p w:rsidR="006D0D42" w:rsidRDefault="006D0D42">
      <w:pPr>
        <w:pStyle w:val="ConsPlusNormal"/>
        <w:jc w:val="both"/>
      </w:pPr>
      <w:r>
        <w:t xml:space="preserve">(пп. 11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18.01.2017 N 50)</w:t>
      </w:r>
    </w:p>
    <w:p w:rsidR="006D0D42" w:rsidRDefault="006D0D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0D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D42" w:rsidRDefault="006D0D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D42" w:rsidRDefault="006D0D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0D42" w:rsidRDefault="006D0D4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D0D42" w:rsidRDefault="006D0D42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Администрации города Пскова N 346 издано 11.03.2011, а не 11.02.2011.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D42" w:rsidRDefault="006D0D42">
            <w:pPr>
              <w:pStyle w:val="ConsPlusNormal"/>
            </w:pPr>
          </w:p>
        </w:tc>
      </w:tr>
    </w:tbl>
    <w:p w:rsidR="006D0D42" w:rsidRDefault="006D0D42">
      <w:pPr>
        <w:pStyle w:val="ConsPlusNormal"/>
        <w:spacing w:before="280"/>
        <w:ind w:firstLine="540"/>
        <w:jc w:val="both"/>
      </w:pPr>
      <w:r>
        <w:t xml:space="preserve">12)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11.02.2011 N 346 "О Порядке разработки и утверждения административных регламентов исполнения муниципальных функций и предоставления муниципальных услуг" (газета "Псковские новости" от 16.03.2011, N 18).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3. Заявителями муниципальной услуги являются граждане Российской Федерации или их законные представители.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4. Порядок предоставления и размещения информации о муниципальной услуге: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1) предоставление муниципальной услуги "Постановка малоимущих граждан на учет в качестве нуждающихся в жилых помещениях" осуществляется Управлением по учету и распределению жилой площади Администрации города Пскова (далее - Управление);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2) место нахождения Управления: 180017, г. Псков, ул. Яна Фабрициуса, д. 6;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3) график работы Управления: понедельник - четверг с 08.48 до 18.00, пятница - с 08.48 до 17.00 (перерыв с 13.00 </w:t>
      </w:r>
      <w:proofErr w:type="gramStart"/>
      <w:r>
        <w:t>до</w:t>
      </w:r>
      <w:proofErr w:type="gramEnd"/>
      <w:r>
        <w:t xml:space="preserve"> 14.00), выходной суббота, воскресенье;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4) справочные телефоны Управления: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приемная: (8112) 29-12-00;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жилищный отдел (далее - отдел): 29-12-08;</w:t>
      </w:r>
    </w:p>
    <w:p w:rsidR="006D0D42" w:rsidRDefault="006D0D42">
      <w:pPr>
        <w:pStyle w:val="ConsPlusNormal"/>
        <w:jc w:val="both"/>
      </w:pPr>
      <w:r>
        <w:t xml:space="preserve">(пп. 4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23.03.2015 N 618)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5) адрес электронной почты Управления: uurgp@pskovadmin.ru;</w:t>
      </w:r>
    </w:p>
    <w:p w:rsidR="006D0D42" w:rsidRDefault="006D0D42">
      <w:pPr>
        <w:pStyle w:val="ConsPlusNormal"/>
        <w:jc w:val="both"/>
      </w:pPr>
      <w:r>
        <w:t xml:space="preserve">(пп. 5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18.01.2017 N 50)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lastRenderedPageBreak/>
        <w:t>6) при предоставлении муниципальной услуги осуществляется взаимодействие с Управлением Федеральной службы государственной регистрации, кадастра и картографии по Псковской области.</w:t>
      </w:r>
    </w:p>
    <w:p w:rsidR="006D0D42" w:rsidRDefault="006D0D42">
      <w:pPr>
        <w:pStyle w:val="ConsPlusNormal"/>
        <w:spacing w:before="220"/>
        <w:ind w:firstLine="540"/>
        <w:jc w:val="both"/>
      </w:pPr>
      <w:proofErr w:type="gramStart"/>
      <w:r>
        <w:t>Место нахождения: 180017, г. Псков, ул. Рабочая, д. 11, тел. 68-74-01;</w:t>
      </w:r>
      <w:proofErr w:type="gramEnd"/>
    </w:p>
    <w:p w:rsidR="006D0D42" w:rsidRDefault="006D0D42">
      <w:pPr>
        <w:pStyle w:val="ConsPlusNormal"/>
        <w:spacing w:before="220"/>
        <w:ind w:firstLine="540"/>
        <w:jc w:val="both"/>
      </w:pPr>
      <w:r>
        <w:t>график работы: вторник - четверг с 09.00 до 17.00, выходной - понедельник, воскресенье.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180000, г. Псков, ул. Металлистов, д. 17, тел. 68-70-11;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график работы: вторник, четверг с 09.00 до 19.00, среда, пятница, суббота - с 09.00 до 17.00, выходной - понедельник, воскресенье.</w:t>
      </w:r>
    </w:p>
    <w:p w:rsidR="006D0D42" w:rsidRDefault="006D0D42">
      <w:pPr>
        <w:pStyle w:val="ConsPlusNormal"/>
        <w:jc w:val="both"/>
      </w:pPr>
      <w:r>
        <w:t xml:space="preserve">(пп. 6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16.08.2019 N 1241)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5. Информация об Административном регламенте и предоставляемой муниципальной услуге размещается следующим образом: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- путем размещения информации на официальном сайте муниципального образования "Город Псков" в сети Интернет (www.pskovgorod.ru);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- путем опубликования в муниципальной газете "Псковские новости";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- путем размещения на едином портале государственных услуг в сети Интернет (www.gosuslugi.pskov.ru).</w:t>
      </w:r>
    </w:p>
    <w:p w:rsidR="006D0D42" w:rsidRDefault="006D0D42">
      <w:pPr>
        <w:pStyle w:val="ConsPlusNormal"/>
        <w:ind w:firstLine="540"/>
        <w:jc w:val="both"/>
      </w:pPr>
    </w:p>
    <w:p w:rsidR="006D0D42" w:rsidRDefault="006D0D42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6D0D42" w:rsidRDefault="006D0D42">
      <w:pPr>
        <w:pStyle w:val="ConsPlusNormal"/>
        <w:ind w:firstLine="540"/>
        <w:jc w:val="both"/>
      </w:pPr>
    </w:p>
    <w:p w:rsidR="006D0D42" w:rsidRDefault="006D0D42">
      <w:pPr>
        <w:pStyle w:val="ConsPlusNormal"/>
        <w:ind w:firstLine="540"/>
        <w:jc w:val="both"/>
      </w:pPr>
      <w:r>
        <w:t>1. Наименование муниципальной услуги: "Постановка малоимущих граждан на учет в качестве нуждающихся в жилых помещениях" (далее - муниципальная услуга).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2. Предоставление муниципальной услуги осуществляет Управление.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3. Результатом оказания муниципальной услуги является постановка малоимущих граждан на учет в качестве нуждающихся в жилых помещениях.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4. Максимальный срок предоставления муниципальной услуги составляет 30 дней с момента регистрации заявления.</w:t>
      </w:r>
    </w:p>
    <w:p w:rsidR="006D0D42" w:rsidRDefault="006D0D4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25.01.2013 N 169)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5. Правовые основания предоставления муниципальной услуги: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1) Жилищный </w:t>
      </w:r>
      <w:hyperlink r:id="rId53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6D0D42" w:rsidRDefault="006D0D42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54">
        <w:r>
          <w:rPr>
            <w:color w:val="0000FF"/>
          </w:rPr>
          <w:t>Закон</w:t>
        </w:r>
      </w:hyperlink>
      <w:r>
        <w:t xml:space="preserve"> Псковской области от 10.07.2006 N 566-ОЗ "О порядке ведения учета малоимущих граждан в качестве нуждающихся в жилых помещениях, предоставляемых по договорам социального найма, а также о порядке определения общей площади предоставляемого жилого помещения и установлении периода, предшествующего предоставлению жилого помещения по договору социального найма, в случаях, предусмотренных статьей 57 Жилищного кодекса Российской Федерации".</w:t>
      </w:r>
      <w:proofErr w:type="gramEnd"/>
    </w:p>
    <w:p w:rsidR="006D0D42" w:rsidRDefault="006D0D42">
      <w:pPr>
        <w:pStyle w:val="ConsPlusNormal"/>
        <w:spacing w:before="220"/>
        <w:ind w:firstLine="540"/>
        <w:jc w:val="both"/>
      </w:pPr>
      <w:r>
        <w:t>6. Муниципальная услуга предоставляется на основании: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1) письменного обращения заявителя, составленного в форме заявления (по установленной форме).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Заявление заявителем муниципальной услуги заполняется разборчиво, на русском языке. </w:t>
      </w:r>
      <w:proofErr w:type="gramStart"/>
      <w:r>
        <w:t>Заявления подписываются лично заявителем, за недееспособного - опекуном.</w:t>
      </w:r>
      <w:proofErr w:type="gramEnd"/>
      <w:r>
        <w:t xml:space="preserve"> Доверенное лицо </w:t>
      </w:r>
      <w:r>
        <w:lastRenderedPageBreak/>
        <w:t>вправе подписывать заявление по доверенности, удостоверенной нотариусом;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2) одновременно с заявлением о принятии на учет должны быть предоставлены: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а) паспорт гражданина Российской Федерации и паспорта или иные документы, удостоверяющие личности членов его семьи (удостоверение личности, свидетельство о рождении, другие установленные законодательством документы, удостоверяющие личность);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б) судебные решения и иные документы, подтверждающие отнесение лиц к членам семьи заявителя;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в) документы, подтверждающие право граждан состоять на учете в качестве нуждающихся в жилых помещениях: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т.п.);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правоустанавливающие документы на объекты недвижимости, находящиеся в собственности заявителя и членов его семьи, права на которые не зарегистрированы в Едином государственном реестре недвижимости;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документ, подтверждающий полномочия законного представителя (в случае подачи заявления от имени недееспособного лица);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документы, подтверждающие право гражданина на дополнительную общую площадь жилого помещения;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г) в случаях, когда граждане имеют в соответствии с жилищным законодательством право на внеочередное предоставление жилых помещений по договорам социального найма, </w:t>
      </w:r>
      <w:proofErr w:type="gramStart"/>
      <w:r>
        <w:t>предоставляются документы</w:t>
      </w:r>
      <w:proofErr w:type="gramEnd"/>
      <w:r>
        <w:t>, подтверждающие наличие такого права;</w:t>
      </w:r>
    </w:p>
    <w:p w:rsidR="006D0D42" w:rsidRDefault="006D0D42">
      <w:pPr>
        <w:pStyle w:val="ConsPlusNormal"/>
        <w:jc w:val="both"/>
      </w:pPr>
      <w:r>
        <w:t xml:space="preserve">(пп. 2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13.07.2022 N 1157)</w:t>
      </w:r>
    </w:p>
    <w:p w:rsidR="006D0D42" w:rsidRDefault="006D0D42">
      <w:pPr>
        <w:pStyle w:val="ConsPlusNormal"/>
        <w:spacing w:before="220"/>
        <w:ind w:firstLine="540"/>
        <w:jc w:val="both"/>
      </w:pPr>
      <w:proofErr w:type="gramStart"/>
      <w:r>
        <w:t xml:space="preserve">3)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56">
        <w:r>
          <w:rPr>
            <w:color w:val="0000FF"/>
          </w:rPr>
          <w:t>частью 18 статьи 14.1</w:t>
        </w:r>
      </w:hyperlink>
      <w:r>
        <w:t xml:space="preserve"> Федерального закона от</w:t>
      </w:r>
      <w:proofErr w:type="gramEnd"/>
      <w:r>
        <w:t xml:space="preserve"> 27 июля 2006 года N 149-ФЗ "Об информации, информационных технологиях и о защите информации".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D0D42" w:rsidRDefault="006D0D42">
      <w:pPr>
        <w:pStyle w:val="ConsPlusNormal"/>
        <w:spacing w:before="220"/>
        <w:ind w:firstLine="540"/>
        <w:jc w:val="both"/>
      </w:pPr>
      <w:proofErr w:type="gramStart"/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D0D42" w:rsidRDefault="006D0D42">
      <w:pPr>
        <w:pStyle w:val="ConsPlusNormal"/>
        <w:spacing w:before="220"/>
        <w:ind w:firstLine="540"/>
        <w:jc w:val="both"/>
      </w:pPr>
      <w:r>
        <w:t>2) единой системы идентификац</w:t>
      </w:r>
      <w:proofErr w:type="gramStart"/>
      <w:r>
        <w:t>ии и ау</w:t>
      </w:r>
      <w:proofErr w:type="gramEnd"/>
      <w: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D0D42" w:rsidRDefault="006D0D42">
      <w:pPr>
        <w:pStyle w:val="ConsPlusNormal"/>
        <w:jc w:val="both"/>
      </w:pPr>
      <w:r>
        <w:t xml:space="preserve">(пп. 3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29.03.2022 N 495)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lastRenderedPageBreak/>
        <w:t>7. Основанием для отказа в приеме заявления и документов является: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1) предоставление заявления и документов в ненадлежащий орган;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2) предоставление документов ненадлежащим лицом.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8. Основанием для отказа в предоставлении муниципальной услуги является: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1) непредставление, или предоставление заявителями не в полном объеме документов, подтверждающих их право на оказание муниципальной услуги;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2) представлены документы, которые не подтверждают право заявителей на оказание муниципальной услуги;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3) не истек срок 5 лет после совершения действий, в результате которых заявитель стал нуждаться в предоставлении муниципальной услуги;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4) - 5) исключены. - </w:t>
      </w:r>
      <w:hyperlink r:id="rId58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16.08.2019 N 1241.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9. Муниципальная услуга предоставляется бесплатно.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10. Заявление регистрируется при его подаче заявителем, срок регистрации заявления о предоставлении услуги составляет 10 минут.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11. Максимальный срок ожидания в очереди при подаче заявления составляет не более 15 минут.</w:t>
      </w:r>
    </w:p>
    <w:p w:rsidR="006D0D42" w:rsidRDefault="006D0D42">
      <w:pPr>
        <w:pStyle w:val="ConsPlusNormal"/>
        <w:jc w:val="both"/>
      </w:pPr>
      <w:r>
        <w:t xml:space="preserve">(п. 11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23.03.2015 N 618)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12. Требования к местам предоставления муниципальной услуги: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1) в помещениях для работы с заявителями размещаются информационные стенды;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2) для ожидания приема заявителям предоставляются места, оборудованные стульями, столами для возможности оформления документов;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3) - 5) исключены. - </w:t>
      </w:r>
      <w:hyperlink r:id="rId60">
        <w:r>
          <w:rPr>
            <w:color w:val="0000FF"/>
          </w:rPr>
          <w:t>Постановление</w:t>
        </w:r>
      </w:hyperlink>
      <w:r>
        <w:t xml:space="preserve"> Администрации города Пскова от 09.11.2018 N 1704;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6) при необходимости оказывается содействие со стороны специалистов Управления инвалиду при входе в Управление и выходе из него и иная необходимая помощь в преодолении барьеров, мешающих получению инвалидом услуги наравне с другими лицами;</w:t>
      </w:r>
    </w:p>
    <w:p w:rsidR="006D0D42" w:rsidRDefault="006D0D42">
      <w:pPr>
        <w:pStyle w:val="ConsPlusNormal"/>
        <w:jc w:val="both"/>
      </w:pPr>
      <w:r>
        <w:t xml:space="preserve">(пп. 6 </w:t>
      </w:r>
      <w:proofErr w:type="gramStart"/>
      <w:r>
        <w:t>введен</w:t>
      </w:r>
      <w:proofErr w:type="gramEnd"/>
      <w:r>
        <w:t xml:space="preserve">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202)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7) при необходимости муниципальная услуга предоставляется по месту жительства инвалида.</w:t>
      </w:r>
    </w:p>
    <w:p w:rsidR="006D0D42" w:rsidRDefault="006D0D42">
      <w:pPr>
        <w:pStyle w:val="ConsPlusNormal"/>
        <w:jc w:val="both"/>
      </w:pPr>
      <w:r>
        <w:t xml:space="preserve">(пп. 7 </w:t>
      </w:r>
      <w:proofErr w:type="gramStart"/>
      <w:r>
        <w:t>введен</w:t>
      </w:r>
      <w:proofErr w:type="gramEnd"/>
      <w:r>
        <w:t xml:space="preserve">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202)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13. Показателями доступности и качества муниципальной услуги являются: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1) достоверность и полнота предоставляемой информации;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2) удобство и доступность получения информации;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3) среднее время предоставления услуги с момента поступления заявления;</w:t>
      </w:r>
    </w:p>
    <w:p w:rsidR="006D0D42" w:rsidRDefault="006D0D42">
      <w:pPr>
        <w:pStyle w:val="ConsPlusNormal"/>
        <w:spacing w:before="220"/>
        <w:ind w:firstLine="540"/>
        <w:jc w:val="both"/>
      </w:pPr>
      <w:proofErr w:type="gramStart"/>
      <w:r>
        <w:t xml:space="preserve">4) предоставление информации о факте назначения меры социальной защиты (поддержки) посредством использования "Единой государственной информационной системы социального обеспечения" (ЕГИССО) в соответствии с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февраля 2017 г. N 181 "О Единой государственной информационной системе социального </w:t>
      </w:r>
      <w:r>
        <w:lastRenderedPageBreak/>
        <w:t xml:space="preserve">обеспечения" и </w:t>
      </w:r>
      <w:hyperlink r:id="rId64">
        <w:r>
          <w:rPr>
            <w:color w:val="0000FF"/>
          </w:rPr>
          <w:t>статьей 5</w:t>
        </w:r>
      </w:hyperlink>
      <w:r>
        <w:t xml:space="preserve"> Федерального закона от 29 декабря 2015 г. N 388-ФЗ "О внесении изменений в отдельные законодательные акты Российской</w:t>
      </w:r>
      <w:proofErr w:type="gramEnd"/>
      <w:r>
        <w:t xml:space="preserve">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нуждаемости".</w:t>
      </w:r>
    </w:p>
    <w:p w:rsidR="006D0D42" w:rsidRDefault="006D0D42">
      <w:pPr>
        <w:pStyle w:val="ConsPlusNormal"/>
        <w:jc w:val="both"/>
      </w:pPr>
      <w:r>
        <w:t xml:space="preserve">(пп. 4 </w:t>
      </w:r>
      <w:proofErr w:type="gramStart"/>
      <w:r>
        <w:t>введен</w:t>
      </w:r>
      <w:proofErr w:type="gramEnd"/>
      <w:r>
        <w:t xml:space="preserve">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15.03.2019 N 238)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14. Предоставление муниципальной услуги в электронной форме, ознакомление с алгоритмом предоставления муниципальной услуги и информацией об организации предоставления муниципальной услуги осуществляется на Портале государственных услуг Псковской области (www.gosuslugi.pskov.ru).</w:t>
      </w:r>
    </w:p>
    <w:p w:rsidR="006D0D42" w:rsidRDefault="006D0D4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10.04.2023 N 519)</w:t>
      </w:r>
    </w:p>
    <w:p w:rsidR="006D0D42" w:rsidRDefault="006D0D42">
      <w:pPr>
        <w:pStyle w:val="ConsPlusNormal"/>
        <w:ind w:firstLine="540"/>
        <w:jc w:val="both"/>
      </w:pPr>
    </w:p>
    <w:p w:rsidR="006D0D42" w:rsidRDefault="006D0D42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6D0D42" w:rsidRDefault="006D0D42">
      <w:pPr>
        <w:pStyle w:val="ConsPlusTitle"/>
        <w:jc w:val="center"/>
      </w:pPr>
      <w:r>
        <w:t>АДМИНИСТРАТИВНЫХ ПРОЦЕДУР, ТРЕБОВАНИЯ К ПОРЯДКУ</w:t>
      </w:r>
    </w:p>
    <w:p w:rsidR="006D0D42" w:rsidRDefault="006D0D42">
      <w:pPr>
        <w:pStyle w:val="ConsPlusTitle"/>
        <w:jc w:val="center"/>
      </w:pPr>
      <w:r>
        <w:t>ИХ ВЫПОЛНЕНИЯ, В ТОМ ЧИСЛЕ ОСОБЕННОСТИ ВЫПОЛНЕНИЯ</w:t>
      </w:r>
    </w:p>
    <w:p w:rsidR="006D0D42" w:rsidRDefault="006D0D42">
      <w:pPr>
        <w:pStyle w:val="ConsPlusTitle"/>
        <w:jc w:val="center"/>
      </w:pPr>
      <w:r>
        <w:t>АДМИНИСТРАТИВНЫХ ПРОЦЕДУР В ЭЛЕКТРОННОЙ ФОРМЕ</w:t>
      </w:r>
    </w:p>
    <w:p w:rsidR="006D0D42" w:rsidRDefault="006D0D42">
      <w:pPr>
        <w:pStyle w:val="ConsPlusNormal"/>
        <w:ind w:firstLine="540"/>
        <w:jc w:val="both"/>
      </w:pPr>
    </w:p>
    <w:p w:rsidR="006D0D42" w:rsidRDefault="006D0D42">
      <w:pPr>
        <w:pStyle w:val="ConsPlusNormal"/>
        <w:ind w:firstLine="540"/>
        <w:jc w:val="both"/>
      </w:pPr>
      <w:r>
        <w:t>1. Предоставление муниципальной услуги включает в себя следующие административные процедуры: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1) индивидуальное информирование заявителей в устной форме о предоставлении муниципальной услуги;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2) прием и регистрация заявления;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3) рассмотрение заявления и представленных документов;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4) принятие решения.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2. Основанием для начала административной процедуры по индивидуальному информированию заявителя является обращение заявителя в Управление.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1) консультирование заявителей осуществляется специалистами Управления по следующим вопросам: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- о порядке и сроках предоставления муниципальной услуги;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- о документах необходимых для предоставления услуги;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2) продолжительность приема на консультации составляет 20 минут (при особой сложности вопроса заявителю может быть </w:t>
      </w:r>
      <w:proofErr w:type="gramStart"/>
      <w:r>
        <w:t>предложено</w:t>
      </w:r>
      <w:proofErr w:type="gramEnd"/>
      <w:r>
        <w:t xml:space="preserve"> обратиться в Управление с письменным заявлением), продолжительность ответа на телефонный звонок - не более 5 минут;</w:t>
      </w:r>
    </w:p>
    <w:p w:rsidR="006D0D42" w:rsidRDefault="006D0D42">
      <w:pPr>
        <w:pStyle w:val="ConsPlusNormal"/>
        <w:spacing w:before="220"/>
        <w:ind w:firstLine="540"/>
        <w:jc w:val="both"/>
      </w:pPr>
      <w:proofErr w:type="gramStart"/>
      <w:r>
        <w:t>3) при ответе на телефонные звонки и устные обращения, специалисты отдела подробно и в вежливой (корректной) форме информируют обратившихся по интересующим их вопросам.</w:t>
      </w:r>
      <w:proofErr w:type="gramEnd"/>
      <w:r>
        <w:t xml:space="preserve"> Ответ на телефонный звонок должен начинаться с информации о наименовании органа, в который обратился гражданин, фамилии, имени, отчества и должности специалиста, принявшего телефонный звонок;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4) консультации по вопросам предоставления муниципальной услуги проводятся при личном контакте (кабинет N 2) и по телефону 29-12-08;</w:t>
      </w:r>
    </w:p>
    <w:p w:rsidR="006D0D42" w:rsidRDefault="006D0D42">
      <w:pPr>
        <w:pStyle w:val="ConsPlusNormal"/>
        <w:jc w:val="both"/>
      </w:pPr>
      <w:r>
        <w:t xml:space="preserve">(в ред. постановлений Администрации города Пскова от 23.03.2015 </w:t>
      </w:r>
      <w:hyperlink r:id="rId67">
        <w:r>
          <w:rPr>
            <w:color w:val="0000FF"/>
          </w:rPr>
          <w:t>N 618</w:t>
        </w:r>
      </w:hyperlink>
      <w:r>
        <w:t xml:space="preserve">, от 18.01.2017 </w:t>
      </w:r>
      <w:hyperlink r:id="rId68">
        <w:r>
          <w:rPr>
            <w:color w:val="0000FF"/>
          </w:rPr>
          <w:t>N 50</w:t>
        </w:r>
      </w:hyperlink>
      <w:r>
        <w:t>)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5) результатом предоставления административной процедуры является предоставление заявителю запрашиваемой информации в полном объеме;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lastRenderedPageBreak/>
        <w:t>6) в случае необходимости специалисты Управления оказывают инвалидам необходимую помощь, связанную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услуги.</w:t>
      </w:r>
    </w:p>
    <w:p w:rsidR="006D0D42" w:rsidRDefault="006D0D42">
      <w:pPr>
        <w:pStyle w:val="ConsPlusNormal"/>
        <w:jc w:val="both"/>
      </w:pPr>
      <w:r>
        <w:t xml:space="preserve">(пп. 6 </w:t>
      </w:r>
      <w:proofErr w:type="gramStart"/>
      <w:r>
        <w:t>введен</w:t>
      </w:r>
      <w:proofErr w:type="gramEnd"/>
      <w:r>
        <w:t xml:space="preserve">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03.03.2016 N 202)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3. Прием и регистрация заявления: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1) основанием для начала административной процедуры по приему и регистрации заявлений является поступление в Управление заявления и необходимых документов;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2) при приеме документов специалист Управления проверяет комплектность документов, правильность заполнения заявления;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3) заявление регистрируется в Управлении путем присвоения входящего номера и даты поступления документа.</w:t>
      </w:r>
    </w:p>
    <w:p w:rsidR="006D0D42" w:rsidRDefault="006D0D42">
      <w:pPr>
        <w:pStyle w:val="ConsPlusNormal"/>
        <w:jc w:val="both"/>
      </w:pPr>
      <w:r>
        <w:t xml:space="preserve">(пп. 3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09.11.2018 N 1704)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зарегистрированное в установленные сроки заявление.</w:t>
      </w:r>
    </w:p>
    <w:p w:rsidR="006D0D42" w:rsidRDefault="006D0D42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09.11.2018 N 1704)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Если при наличии оснований для отказа в предоставлении муниципальной услуги, заявитель настаивает на приеме документов, специалист осуществляет прием, а в дальнейшем оформляет отказ в предоставлении муниципальной услуги.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4. Рассмотрение заявления и представленных документов: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1) основанием для начала административной процедуры по рассмотрению заявления и представленных документов является их регистрация в Управлении;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2) начальник Управления рассматривает заявление, передает его специалисту отдела на исполнение (для рассмотрения и подготовки ответа или уведомления об отказе в предоставлении муниципальной услуги), срок выполнения административной процедуры - 1 день;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3) специалист отдела проверяет комплектность документов, правильность заполнения, специалист отдела готовит ответ или уведомление об отказе в предоставлении муниципальной услуги либо представляет документы для рассмотрения на комиссии по жилищным вопросам при Администрации города Пскова. Срок выполнения административных действий - 10 дней;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4) в ответе на письменное обращение заявителя специалист указывает свою фамилию, имя и отчество, а также номер телефона для справок;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5) результатом Административной процедуры является направление документов для рассмотрения на жилищную комиссию при Администрации города Пскова.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5. Принятие решения: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1) представленные заявителем документы рассматриваются на жилищной комиссии при Администрации города Пскова;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- заседания жилищной комиссии при Администрации города Пскова проходят два раза в месяц, согласно утвержденному графику;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- жилищная комиссия при Администрации города Пскова принимает решение о предоставлении заявителю муниципальной услуги или об отказе в предоставлении </w:t>
      </w:r>
      <w:r>
        <w:lastRenderedPageBreak/>
        <w:t>муниципальной услуги;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2) на основании решения жилищной комиссии при Администрации города Пскова специалист готовит проект постановления Администрации города Пскова и направляет его на согласование в Администрацию города Пскова. Срок выполнения административных действий - две недели;</w:t>
      </w:r>
    </w:p>
    <w:p w:rsidR="006D0D42" w:rsidRDefault="006D0D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0D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D42" w:rsidRDefault="006D0D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D42" w:rsidRDefault="006D0D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0D42" w:rsidRDefault="006D0D4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D0D42" w:rsidRDefault="006D0D42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документа, видимо, допущена опечатка: </w:t>
            </w:r>
            <w:proofErr w:type="gramStart"/>
            <w:r>
              <w:rPr>
                <w:color w:val="392C69"/>
              </w:rPr>
              <w:t>Закон Псковской области N 566-ОЗ "О порядке ведения учета малоимущих граждан в качестве нуждающихся в жилых помещениях, предоставляемых по договорам социального найма, а также о порядке определения общей площади предоставляемого жилого помещения и установлении периода, предшествующего предоставлению жилого помещения по договору социального найма, в случаях, предусмотренных статьей 57 Жилищного кодекса Российской Федерации" принят 10.07.2006, а не 10.06.2006.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0D42" w:rsidRDefault="006D0D42">
            <w:pPr>
              <w:pStyle w:val="ConsPlusNormal"/>
            </w:pPr>
          </w:p>
        </w:tc>
      </w:tr>
    </w:tbl>
    <w:p w:rsidR="006D0D42" w:rsidRDefault="006D0D42">
      <w:pPr>
        <w:pStyle w:val="ConsPlusNormal"/>
        <w:spacing w:before="280"/>
        <w:ind w:firstLine="540"/>
        <w:jc w:val="both"/>
      </w:pPr>
      <w:proofErr w:type="gramStart"/>
      <w:r>
        <w:t xml:space="preserve">3) после выхода постановления специалист в течение 3-х рабочих дней направляет </w:t>
      </w:r>
      <w:hyperlink r:id="rId72">
        <w:r>
          <w:rPr>
            <w:color w:val="0000FF"/>
          </w:rPr>
          <w:t>извещение</w:t>
        </w:r>
      </w:hyperlink>
      <w:r>
        <w:t>, подтверждающее принятие такого решения, по форме согласно приложению 3, утвержденному Законом Псковской области от 10.06.2006 N 566-ОЗ "О порядке ведения учета малоимущих граждан в качестве нуждающихся в жилых помещениях, предоставляемых по договорам социального найма, а также о порядке определения общей площади предоставляемого жилого помещения и установлении периода, предшествующего</w:t>
      </w:r>
      <w:proofErr w:type="gramEnd"/>
      <w:r>
        <w:t xml:space="preserve"> предоставлению жилого помещения по договору социального найма, в случаях, предусмотренных статьей 57 Жилищного кодекса Российской Федерации", гражданам о принятии их на учет нуждающихся в жилых помещениях либо об отказе в постановке на данный учет;</w:t>
      </w:r>
    </w:p>
    <w:p w:rsidR="006D0D42" w:rsidRDefault="006D0D42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16.08.2019 N 1241)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4) заносит данные в базу "Учет граждан, нуждающихся в жилых помещениях";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5) специалист формирует учетные дела на каждого гражданина, поставленного на учет;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6) результатом предоставления Административной процедуры является постановка гражданина, признанного малоимущим, на учет в качестве нуждающегося в жилом помещении.</w:t>
      </w:r>
    </w:p>
    <w:p w:rsidR="006D0D42" w:rsidRDefault="006D0D42">
      <w:pPr>
        <w:pStyle w:val="ConsPlusNormal"/>
        <w:ind w:firstLine="540"/>
        <w:jc w:val="both"/>
      </w:pPr>
    </w:p>
    <w:p w:rsidR="006D0D42" w:rsidRDefault="006D0D42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6D0D42" w:rsidRDefault="006D0D42">
      <w:pPr>
        <w:pStyle w:val="ConsPlusTitle"/>
        <w:jc w:val="center"/>
      </w:pPr>
      <w:r>
        <w:t>АДМИНИСТРАТИВНОГО РЕГЛАМЕНТА</w:t>
      </w:r>
    </w:p>
    <w:p w:rsidR="006D0D42" w:rsidRDefault="006D0D42">
      <w:pPr>
        <w:pStyle w:val="ConsPlusNormal"/>
        <w:ind w:firstLine="540"/>
        <w:jc w:val="both"/>
      </w:pPr>
    </w:p>
    <w:p w:rsidR="006D0D42" w:rsidRDefault="006D0D42">
      <w:pPr>
        <w:pStyle w:val="ConsPlusNormal"/>
        <w:ind w:firstLine="540"/>
        <w:jc w:val="both"/>
      </w:pPr>
      <w:r>
        <w:t>1. Текущий контроль соблюдения последовательности действий, определенных административными процедурами по предоставлению муниципальной услуги (далее - текущий контроль) осуществляется начальником Управления и его заместителем, ответственным за организацию работы по предоставлению муниципальной услуги, ежедневно.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2. Текущий контроль осуществляется путем проверок соблюдения и исполнения специалистами положений настоящего Административного регламента, иных нормативных правовых актов.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3. 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4. Проверки могут быть плановыми и внеплановыми.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1) плановые - проводятся в соответствии с планом начальника Управления;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2) внеплановые - могут проводиться по жалобам граждан, как начальником Управления, так </w:t>
      </w:r>
      <w:r>
        <w:lastRenderedPageBreak/>
        <w:t>и Администрацией города Пскова.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6. Специалисты отдела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:rsidR="006D0D42" w:rsidRDefault="006D0D42">
      <w:pPr>
        <w:pStyle w:val="ConsPlusNormal"/>
        <w:ind w:firstLine="540"/>
        <w:jc w:val="both"/>
      </w:pPr>
    </w:p>
    <w:p w:rsidR="006D0D42" w:rsidRDefault="006D0D42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6D0D42" w:rsidRDefault="006D0D42">
      <w:pPr>
        <w:pStyle w:val="ConsPlusTitle"/>
        <w:jc w:val="center"/>
      </w:pPr>
      <w:r>
        <w:t>И ДЕЙСТВИЙ (БЕЗДЕЙСТВИЯ) ОРГАНА, ПРЕДОСТАВЛЯЮЩЕГО</w:t>
      </w:r>
    </w:p>
    <w:p w:rsidR="006D0D42" w:rsidRDefault="006D0D42">
      <w:pPr>
        <w:pStyle w:val="ConsPlusTitle"/>
        <w:jc w:val="center"/>
      </w:pPr>
      <w:r>
        <w:t>МУНИЦИПАЛЬНУЮ УСЛУГУ, А ТАКЖЕ ДОЛЖНОСТНЫХ ЛИЦ</w:t>
      </w:r>
    </w:p>
    <w:p w:rsidR="006D0D42" w:rsidRDefault="006D0D42">
      <w:pPr>
        <w:pStyle w:val="ConsPlusTitle"/>
        <w:jc w:val="center"/>
      </w:pPr>
      <w:r>
        <w:t>И МУНИЦИПАЛЬНЫХ СЛУЖАЩИХ</w:t>
      </w:r>
    </w:p>
    <w:p w:rsidR="006D0D42" w:rsidRDefault="006D0D42">
      <w:pPr>
        <w:pStyle w:val="ConsPlusNormal"/>
        <w:jc w:val="center"/>
      </w:pPr>
      <w:proofErr w:type="gramStart"/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города Пскова</w:t>
      </w:r>
      <w:proofErr w:type="gramEnd"/>
    </w:p>
    <w:p w:rsidR="006D0D42" w:rsidRDefault="006D0D42">
      <w:pPr>
        <w:pStyle w:val="ConsPlusNormal"/>
        <w:jc w:val="center"/>
      </w:pPr>
      <w:r>
        <w:t>от 18.05.2012 N 1142)</w:t>
      </w:r>
    </w:p>
    <w:p w:rsidR="006D0D42" w:rsidRDefault="006D0D42">
      <w:pPr>
        <w:pStyle w:val="ConsPlusNormal"/>
        <w:ind w:firstLine="540"/>
        <w:jc w:val="both"/>
      </w:pPr>
    </w:p>
    <w:p w:rsidR="006D0D42" w:rsidRDefault="006D0D42">
      <w:pPr>
        <w:pStyle w:val="ConsPlusNormal"/>
        <w:ind w:firstLine="540"/>
        <w:jc w:val="both"/>
      </w:pPr>
      <w:r>
        <w:t>1. Заявители имеют право на обжалование решений и действий (бездействия) Управления, а также должностных лиц и муниципальных служащих в досудебном и судебном порядке.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2. В части досудебного обжалования заявители имеют право обратиться с жалобой, в том числе в следующих случаях: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услуги;</w:t>
      </w:r>
    </w:p>
    <w:p w:rsidR="006D0D42" w:rsidRDefault="006D0D42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04.06.2019 N 759)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Псковской области, муниципальными правовыми актами для предоставления муниципальной услуги, у заявителя;</w:t>
      </w:r>
    </w:p>
    <w:p w:rsidR="006D0D42" w:rsidRDefault="006D0D42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Псковской области, муниципальными правовыми актами;</w:t>
      </w:r>
      <w:proofErr w:type="gramEnd"/>
    </w:p>
    <w:p w:rsidR="006D0D42" w:rsidRDefault="006D0D42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Псковской области, муниципальными правовыми актами;</w:t>
      </w:r>
    </w:p>
    <w:p w:rsidR="006D0D42" w:rsidRDefault="006D0D42">
      <w:pPr>
        <w:pStyle w:val="ConsPlusNormal"/>
        <w:spacing w:before="220"/>
        <w:ind w:firstLine="540"/>
        <w:jc w:val="both"/>
      </w:pPr>
      <w:proofErr w:type="gramStart"/>
      <w:r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D0D42" w:rsidRDefault="006D0D42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6D0D42" w:rsidRDefault="006D0D42">
      <w:pPr>
        <w:pStyle w:val="ConsPlusNormal"/>
        <w:jc w:val="both"/>
      </w:pPr>
      <w:r>
        <w:lastRenderedPageBreak/>
        <w:t xml:space="preserve">(пп. 8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09.11.2018 N 1704)</w:t>
      </w:r>
    </w:p>
    <w:p w:rsidR="006D0D42" w:rsidRDefault="006D0D42">
      <w:pPr>
        <w:pStyle w:val="ConsPlusNormal"/>
        <w:spacing w:before="220"/>
        <w:ind w:firstLine="540"/>
        <w:jc w:val="both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актами;</w:t>
      </w:r>
      <w:proofErr w:type="gramEnd"/>
    </w:p>
    <w:p w:rsidR="006D0D42" w:rsidRDefault="006D0D42">
      <w:pPr>
        <w:pStyle w:val="ConsPlusNormal"/>
        <w:jc w:val="both"/>
      </w:pPr>
      <w:r>
        <w:t xml:space="preserve">(пп. 9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09.11.2018 N 1704)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D0D42" w:rsidRDefault="006D0D42">
      <w:pPr>
        <w:pStyle w:val="ConsPlusNormal"/>
        <w:spacing w:before="220"/>
        <w:ind w:firstLine="540"/>
        <w:jc w:val="both"/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предоставляющего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6D0D42" w:rsidRDefault="006D0D42">
      <w:pPr>
        <w:pStyle w:val="ConsPlusNormal"/>
        <w:jc w:val="both"/>
      </w:pPr>
      <w:r>
        <w:t xml:space="preserve">(пп. 10 </w:t>
      </w:r>
      <w:proofErr w:type="gramStart"/>
      <w:r>
        <w:t>введен</w:t>
      </w:r>
      <w:proofErr w:type="gramEnd"/>
      <w:r>
        <w:t xml:space="preserve"> </w:t>
      </w:r>
      <w:hyperlink r:id="rId78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04.06.2019 N 759)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3. Жалоба подается в письменной форме на бумажном носителе, в электронной форме в Управление. Жалоба на решения, принятые начальником Управления, подается в Администрацию города Пскова.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Пскова,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4. Жалоба должна содержать: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D0D42" w:rsidRDefault="006D0D42">
      <w:pPr>
        <w:pStyle w:val="ConsPlusNormal"/>
        <w:spacing w:before="220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3) сведения об обжалуемых решениях и действиях (бездействии) Управления, должностного </w:t>
      </w:r>
      <w:r>
        <w:lastRenderedPageBreak/>
        <w:t>лица Управления, либо муниципального служащего;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Управления, должностного лица Управления,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Жалоба, поступившая в Управление, Администрацию города Пскова,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>
        <w:t xml:space="preserve"> со дня ее регистрации.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6. По результатам рассмотрения жалобы Управление, Администрация города Пскова принимает одно из следующих решений:</w:t>
      </w:r>
    </w:p>
    <w:p w:rsidR="006D0D42" w:rsidRDefault="006D0D42">
      <w:pPr>
        <w:pStyle w:val="ConsPlusNormal"/>
        <w:spacing w:before="220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актами, а также в иных формах;</w:t>
      </w:r>
      <w:proofErr w:type="gramEnd"/>
    </w:p>
    <w:p w:rsidR="006D0D42" w:rsidRDefault="006D0D42">
      <w:pPr>
        <w:pStyle w:val="ConsPlusNormal"/>
        <w:spacing w:before="220"/>
        <w:ind w:firstLine="540"/>
        <w:jc w:val="both"/>
      </w:pPr>
      <w:r>
        <w:t>2) отказывает в удовлетворении жалобы.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7. Не позднее дня, следующего за днем принятия решения, указанного в пункте 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7.1. В случае признания жалобы подлежащей удовлетворению в ответе заявителю дается информация о действиях, осуществляемых Управлением,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D0D42" w:rsidRDefault="006D0D4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7.1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04.06.2019 N 759)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7.2.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D0D42" w:rsidRDefault="006D0D4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7.2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04.06.2019 N 759)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 xml:space="preserve">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 в соответствии с пунктом 3 настоящего раздела, незамедлительно направляет имеющиеся материалы в органы прокуратуры.</w:t>
      </w:r>
    </w:p>
    <w:p w:rsidR="006D0D42" w:rsidRDefault="006D0D42">
      <w:pPr>
        <w:pStyle w:val="ConsPlusNormal"/>
        <w:spacing w:before="220"/>
        <w:ind w:firstLine="540"/>
        <w:jc w:val="both"/>
      </w:pPr>
      <w:r>
        <w:t>9. Заявители вправе обжаловать решения, принятые в ходе предоставления муниципальной услуги, действия или бездействие органов местного самоуправления, их должностных лиц в судебном порядке.</w:t>
      </w:r>
    </w:p>
    <w:p w:rsidR="006D0D42" w:rsidRDefault="006D0D4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09.11.2018 N 1704)</w:t>
      </w:r>
    </w:p>
    <w:p w:rsidR="006D0D42" w:rsidRDefault="006D0D42">
      <w:pPr>
        <w:pStyle w:val="ConsPlusNormal"/>
        <w:ind w:firstLine="540"/>
        <w:jc w:val="both"/>
      </w:pPr>
    </w:p>
    <w:p w:rsidR="006D0D42" w:rsidRDefault="006D0D42">
      <w:pPr>
        <w:pStyle w:val="ConsPlusNormal"/>
        <w:jc w:val="right"/>
      </w:pPr>
      <w:r>
        <w:t>Глава Администрации города Пскова</w:t>
      </w:r>
    </w:p>
    <w:p w:rsidR="006D0D42" w:rsidRDefault="006D0D42">
      <w:pPr>
        <w:pStyle w:val="ConsPlusNormal"/>
        <w:jc w:val="right"/>
      </w:pPr>
      <w:r>
        <w:t>П.М.СЛЕПЧЕНКО</w:t>
      </w:r>
    </w:p>
    <w:p w:rsidR="006D0D42" w:rsidRDefault="006D0D42">
      <w:pPr>
        <w:pStyle w:val="ConsPlusNormal"/>
        <w:ind w:firstLine="540"/>
        <w:jc w:val="both"/>
      </w:pPr>
    </w:p>
    <w:p w:rsidR="006D0D42" w:rsidRDefault="006D0D42">
      <w:pPr>
        <w:pStyle w:val="ConsPlusNormal"/>
      </w:pPr>
    </w:p>
    <w:p w:rsidR="006D0D42" w:rsidRDefault="006D0D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5CF7" w:rsidRDefault="00745CF7">
      <w:bookmarkStart w:id="1" w:name="_GoBack"/>
      <w:bookmarkEnd w:id="1"/>
    </w:p>
    <w:sectPr w:rsidR="00745CF7" w:rsidSect="00341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42"/>
    <w:rsid w:val="006D0D42"/>
    <w:rsid w:val="0074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D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0D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0D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D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0D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0D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6EB7EAD22800C39BD6C41CFE095308CF86B45F17812CA7D20BE1384FAB1CADC19CA773EBCD347CC05ED3D25FC81876699E5CC6D48A87AF820B7CD1o5L" TargetMode="External"/><Relationship Id="rId18" Type="http://schemas.openxmlformats.org/officeDocument/2006/relationships/hyperlink" Target="consultantplus://offline/ref=4E6EB7EAD22800C39BD6C41CFE095308CF86B45F188A2AA4DD0BE1384FAB1CADC19CA773EBCD347CC05ED3D25FC81876699E5CC6D48A87AF820B7CD1o5L" TargetMode="External"/><Relationship Id="rId26" Type="http://schemas.openxmlformats.org/officeDocument/2006/relationships/hyperlink" Target="consultantplus://offline/ref=4E6EB7EAD22800C39BD6C41CFE095308CF86B45F148B2FA6DD0BE1384FAB1CADC19CA773EBCD347CC05ED3D25FC81876699E5CC6D48A87AF820B7CD1o5L" TargetMode="External"/><Relationship Id="rId39" Type="http://schemas.openxmlformats.org/officeDocument/2006/relationships/hyperlink" Target="consultantplus://offline/ref=4E6EB7EAD22800C39BD6DA11E8650E00CA89E253188F25F68654BA6518A216FA86D3FE31AFC0347BC355878610C944303F8D5EC3D48881B3D8o3L" TargetMode="External"/><Relationship Id="rId21" Type="http://schemas.openxmlformats.org/officeDocument/2006/relationships/hyperlink" Target="consultantplus://offline/ref=4E6EB7EAD22800C39BD6C41CFE095308CF86B45F198F2CA4DA0BE1384FAB1CADC19CA773EBCD347CC15ED2D55FC81876699E5CC6D48A87AF820B7CD1o5L" TargetMode="External"/><Relationship Id="rId34" Type="http://schemas.openxmlformats.org/officeDocument/2006/relationships/hyperlink" Target="consultantplus://offline/ref=4E6EB7EAD22800C39BD6C41CFE095308CF86B45F198F28A8DC0BE1384FAB1CADC19CA773EBCD347CC05ED3D25FC81876699E5CC6D48A87AF820B7CD1o5L" TargetMode="External"/><Relationship Id="rId42" Type="http://schemas.openxmlformats.org/officeDocument/2006/relationships/hyperlink" Target="consultantplus://offline/ref=4E6EB7EAD22800C39BD6DA11E8650E00CD8DEA51118B25F68654BA6518A216FA94D3A63DADC32B7CC640D1D756D9oFL" TargetMode="External"/><Relationship Id="rId47" Type="http://schemas.openxmlformats.org/officeDocument/2006/relationships/hyperlink" Target="consultantplus://offline/ref=4E6EB7EAD22800C39BD6C41CFE095308CF86B45F148026A3D20BE1384FAB1CADC19CA773EBCD347CC05ED3D15FC81876699E5CC6D48A87AF820B7CD1o5L" TargetMode="External"/><Relationship Id="rId50" Type="http://schemas.openxmlformats.org/officeDocument/2006/relationships/hyperlink" Target="consultantplus://offline/ref=4E6EB7EAD22800C39BD6C41CFE095308CF86B45F148026A3D20BE1384FAB1CADC19CA773EBCD347CC05ED3DF5FC81876699E5CC6D48A87AF820B7CD1o5L" TargetMode="External"/><Relationship Id="rId55" Type="http://schemas.openxmlformats.org/officeDocument/2006/relationships/hyperlink" Target="consultantplus://offline/ref=4E6EB7EAD22800C39BD6C41CFE095308CF86B45F198F28A8DC0BE1384FAB1CADC19CA773EBCD347CC05ED3D15FC81876699E5CC6D48A87AF820B7CD1o5L" TargetMode="External"/><Relationship Id="rId63" Type="http://schemas.openxmlformats.org/officeDocument/2006/relationships/hyperlink" Target="consultantplus://offline/ref=4E6EB7EAD22800C39BD6DA11E8650E00CD84EA56118F25F68654BA6518A216FA94D3A63DADC32B7CC640D1D756D9oFL" TargetMode="External"/><Relationship Id="rId68" Type="http://schemas.openxmlformats.org/officeDocument/2006/relationships/hyperlink" Target="consultantplus://offline/ref=4E6EB7EAD22800C39BD6C41CFE095308CF86B45F148026A3D20BE1384FAB1CADC19CA773EBCD347CC05ED2D75FC81876699E5CC6D48A87AF820B7CD1o5L" TargetMode="External"/><Relationship Id="rId76" Type="http://schemas.openxmlformats.org/officeDocument/2006/relationships/hyperlink" Target="consultantplus://offline/ref=4E6EB7EAD22800C39BD6C41CFE095308CF86B45F178F2CA4DA0BE1384FAB1CADC19CA773EBCD347CC05ED2D55FC81876699E5CC6D48A87AF820B7CD1o5L" TargetMode="External"/><Relationship Id="rId7" Type="http://schemas.openxmlformats.org/officeDocument/2006/relationships/hyperlink" Target="consultantplus://offline/ref=4E6EB7EAD22800C39BD6C41CFE095308CF86B45F12802DA2DB0BE1384FAB1CADC19CA773EBCD347CC05ED3D25FC81876699E5CC6D48A87AF820B7CD1o5L" TargetMode="External"/><Relationship Id="rId71" Type="http://schemas.openxmlformats.org/officeDocument/2006/relationships/hyperlink" Target="consultantplus://offline/ref=4E6EB7EAD22800C39BD6C41CFE095308CF86B45F178F2CA4DA0BE1384FAB1CADC19CA773EBCD347CC05ED2D75FC81876699E5CC6D48A87AF820B7CD1o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E6EB7EAD22800C39BD6C41CFE095308CF86B45F198E2FA7D20BE1384FAB1CADC19CA773EBCD347CC05ED3D25FC81876699E5CC6D48A87AF820B7CD1o5L" TargetMode="External"/><Relationship Id="rId29" Type="http://schemas.openxmlformats.org/officeDocument/2006/relationships/hyperlink" Target="consultantplus://offline/ref=4E6EB7EAD22800C39BD6C41CFE095308CF86B45F178F2CA4DA0BE1384FAB1CADC19CA773EBCD347CC05ED3D25FC81876699E5CC6D48A87AF820B7CD1o5L" TargetMode="External"/><Relationship Id="rId11" Type="http://schemas.openxmlformats.org/officeDocument/2006/relationships/hyperlink" Target="consultantplus://offline/ref=4E6EB7EAD22800C39BD6C41CFE095308CF86B45F148026A3D20BE1384FAB1CADC19CA773EBCD347CC05ED3D25FC81876699E5CC6D48A87AF820B7CD1o5L" TargetMode="External"/><Relationship Id="rId24" Type="http://schemas.openxmlformats.org/officeDocument/2006/relationships/hyperlink" Target="consultantplus://offline/ref=4E6EB7EAD22800C39BD6C41CFE095308CF86B45F12802DA2DB0BE1384FAB1CADC19CA773EBCD347CC05ED3D25FC81876699E5CC6D48A87AF820B7CD1o5L" TargetMode="External"/><Relationship Id="rId32" Type="http://schemas.openxmlformats.org/officeDocument/2006/relationships/hyperlink" Target="consultantplus://offline/ref=4E6EB7EAD22800C39BD6C41CFE095308CF86B45F16892DA1D30BE1384FAB1CADC19CA773EBCD347CC05ED3D25FC81876699E5CC6D48A87AF820B7CD1o5L" TargetMode="External"/><Relationship Id="rId37" Type="http://schemas.openxmlformats.org/officeDocument/2006/relationships/hyperlink" Target="consultantplus://offline/ref=4E6EB7EAD22800C39BD6DA11E8650E00CA8EE256168925F68654BA6518A216FA94D3A63DADC32B7CC640D1D756D9oFL" TargetMode="External"/><Relationship Id="rId40" Type="http://schemas.openxmlformats.org/officeDocument/2006/relationships/hyperlink" Target="consultantplus://offline/ref=4E6EB7EAD22800C39BD6DA11E8650E00CD8CEE5A138825F68654BA6518A216FA94D3A63DADC32B7CC640D1D756D9oFL" TargetMode="External"/><Relationship Id="rId45" Type="http://schemas.openxmlformats.org/officeDocument/2006/relationships/hyperlink" Target="consultantplus://offline/ref=4E6EB7EAD22800C39BD6C41CFE095308CF86B45F188D2CA9D156EB3016A71EAACEC3A274FACD377FDE5ED5C9569C4BD3o1L" TargetMode="External"/><Relationship Id="rId53" Type="http://schemas.openxmlformats.org/officeDocument/2006/relationships/hyperlink" Target="consultantplus://offline/ref=4E6EB7EAD22800C39BD6DA11E8650E00CA89EC53188B25F68654BA6518A216FA86D3FE31AFC0347DC855878610C944303F8D5EC3D48881B3D8o3L" TargetMode="External"/><Relationship Id="rId58" Type="http://schemas.openxmlformats.org/officeDocument/2006/relationships/hyperlink" Target="consultantplus://offline/ref=4E6EB7EAD22800C39BD6C41CFE095308CF86B45F16892DA1D30BE1384FAB1CADC19CA773EBCD347CC05ED1D45FC81876699E5CC6D48A87AF820B7CD1o5L" TargetMode="External"/><Relationship Id="rId66" Type="http://schemas.openxmlformats.org/officeDocument/2006/relationships/hyperlink" Target="consultantplus://offline/ref=4E6EB7EAD22800C39BD6C41CFE095308CF86B45F188A2AA4DD0BE1384FAB1CADC19CA773EBCD347CC05ED3D15FC81876699E5CC6D48A87AF820B7CD1o5L" TargetMode="External"/><Relationship Id="rId74" Type="http://schemas.openxmlformats.org/officeDocument/2006/relationships/hyperlink" Target="consultantplus://offline/ref=4E6EB7EAD22800C39BD6C41CFE095308CF86B45F128C29A7DB0BE1384FAB1CADC19CA773EBCD347CC05ED2D65FC81876699E5CC6D48A87AF820B7CD1o5L" TargetMode="External"/><Relationship Id="rId79" Type="http://schemas.openxmlformats.org/officeDocument/2006/relationships/hyperlink" Target="consultantplus://offline/ref=4E6EB7EAD22800C39BD6C41CFE095308CF86B45F16882DA9D30BE1384FAB1CADC19CA773EBCD347CC05ED2D35FC81876699E5CC6D48A87AF820B7CD1o5L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4E6EB7EAD22800C39BD6C41CFE095308CF86B45F148C2CA1DD0BE1384FAB1CADC19CA773EBCD347CC05ED3D15FC81876699E5CC6D48A87AF820B7CD1o5L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4E6EB7EAD22800C39BD6C41CFE095308CF86B45F148C2CA1DD0BE1384FAB1CADC19CA773EBCD347CC05ED3D25FC81876699E5CC6D48A87AF820B7CD1o5L" TargetMode="External"/><Relationship Id="rId19" Type="http://schemas.openxmlformats.org/officeDocument/2006/relationships/hyperlink" Target="consultantplus://offline/ref=4E6EB7EAD22800C39BD6DA11E8650E00CA89E253188F25F68654BA6518A216FA86D3FE31AFC0347BC355878610C944303F8D5EC3D48881B3D8o3L" TargetMode="External"/><Relationship Id="rId31" Type="http://schemas.openxmlformats.org/officeDocument/2006/relationships/hyperlink" Target="consultantplus://offline/ref=4E6EB7EAD22800C39BD6C41CFE095308CF86B45F16882DA9D30BE1384FAB1CADC19CA773EBCD347CC05ED3D25FC81876699E5CC6D48A87AF820B7CD1o5L" TargetMode="External"/><Relationship Id="rId44" Type="http://schemas.openxmlformats.org/officeDocument/2006/relationships/hyperlink" Target="consultantplus://offline/ref=4E6EB7EAD22800C39BD6C41CFE095308CF86B45F198F2CA4DA0BE1384FAB1CADC19CA773EBCD347CC15ED2D55FC81876699E5CC6D48A87AF820B7CD1o5L" TargetMode="External"/><Relationship Id="rId52" Type="http://schemas.openxmlformats.org/officeDocument/2006/relationships/hyperlink" Target="consultantplus://offline/ref=4E6EB7EAD22800C39BD6C41CFE095308CF86B45F12802DA2DB0BE1384FAB1CADC19CA773EBCD347CC05ED3D15FC81876699E5CC6D48A87AF820B7CD1o5L" TargetMode="External"/><Relationship Id="rId60" Type="http://schemas.openxmlformats.org/officeDocument/2006/relationships/hyperlink" Target="consultantplus://offline/ref=4E6EB7EAD22800C39BD6C41CFE095308CF86B45F178F2CA4DA0BE1384FAB1CADC19CA773EBCD347CC05ED3D15FC81876699E5CC6D48A87AF820B7CD1o5L" TargetMode="External"/><Relationship Id="rId65" Type="http://schemas.openxmlformats.org/officeDocument/2006/relationships/hyperlink" Target="consultantplus://offline/ref=4E6EB7EAD22800C39BD6C41CFE095308CF86B45F17812CA7D20BE1384FAB1CADC19CA773EBCD347CC05ED3D15FC81876699E5CC6D48A87AF820B7CD1o5L" TargetMode="External"/><Relationship Id="rId73" Type="http://schemas.openxmlformats.org/officeDocument/2006/relationships/hyperlink" Target="consultantplus://offline/ref=4E6EB7EAD22800C39BD6C41CFE095308CF86B45F16892DA1D30BE1384FAB1CADC19CA773EBCD347CC05ED1D35FC81876699E5CC6D48A87AF820B7CD1o5L" TargetMode="External"/><Relationship Id="rId78" Type="http://schemas.openxmlformats.org/officeDocument/2006/relationships/hyperlink" Target="consultantplus://offline/ref=4E6EB7EAD22800C39BD6C41CFE095308CF86B45F16882DA9D30BE1384FAB1CADC19CA773EBCD347CC05ED3DF5FC81876699E5CC6D48A87AF820B7CD1o5L" TargetMode="External"/><Relationship Id="rId81" Type="http://schemas.openxmlformats.org/officeDocument/2006/relationships/hyperlink" Target="consultantplus://offline/ref=4E6EB7EAD22800C39BD6C41CFE095308CF86B45F178F2CA4DA0BE1384FAB1CADC19CA773EBCD347CC05ED2D25FC81876699E5CC6D48A87AF820B7CD1o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6EB7EAD22800C39BD6C41CFE095308CF86B45F148B2FA6DD0BE1384FAB1CADC19CA773EBCD347CC05ED3D25FC81876699E5CC6D48A87AF820B7CD1o5L" TargetMode="External"/><Relationship Id="rId14" Type="http://schemas.openxmlformats.org/officeDocument/2006/relationships/hyperlink" Target="consultantplus://offline/ref=4E6EB7EAD22800C39BD6C41CFE095308CF86B45F16882DA9D30BE1384FAB1CADC19CA773EBCD347CC05ED3D25FC81876699E5CC6D48A87AF820B7CD1o5L" TargetMode="External"/><Relationship Id="rId22" Type="http://schemas.openxmlformats.org/officeDocument/2006/relationships/hyperlink" Target="consultantplus://offline/ref=4E6EB7EAD22800C39BD6C41CFE095308CF86B45F198F2CA4DA0BE1384FAB1CADC19CA773EBCD347CC15ED6D15FC81876699E5CC6D48A87AF820B7CD1o5L" TargetMode="External"/><Relationship Id="rId27" Type="http://schemas.openxmlformats.org/officeDocument/2006/relationships/hyperlink" Target="consultantplus://offline/ref=4E6EB7EAD22800C39BD6C41CFE095308CF86B45F148C2CA1DD0BE1384FAB1CADC19CA773EBCD347CC05ED3D25FC81876699E5CC6D48A87AF820B7CD1o5L" TargetMode="External"/><Relationship Id="rId30" Type="http://schemas.openxmlformats.org/officeDocument/2006/relationships/hyperlink" Target="consultantplus://offline/ref=4E6EB7EAD22800C39BD6C41CFE095308CF86B45F17812CA7D20BE1384FAB1CADC19CA773EBCD347CC05ED3D25FC81876699E5CC6D48A87AF820B7CD1o5L" TargetMode="External"/><Relationship Id="rId35" Type="http://schemas.openxmlformats.org/officeDocument/2006/relationships/hyperlink" Target="consultantplus://offline/ref=4E6EB7EAD22800C39BD6C41CFE095308CF86B45F188A2AA4DD0BE1384FAB1CADC19CA773EBCD347CC05ED3D25FC81876699E5CC6D48A87AF820B7CD1o5L" TargetMode="External"/><Relationship Id="rId43" Type="http://schemas.openxmlformats.org/officeDocument/2006/relationships/hyperlink" Target="consultantplus://offline/ref=4E6EB7EAD22800C39BD6C41CFE095308CF86B45F178B2DA8D20BE1384FAB1CADC19CA773EBCD347CC05ED1D65FC81876699E5CC6D48A87AF820B7CD1o5L" TargetMode="External"/><Relationship Id="rId48" Type="http://schemas.openxmlformats.org/officeDocument/2006/relationships/hyperlink" Target="consultantplus://offline/ref=4E6EB7EAD22800C39BD6C41CFE095308CF86B45F198B2FA1D90BE1384FAB1CADC19CA773EBCD347CC05ED7D45FC81876699E5CC6D48A87AF820B7CD1o5L" TargetMode="External"/><Relationship Id="rId56" Type="http://schemas.openxmlformats.org/officeDocument/2006/relationships/hyperlink" Target="consultantplus://offline/ref=4E6EB7EAD22800C39BD6DA11E8650E00CA8EEC5A118025F68654BA6518A216FA86D3FE31AFC0377DC855878610C944303F8D5EC3D48881B3D8o3L" TargetMode="External"/><Relationship Id="rId64" Type="http://schemas.openxmlformats.org/officeDocument/2006/relationships/hyperlink" Target="consultantplus://offline/ref=4E6EB7EAD22800C39BD6DA11E8650E00CA8EEB5B158925F68654BA6518A216FA86D3FE31AFC03579C755878610C944303F8D5EC3D48881B3D8o3L" TargetMode="External"/><Relationship Id="rId69" Type="http://schemas.openxmlformats.org/officeDocument/2006/relationships/hyperlink" Target="consultantplus://offline/ref=4E6EB7EAD22800C39BD6C41CFE095308CF86B45F148C2CA1DD0BE1384FAB1CADC19CA773EBCD347CC05ED3DE5FC81876699E5CC6D48A87AF820B7CD1o5L" TargetMode="External"/><Relationship Id="rId77" Type="http://schemas.openxmlformats.org/officeDocument/2006/relationships/hyperlink" Target="consultantplus://offline/ref=4E6EB7EAD22800C39BD6C41CFE095308CF86B45F178F2CA4DA0BE1384FAB1CADC19CA773EBCD347CC05ED2D35FC81876699E5CC6D48A87AF820B7CD1o5L" TargetMode="External"/><Relationship Id="rId8" Type="http://schemas.openxmlformats.org/officeDocument/2006/relationships/hyperlink" Target="consultantplus://offline/ref=4E6EB7EAD22800C39BD6C41CFE095308CF86B45F15812EA3DE0BE1384FAB1CADC19CA773EBCD347CC05ED3D25FC81876699E5CC6D48A87AF820B7CD1o5L" TargetMode="External"/><Relationship Id="rId51" Type="http://schemas.openxmlformats.org/officeDocument/2006/relationships/hyperlink" Target="consultantplus://offline/ref=4E6EB7EAD22800C39BD6C41CFE095308CF86B45F16892DA1D30BE1384FAB1CADC19CA773EBCD347CC05ED3D15FC81876699E5CC6D48A87AF820B7CD1o5L" TargetMode="External"/><Relationship Id="rId72" Type="http://schemas.openxmlformats.org/officeDocument/2006/relationships/hyperlink" Target="consultantplus://offline/ref=4E6EB7EAD22800C39BD6C41CFE095308CF86B45F178B2DA8D20BE1384FAB1CADC19CA773EBCD347CC05FD2D55FC81876699E5CC6D48A87AF820B7CD1o5L" TargetMode="External"/><Relationship Id="rId80" Type="http://schemas.openxmlformats.org/officeDocument/2006/relationships/hyperlink" Target="consultantplus://offline/ref=4E6EB7EAD22800C39BD6C41CFE095308CF86B45F16882DA9D30BE1384FAB1CADC19CA773EBCD347CC05ED2D15FC81876699E5CC6D48A87AF820B7CD1o5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E6EB7EAD22800C39BD6C41CFE095308CF86B45F178F2CA4DA0BE1384FAB1CADC19CA773EBCD347CC05ED3D25FC81876699E5CC6D48A87AF820B7CD1o5L" TargetMode="External"/><Relationship Id="rId17" Type="http://schemas.openxmlformats.org/officeDocument/2006/relationships/hyperlink" Target="consultantplus://offline/ref=4E6EB7EAD22800C39BD6C41CFE095308CF86B45F198F28A8DC0BE1384FAB1CADC19CA773EBCD347CC05ED3D25FC81876699E5CC6D48A87AF820B7CD1o5L" TargetMode="External"/><Relationship Id="rId25" Type="http://schemas.openxmlformats.org/officeDocument/2006/relationships/hyperlink" Target="consultantplus://offline/ref=4E6EB7EAD22800C39BD6C41CFE095308CF86B45F15812EA3DE0BE1384FAB1CADC19CA773EBCD347CC05ED3D25FC81876699E5CC6D48A87AF820B7CD1o5L" TargetMode="External"/><Relationship Id="rId33" Type="http://schemas.openxmlformats.org/officeDocument/2006/relationships/hyperlink" Target="consultantplus://offline/ref=4E6EB7EAD22800C39BD6C41CFE095308CF86B45F198E2FA7D20BE1384FAB1CADC19CA773EBCD347CC05ED3D25FC81876699E5CC6D48A87AF820B7CD1o5L" TargetMode="External"/><Relationship Id="rId38" Type="http://schemas.openxmlformats.org/officeDocument/2006/relationships/hyperlink" Target="consultantplus://offline/ref=4E6EB7EAD22800C39BD6DA11E8650E00CA89EC53188B25F68654BA6518A216FA86D3FE31AFC0347DC855878610C944303F8D5EC3D48881B3D8o3L" TargetMode="External"/><Relationship Id="rId46" Type="http://schemas.openxmlformats.org/officeDocument/2006/relationships/hyperlink" Target="consultantplus://offline/ref=4E6EB7EAD22800C39BD6C41CFE095308CF86B45F198E2FA9DF0BE1384FAB1CADC19CA773EBCD347CC05ED0DE5FC81876699E5CC6D48A87AF820B7CD1o5L" TargetMode="External"/><Relationship Id="rId59" Type="http://schemas.openxmlformats.org/officeDocument/2006/relationships/hyperlink" Target="consultantplus://offline/ref=4E6EB7EAD22800C39BD6C41CFE095308CF86B45F15812EA3DE0BE1384FAB1CADC19CA773EBCD347CC05ED2DE5FC81876699E5CC6D48A87AF820B7CD1o5L" TargetMode="External"/><Relationship Id="rId67" Type="http://schemas.openxmlformats.org/officeDocument/2006/relationships/hyperlink" Target="consultantplus://offline/ref=4E6EB7EAD22800C39BD6C41CFE095308CF86B45F15812EA3DE0BE1384FAB1CADC19CA773EBCD347CC05ED1D65FC81876699E5CC6D48A87AF820B7CD1o5L" TargetMode="External"/><Relationship Id="rId20" Type="http://schemas.openxmlformats.org/officeDocument/2006/relationships/hyperlink" Target="consultantplus://offline/ref=4E6EB7EAD22800C39BD6DA11E8650E00CA8EEA54128D25F68654BA6518A216FA86D3FE31AFC03575C455878610C944303F8D5EC3D48881B3D8o3L" TargetMode="External"/><Relationship Id="rId41" Type="http://schemas.openxmlformats.org/officeDocument/2006/relationships/hyperlink" Target="consultantplus://offline/ref=4E6EB7EAD22800C39BD6DA11E8650E00CA8EEA54128D25F68654BA6518A216FA86D3FE31AFC03575C455878610C944303F8D5EC3D48881B3D8o3L" TargetMode="External"/><Relationship Id="rId54" Type="http://schemas.openxmlformats.org/officeDocument/2006/relationships/hyperlink" Target="consultantplus://offline/ref=4E6EB7EAD22800C39BD6C41CFE095308CF86B45F178B2DA8D20BE1384FAB1CADC19CA773EBCD347CC05ED1D65FC81876699E5CC6D48A87AF820B7CD1o5L" TargetMode="External"/><Relationship Id="rId62" Type="http://schemas.openxmlformats.org/officeDocument/2006/relationships/hyperlink" Target="consultantplus://offline/ref=4E6EB7EAD22800C39BD6C41CFE095308CF86B45F148C2CA1DD0BE1384FAB1CADC19CA773EBCD347CC05ED3DF5FC81876699E5CC6D48A87AF820B7CD1o5L" TargetMode="External"/><Relationship Id="rId70" Type="http://schemas.openxmlformats.org/officeDocument/2006/relationships/hyperlink" Target="consultantplus://offline/ref=4E6EB7EAD22800C39BD6C41CFE095308CF86B45F178F2CA4DA0BE1384FAB1CADC19CA773EBCD347CC05ED3DF5FC81876699E5CC6D48A87AF820B7CD1o5L" TargetMode="External"/><Relationship Id="rId75" Type="http://schemas.openxmlformats.org/officeDocument/2006/relationships/hyperlink" Target="consultantplus://offline/ref=4E6EB7EAD22800C39BD6C41CFE095308CF86B45F16882DA9D30BE1384FAB1CADC19CA773EBCD347CC05ED3D05FC81876699E5CC6D48A87AF820B7CD1o5L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6EB7EAD22800C39BD6C41CFE095308CF86B45F128C29A7DB0BE1384FAB1CADC19CA773EBCD347CC05ED3D25FC81876699E5CC6D48A87AF820B7CD1o5L" TargetMode="External"/><Relationship Id="rId15" Type="http://schemas.openxmlformats.org/officeDocument/2006/relationships/hyperlink" Target="consultantplus://offline/ref=4E6EB7EAD22800C39BD6C41CFE095308CF86B45F16892DA1D30BE1384FAB1CADC19CA773EBCD347CC05ED3D25FC81876699E5CC6D48A87AF820B7CD1o5L" TargetMode="External"/><Relationship Id="rId23" Type="http://schemas.openxmlformats.org/officeDocument/2006/relationships/hyperlink" Target="consultantplus://offline/ref=4E6EB7EAD22800C39BD6C41CFE095308CF86B45F128C29A7DB0BE1384FAB1CADC19CA773EBCD347CC05ED3D25FC81876699E5CC6D48A87AF820B7CD1o5L" TargetMode="External"/><Relationship Id="rId28" Type="http://schemas.openxmlformats.org/officeDocument/2006/relationships/hyperlink" Target="consultantplus://offline/ref=4E6EB7EAD22800C39BD6C41CFE095308CF86B45F148026A3D20BE1384FAB1CADC19CA773EBCD347CC05ED3D25FC81876699E5CC6D48A87AF820B7CD1o5L" TargetMode="External"/><Relationship Id="rId36" Type="http://schemas.openxmlformats.org/officeDocument/2006/relationships/hyperlink" Target="consultantplus://offline/ref=4E6EB7EAD22800C39BD6DA11E8650E00CC85ED571ADE72F4D701B46010F24CEA909AF133B1C03362C25ED1DDo4L" TargetMode="External"/><Relationship Id="rId49" Type="http://schemas.openxmlformats.org/officeDocument/2006/relationships/hyperlink" Target="consultantplus://offline/ref=4E6EB7EAD22800C39BD6C41CFE095308CF86B45F15812EA3DE0BE1384FAB1CADC19CA773EBCD347CC05ED3D15FC81876699E5CC6D48A87AF820B7CD1o5L" TargetMode="External"/><Relationship Id="rId57" Type="http://schemas.openxmlformats.org/officeDocument/2006/relationships/hyperlink" Target="consultantplus://offline/ref=4E6EB7EAD22800C39BD6C41CFE095308CF86B45F198E2FA7D20BE1384FAB1CADC19CA773EBCD347CC05ED3D15FC81876699E5CC6D48A87AF820B7CD1o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6757</Words>
  <Characters>38520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2023-06-23T11:40:00Z</dcterms:created>
  <dcterms:modified xsi:type="dcterms:W3CDTF">2023-06-23T11:40:00Z</dcterms:modified>
</cp:coreProperties>
</file>