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174DAF" w14:textId="2B5BE791" w:rsidR="00920FEC" w:rsidRPr="00920FEC" w:rsidRDefault="00920FEC" w:rsidP="00920FEC">
      <w:pPr>
        <w:rPr>
          <w:rFonts w:asciiTheme="minorHAnsi" w:eastAsiaTheme="minorEastAsia" w:hAnsiTheme="minorHAnsi" w:cstheme="minorBidi"/>
        </w:rPr>
      </w:pPr>
      <w:r w:rsidRPr="00920FEC">
        <w:rPr>
          <w:rFonts w:asciiTheme="minorHAnsi" w:eastAsiaTheme="minorEastAsia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B35E9DF" wp14:editId="37A0B566">
                <wp:simplePos x="0" y="0"/>
                <wp:positionH relativeFrom="column">
                  <wp:posOffset>1525270</wp:posOffset>
                </wp:positionH>
                <wp:positionV relativeFrom="paragraph">
                  <wp:posOffset>2106930</wp:posOffset>
                </wp:positionV>
                <wp:extent cx="1162050" cy="267335"/>
                <wp:effectExtent l="0" t="0" r="0" b="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E24E87" w14:textId="55E85CD5" w:rsidR="00920FEC" w:rsidRPr="005F26E9" w:rsidRDefault="00920FEC" w:rsidP="00920FEC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1960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35E9DF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margin-left:120.1pt;margin-top:165.9pt;width:91.5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" filled="f" stroked="f">
                <v:textbox>
                  <w:txbxContent>
                    <w:p w14:paraId="2EE24E87" w14:textId="55E85CD5" w:rsidR="00920FEC" w:rsidRPr="005F26E9" w:rsidRDefault="00920FEC" w:rsidP="00920FEC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1960</w:t>
                      </w:r>
                    </w:p>
                  </w:txbxContent>
                </v:textbox>
              </v:shape>
            </w:pict>
          </mc:Fallback>
        </mc:AlternateContent>
      </w:r>
      <w:r w:rsidRPr="00920FEC">
        <w:rPr>
          <w:rFonts w:asciiTheme="minorHAnsi" w:eastAsiaTheme="minorEastAsia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E5A079A" wp14:editId="34BFA1C5">
                <wp:simplePos x="0" y="0"/>
                <wp:positionH relativeFrom="column">
                  <wp:posOffset>163195</wp:posOffset>
                </wp:positionH>
                <wp:positionV relativeFrom="paragraph">
                  <wp:posOffset>2106930</wp:posOffset>
                </wp:positionV>
                <wp:extent cx="1104900" cy="267335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A77D5B" w14:textId="789185FB" w:rsidR="00920FEC" w:rsidRPr="005F26E9" w:rsidRDefault="00920FEC" w:rsidP="00920FEC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25.10.2024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5A079A" id="Надпись 2" o:spid="_x0000_s1027" type="#_x0000_t202" style="position:absolute;margin-left:12.85pt;margin-top:165.9pt;width:87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" filled="f" stroked="f">
                <v:textbox>
                  <w:txbxContent>
                    <w:p w14:paraId="70A77D5B" w14:textId="789185FB" w:rsidR="00920FEC" w:rsidRPr="005F26E9" w:rsidRDefault="00920FEC" w:rsidP="00920FEC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25.10.2024</w:t>
                      </w:r>
                    </w:p>
                  </w:txbxContent>
                </v:textbox>
              </v:shape>
            </w:pict>
          </mc:Fallback>
        </mc:AlternateContent>
      </w:r>
      <w:r w:rsidRPr="00920FEC">
        <w:rPr>
          <w:rFonts w:asciiTheme="minorHAnsi" w:eastAsiaTheme="minorEastAsia" w:hAnsiTheme="minorHAnsi" w:cstheme="minorBidi"/>
          <w:noProof/>
        </w:rPr>
        <w:drawing>
          <wp:inline distT="0" distB="0" distL="0" distR="0" wp14:anchorId="360BFBDB" wp14:editId="04C9CCC4">
            <wp:extent cx="4762500" cy="2619375"/>
            <wp:effectExtent l="0" t="0" r="0" b="0"/>
            <wp:docPr id="1" name="Рисунок 1" descr="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13E173" w14:textId="7B7E5C5B" w:rsidR="007A2D51" w:rsidRDefault="002E24B0" w:rsidP="005C5C50">
      <w:pPr>
        <w:tabs>
          <w:tab w:val="left" w:pos="652"/>
          <w:tab w:val="right" w:pos="935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</w:t>
      </w:r>
    </w:p>
    <w:p w14:paraId="52BCDC22" w14:textId="77777777" w:rsidR="002E24B0" w:rsidRDefault="002E24B0" w:rsidP="00E32E75">
      <w:pPr>
        <w:tabs>
          <w:tab w:val="left" w:pos="652"/>
          <w:tab w:val="right" w:pos="935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ab/>
      </w:r>
    </w:p>
    <w:p w14:paraId="6A52399D" w14:textId="73FE7EF8" w:rsidR="001C388D" w:rsidRDefault="001C388D" w:rsidP="001C38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054A">
        <w:rPr>
          <w:rFonts w:ascii="Times New Roman" w:hAnsi="Times New Roman"/>
          <w:sz w:val="28"/>
          <w:szCs w:val="28"/>
        </w:rPr>
        <w:t>О принятии решения о подготовке</w:t>
      </w:r>
      <w:r w:rsidRPr="00E0300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проекта межевания территории </w:t>
      </w:r>
      <w:bookmarkStart w:id="0" w:name="_Hlk178258209"/>
      <w:r w:rsidRPr="00B535CC">
        <w:rPr>
          <w:rFonts w:ascii="Times New Roman" w:hAnsi="Times New Roman"/>
          <w:sz w:val="28"/>
          <w:szCs w:val="28"/>
        </w:rPr>
        <w:t>в границах улиц</w:t>
      </w:r>
      <w:r w:rsidR="00390B0A">
        <w:rPr>
          <w:rFonts w:ascii="Times New Roman" w:hAnsi="Times New Roman"/>
          <w:sz w:val="28"/>
          <w:szCs w:val="28"/>
        </w:rPr>
        <w:t xml:space="preserve">ы Юбилейная, </w:t>
      </w:r>
      <w:r w:rsidR="00FA0941">
        <w:rPr>
          <w:rFonts w:ascii="Times New Roman" w:hAnsi="Times New Roman"/>
          <w:sz w:val="28"/>
          <w:szCs w:val="28"/>
        </w:rPr>
        <w:t>Коммунальная, Кузбасской Дивизии</w:t>
      </w:r>
      <w:r w:rsidR="00DA5F10">
        <w:rPr>
          <w:rFonts w:ascii="Times New Roman" w:hAnsi="Times New Roman"/>
          <w:sz w:val="28"/>
          <w:szCs w:val="28"/>
        </w:rPr>
        <w:t xml:space="preserve"> в</w:t>
      </w:r>
      <w:r w:rsidR="00FA0941">
        <w:rPr>
          <w:rFonts w:ascii="Times New Roman" w:hAnsi="Times New Roman"/>
          <w:sz w:val="28"/>
          <w:szCs w:val="28"/>
        </w:rPr>
        <w:t xml:space="preserve"> </w:t>
      </w:r>
      <w:r w:rsidR="00FA0941" w:rsidRPr="00114C0C">
        <w:rPr>
          <w:rFonts w:ascii="Times New Roman" w:hAnsi="Times New Roman"/>
          <w:sz w:val="28"/>
          <w:szCs w:val="28"/>
        </w:rPr>
        <w:t>городе</w:t>
      </w:r>
      <w:r w:rsidR="00114C0C" w:rsidRPr="00114C0C">
        <w:rPr>
          <w:rFonts w:ascii="Times New Roman" w:hAnsi="Times New Roman"/>
          <w:sz w:val="28"/>
          <w:szCs w:val="28"/>
        </w:rPr>
        <w:t xml:space="preserve"> Пскове</w:t>
      </w:r>
      <w:bookmarkEnd w:id="0"/>
    </w:p>
    <w:p w14:paraId="2265190B" w14:textId="77777777" w:rsidR="00814287" w:rsidRDefault="00814287" w:rsidP="00E32E75">
      <w:pPr>
        <w:tabs>
          <w:tab w:val="left" w:pos="652"/>
          <w:tab w:val="righ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9611034" w14:textId="1CB384DE" w:rsidR="001C388D" w:rsidRPr="001E1983" w:rsidRDefault="001C388D" w:rsidP="001C38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обеспечения устойчивого развития территорий, выделения элементов планировочной структуры и установления параметров планируемого развития элементов планировочной структуры, в соответствии с частями 4, 5, 6 статьи 41, статьями 43, 45, 46 Градостроительного кодекса Российской Федерации, руководствуясь статьями </w:t>
      </w:r>
      <w:r w:rsidR="00775A41">
        <w:rPr>
          <w:rFonts w:ascii="Times New Roman" w:hAnsi="Times New Roman"/>
          <w:sz w:val="28"/>
          <w:szCs w:val="28"/>
        </w:rPr>
        <w:t>28</w:t>
      </w:r>
      <w:r>
        <w:rPr>
          <w:rFonts w:ascii="Times New Roman" w:hAnsi="Times New Roman"/>
          <w:sz w:val="28"/>
          <w:szCs w:val="28"/>
        </w:rPr>
        <w:t xml:space="preserve"> и 3</w:t>
      </w:r>
      <w:r w:rsidR="00775A4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Устава муниципального образования «Город Псков</w:t>
      </w:r>
      <w:r w:rsidRPr="00233538">
        <w:rPr>
          <w:rFonts w:ascii="Times New Roman" w:hAnsi="Times New Roman"/>
          <w:sz w:val="28"/>
          <w:szCs w:val="28"/>
        </w:rPr>
        <w:t>»,</w:t>
      </w:r>
      <w:r w:rsidRPr="001E198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Администрация города Пскова</w:t>
      </w:r>
    </w:p>
    <w:p w14:paraId="61C4AB8D" w14:textId="77777777" w:rsidR="0014155B" w:rsidRDefault="0014155B" w:rsidP="00E32E75">
      <w:pPr>
        <w:tabs>
          <w:tab w:val="left" w:pos="652"/>
          <w:tab w:val="righ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0F62A65" w14:textId="77777777" w:rsidR="002E24B0" w:rsidRDefault="002E24B0" w:rsidP="00E32E75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ПОСТАНОВЛЯЕТ:</w:t>
      </w:r>
    </w:p>
    <w:p w14:paraId="0EC54D4B" w14:textId="77777777" w:rsidR="00E32E75" w:rsidRDefault="00E32E75" w:rsidP="00E32E75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</w:p>
    <w:p w14:paraId="32A8FBDB" w14:textId="79D1DAAE" w:rsidR="001C388D" w:rsidRDefault="001C388D" w:rsidP="001C38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1. </w:t>
      </w:r>
      <w:r w:rsidR="00390B0A" w:rsidRPr="009715D3">
        <w:rPr>
          <w:rFonts w:ascii="Times New Roman" w:hAnsi="Times New Roman"/>
          <w:sz w:val="28"/>
          <w:szCs w:val="28"/>
        </w:rPr>
        <w:t xml:space="preserve">Принять решение о подготовке </w:t>
      </w:r>
      <w:r w:rsidR="00390B0A">
        <w:rPr>
          <w:rFonts w:ascii="Times New Roman" w:hAnsi="Times New Roman"/>
          <w:sz w:val="28"/>
          <w:szCs w:val="28"/>
        </w:rPr>
        <w:t xml:space="preserve">проекта межевания территории ориентировочной </w:t>
      </w:r>
      <w:r w:rsidR="00390B0A" w:rsidRPr="009715D3">
        <w:rPr>
          <w:rFonts w:ascii="Times New Roman" w:hAnsi="Times New Roman"/>
          <w:sz w:val="28"/>
          <w:szCs w:val="28"/>
        </w:rPr>
        <w:t xml:space="preserve">площадью </w:t>
      </w:r>
      <w:r w:rsidR="00FA0941">
        <w:rPr>
          <w:rFonts w:ascii="Times New Roman" w:hAnsi="Times New Roman"/>
          <w:sz w:val="28"/>
          <w:szCs w:val="28"/>
        </w:rPr>
        <w:t>3,2</w:t>
      </w:r>
      <w:r w:rsidR="00390B0A">
        <w:rPr>
          <w:rFonts w:ascii="Times New Roman" w:hAnsi="Times New Roman"/>
          <w:sz w:val="28"/>
          <w:szCs w:val="28"/>
        </w:rPr>
        <w:t xml:space="preserve"> га</w:t>
      </w:r>
      <w:r w:rsidR="00FA0941">
        <w:rPr>
          <w:rFonts w:ascii="Times New Roman" w:hAnsi="Times New Roman"/>
          <w:sz w:val="28"/>
          <w:szCs w:val="28"/>
        </w:rPr>
        <w:t xml:space="preserve"> </w:t>
      </w:r>
      <w:r w:rsidR="00FA0941" w:rsidRPr="00B535CC">
        <w:rPr>
          <w:rFonts w:ascii="Times New Roman" w:hAnsi="Times New Roman"/>
          <w:sz w:val="28"/>
          <w:szCs w:val="28"/>
        </w:rPr>
        <w:t>в границах</w:t>
      </w:r>
      <w:r w:rsidR="00FA0941">
        <w:rPr>
          <w:rFonts w:ascii="Times New Roman" w:hAnsi="Times New Roman"/>
          <w:sz w:val="28"/>
          <w:szCs w:val="28"/>
        </w:rPr>
        <w:t xml:space="preserve"> территориальной зоны Ж1</w:t>
      </w:r>
      <w:r w:rsidR="00FA0941" w:rsidRPr="00B535CC">
        <w:rPr>
          <w:rFonts w:ascii="Times New Roman" w:hAnsi="Times New Roman"/>
          <w:sz w:val="28"/>
          <w:szCs w:val="28"/>
        </w:rPr>
        <w:t xml:space="preserve"> </w:t>
      </w:r>
      <w:r w:rsidR="00FA0941">
        <w:rPr>
          <w:rFonts w:ascii="Times New Roman" w:hAnsi="Times New Roman"/>
          <w:sz w:val="28"/>
          <w:szCs w:val="28"/>
        </w:rPr>
        <w:t>«</w:t>
      </w:r>
      <w:r w:rsidR="00FA0941" w:rsidRPr="00390B0A">
        <w:rPr>
          <w:rFonts w:ascii="Times New Roman" w:hAnsi="Times New Roman"/>
          <w:sz w:val="28"/>
          <w:szCs w:val="28"/>
        </w:rPr>
        <w:t>Зона застройки многоэтажными жилыми домами (9 этажей и более)</w:t>
      </w:r>
      <w:r w:rsidR="00FA0941">
        <w:rPr>
          <w:rFonts w:ascii="Times New Roman" w:hAnsi="Times New Roman"/>
          <w:sz w:val="28"/>
          <w:szCs w:val="28"/>
        </w:rPr>
        <w:t>», расположенной</w:t>
      </w:r>
      <w:r w:rsidR="00390B0A" w:rsidRPr="009715D3">
        <w:rPr>
          <w:rFonts w:ascii="Times New Roman" w:hAnsi="Times New Roman"/>
          <w:sz w:val="28"/>
          <w:szCs w:val="28"/>
        </w:rPr>
        <w:t xml:space="preserve"> </w:t>
      </w:r>
      <w:bookmarkStart w:id="1" w:name="_Hlk178323350"/>
      <w:r w:rsidR="00FA0941" w:rsidRPr="00B535CC">
        <w:rPr>
          <w:rFonts w:ascii="Times New Roman" w:hAnsi="Times New Roman"/>
          <w:sz w:val="28"/>
          <w:szCs w:val="28"/>
        </w:rPr>
        <w:t>в границах улиц</w:t>
      </w:r>
      <w:r w:rsidR="00FA0941">
        <w:rPr>
          <w:rFonts w:ascii="Times New Roman" w:hAnsi="Times New Roman"/>
          <w:sz w:val="28"/>
          <w:szCs w:val="28"/>
        </w:rPr>
        <w:t>ы Юбилейная, Коммунальная, Кузбасской Дивизии</w:t>
      </w:r>
      <w:bookmarkEnd w:id="1"/>
      <w:r w:rsidR="00390B0A">
        <w:rPr>
          <w:rFonts w:ascii="Times New Roman" w:hAnsi="Times New Roman"/>
          <w:sz w:val="28"/>
          <w:szCs w:val="28"/>
        </w:rPr>
        <w:t>, согласно приложению 1</w:t>
      </w:r>
      <w:r w:rsidR="00390B0A" w:rsidRPr="009715D3">
        <w:rPr>
          <w:rFonts w:ascii="Times New Roman" w:hAnsi="Times New Roman"/>
          <w:sz w:val="28"/>
          <w:szCs w:val="28"/>
        </w:rPr>
        <w:t xml:space="preserve"> </w:t>
      </w:r>
      <w:r w:rsidR="00390B0A">
        <w:rPr>
          <w:rFonts w:ascii="Times New Roman" w:hAnsi="Times New Roman"/>
          <w:sz w:val="28"/>
          <w:szCs w:val="28"/>
        </w:rPr>
        <w:t>к настоящему постановлению</w:t>
      </w:r>
      <w:r w:rsidR="00390B0A" w:rsidRPr="005C521C">
        <w:rPr>
          <w:rFonts w:ascii="Times New Roman" w:hAnsi="Times New Roman"/>
          <w:sz w:val="28"/>
          <w:szCs w:val="28"/>
        </w:rPr>
        <w:t>.</w:t>
      </w:r>
    </w:p>
    <w:p w14:paraId="3D30338D" w14:textId="77777777" w:rsidR="001C388D" w:rsidRDefault="001C388D" w:rsidP="001C38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Утвердить задание </w:t>
      </w:r>
      <w:r w:rsidRPr="00B30444">
        <w:rPr>
          <w:rFonts w:ascii="Times New Roman" w:hAnsi="Times New Roman"/>
          <w:sz w:val="28"/>
          <w:szCs w:val="28"/>
        </w:rPr>
        <w:t>на выполнение инженерных изыска</w:t>
      </w:r>
      <w:r>
        <w:rPr>
          <w:rFonts w:ascii="Times New Roman" w:hAnsi="Times New Roman"/>
          <w:sz w:val="28"/>
          <w:szCs w:val="28"/>
        </w:rPr>
        <w:t xml:space="preserve">ний, необходимых для подготовки </w:t>
      </w:r>
      <w:r w:rsidRPr="00B30444">
        <w:rPr>
          <w:rFonts w:ascii="Times New Roman" w:hAnsi="Times New Roman"/>
          <w:sz w:val="28"/>
          <w:szCs w:val="28"/>
        </w:rPr>
        <w:t>документации по планировке территории</w:t>
      </w:r>
      <w:r>
        <w:rPr>
          <w:rFonts w:ascii="Times New Roman" w:hAnsi="Times New Roman"/>
          <w:sz w:val="28"/>
          <w:szCs w:val="28"/>
        </w:rPr>
        <w:t xml:space="preserve"> согласно</w:t>
      </w:r>
      <w:r w:rsidRPr="00B304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приложению 2</w:t>
      </w:r>
      <w:r w:rsidRPr="009715D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 настоящему постановлению</w:t>
      </w:r>
      <w:r w:rsidRPr="005C521C">
        <w:rPr>
          <w:rFonts w:ascii="Times New Roman" w:hAnsi="Times New Roman"/>
          <w:sz w:val="28"/>
          <w:szCs w:val="28"/>
        </w:rPr>
        <w:t>.</w:t>
      </w:r>
    </w:p>
    <w:p w14:paraId="2CB36C34" w14:textId="7C508CF8" w:rsidR="005C5C50" w:rsidRDefault="001C388D" w:rsidP="001C388D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5C5C50" w:rsidRPr="000A779C">
        <w:rPr>
          <w:rFonts w:ascii="Times New Roman" w:hAnsi="Times New Roman"/>
          <w:sz w:val="28"/>
          <w:szCs w:val="28"/>
        </w:rPr>
        <w:t>.</w:t>
      </w:r>
      <w:r w:rsidR="005C5C50" w:rsidRPr="00300921">
        <w:rPr>
          <w:rFonts w:ascii="Times New Roman" w:hAnsi="Times New Roman"/>
          <w:sz w:val="28"/>
          <w:szCs w:val="28"/>
        </w:rPr>
        <w:t xml:space="preserve"> </w:t>
      </w:r>
      <w:r w:rsidR="005C5C50">
        <w:rPr>
          <w:rFonts w:ascii="Times New Roman" w:hAnsi="Times New Roman"/>
          <w:sz w:val="28"/>
          <w:szCs w:val="28"/>
        </w:rPr>
        <w:t>Управлению по градостроительной деятельности Администрации города (</w:t>
      </w:r>
      <w:r w:rsidR="00390B0A">
        <w:rPr>
          <w:rFonts w:ascii="Times New Roman" w:hAnsi="Times New Roman"/>
          <w:sz w:val="28"/>
          <w:szCs w:val="28"/>
        </w:rPr>
        <w:t>Пронин А.С.</w:t>
      </w:r>
      <w:r w:rsidR="005C5C50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обеспечить</w:t>
      </w:r>
      <w:r w:rsidR="005C5C50" w:rsidRPr="00271736">
        <w:rPr>
          <w:rFonts w:ascii="Times New Roman" w:hAnsi="Times New Roman"/>
          <w:sz w:val="28"/>
          <w:szCs w:val="28"/>
        </w:rPr>
        <w:t>:</w:t>
      </w:r>
    </w:p>
    <w:p w14:paraId="504B891A" w14:textId="2FACAD94" w:rsidR="001C388D" w:rsidRDefault="001C388D" w:rsidP="001C388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Pr="00A2294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рассмотрение предложений физических и юридических лиц о </w:t>
      </w:r>
      <w:r w:rsidRPr="004F617C">
        <w:rPr>
          <w:rFonts w:ascii="Times New Roman" w:hAnsi="Times New Roman"/>
          <w:sz w:val="28"/>
          <w:szCs w:val="28"/>
        </w:rPr>
        <w:t xml:space="preserve">порядке, </w:t>
      </w:r>
      <w:r>
        <w:rPr>
          <w:rFonts w:ascii="Times New Roman" w:hAnsi="Times New Roman"/>
          <w:sz w:val="28"/>
          <w:szCs w:val="28"/>
        </w:rPr>
        <w:t xml:space="preserve">сроках подготовки и </w:t>
      </w:r>
      <w:r w:rsidRPr="004F617C">
        <w:rPr>
          <w:rFonts w:ascii="Times New Roman" w:hAnsi="Times New Roman"/>
          <w:sz w:val="28"/>
          <w:szCs w:val="28"/>
        </w:rPr>
        <w:t xml:space="preserve">содержании </w:t>
      </w:r>
      <w:r>
        <w:rPr>
          <w:rFonts w:ascii="Times New Roman" w:hAnsi="Times New Roman"/>
          <w:sz w:val="28"/>
          <w:szCs w:val="28"/>
        </w:rPr>
        <w:t>проекта межевания</w:t>
      </w:r>
      <w:r w:rsidRPr="004F617C">
        <w:rPr>
          <w:rFonts w:ascii="Times New Roman" w:hAnsi="Times New Roman"/>
          <w:sz w:val="28"/>
          <w:szCs w:val="28"/>
        </w:rPr>
        <w:t xml:space="preserve"> территории, указанной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Pr="004F617C">
        <w:rPr>
          <w:rFonts w:ascii="Times New Roman" w:hAnsi="Times New Roman"/>
          <w:sz w:val="28"/>
          <w:szCs w:val="28"/>
        </w:rPr>
        <w:t xml:space="preserve"> в п</w:t>
      </w:r>
      <w:r>
        <w:rPr>
          <w:rFonts w:ascii="Times New Roman" w:hAnsi="Times New Roman"/>
          <w:sz w:val="28"/>
          <w:szCs w:val="28"/>
        </w:rPr>
        <w:t>ункте</w:t>
      </w:r>
      <w:r w:rsidRPr="004F617C">
        <w:rPr>
          <w:rFonts w:ascii="Times New Roman" w:hAnsi="Times New Roman"/>
          <w:sz w:val="28"/>
          <w:szCs w:val="28"/>
        </w:rPr>
        <w:t xml:space="preserve"> 1 настоящего постановления</w:t>
      </w:r>
      <w:r>
        <w:rPr>
          <w:rFonts w:ascii="Times New Roman" w:hAnsi="Times New Roman"/>
          <w:sz w:val="28"/>
          <w:szCs w:val="28"/>
        </w:rPr>
        <w:t xml:space="preserve">, </w:t>
      </w:r>
      <w:r w:rsidRPr="005C521C">
        <w:rPr>
          <w:rFonts w:ascii="Times New Roman" w:hAnsi="Times New Roman"/>
          <w:sz w:val="28"/>
          <w:szCs w:val="28"/>
        </w:rPr>
        <w:t>поступ</w:t>
      </w:r>
      <w:r>
        <w:rPr>
          <w:rFonts w:ascii="Times New Roman" w:hAnsi="Times New Roman"/>
          <w:sz w:val="28"/>
          <w:szCs w:val="28"/>
        </w:rPr>
        <w:t xml:space="preserve">ивших </w:t>
      </w:r>
      <w:r w:rsidRPr="005C521C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Управление</w:t>
      </w:r>
      <w:r w:rsidRPr="004F617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Pr="0004664B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градостроительной деятельности </w:t>
      </w:r>
      <w:r w:rsidRPr="0004664B">
        <w:rPr>
          <w:rFonts w:ascii="Times New Roman" w:hAnsi="Times New Roman"/>
          <w:sz w:val="28"/>
          <w:szCs w:val="28"/>
        </w:rPr>
        <w:t>Администрации города Пскова</w:t>
      </w:r>
      <w:r>
        <w:rPr>
          <w:rFonts w:ascii="Times New Roman" w:hAnsi="Times New Roman"/>
          <w:sz w:val="28"/>
          <w:szCs w:val="28"/>
        </w:rPr>
        <w:t xml:space="preserve"> (г. Псков, </w:t>
      </w:r>
      <w:r w:rsidRPr="004F617C">
        <w:rPr>
          <w:rFonts w:ascii="Times New Roman" w:hAnsi="Times New Roman"/>
          <w:sz w:val="28"/>
          <w:szCs w:val="28"/>
        </w:rPr>
        <w:t>ул. Я</w:t>
      </w:r>
      <w:r>
        <w:rPr>
          <w:rFonts w:ascii="Times New Roman" w:hAnsi="Times New Roman"/>
          <w:sz w:val="28"/>
          <w:szCs w:val="28"/>
        </w:rPr>
        <w:t>.</w:t>
      </w:r>
      <w:r w:rsidRPr="004F617C">
        <w:rPr>
          <w:rFonts w:ascii="Times New Roman" w:hAnsi="Times New Roman"/>
          <w:sz w:val="28"/>
          <w:szCs w:val="28"/>
        </w:rPr>
        <w:t xml:space="preserve"> Фабрициуса, д. 2-А</w:t>
      </w:r>
      <w:r>
        <w:rPr>
          <w:rFonts w:ascii="Times New Roman" w:hAnsi="Times New Roman"/>
          <w:sz w:val="28"/>
          <w:szCs w:val="28"/>
        </w:rPr>
        <w:t xml:space="preserve">) в течение тридцати дней </w:t>
      </w:r>
      <w:r w:rsidRPr="004F617C">
        <w:rPr>
          <w:rFonts w:ascii="Times New Roman" w:hAnsi="Times New Roman"/>
          <w:sz w:val="28"/>
          <w:szCs w:val="28"/>
        </w:rPr>
        <w:t>со дня опубликования настоящего постановления</w:t>
      </w:r>
      <w:r>
        <w:rPr>
          <w:rFonts w:ascii="Times New Roman" w:hAnsi="Times New Roman"/>
          <w:sz w:val="28"/>
          <w:szCs w:val="28"/>
        </w:rPr>
        <w:t>;</w:t>
      </w:r>
      <w:r w:rsidRPr="004F617C">
        <w:rPr>
          <w:rFonts w:ascii="Times New Roman" w:hAnsi="Times New Roman"/>
          <w:sz w:val="28"/>
          <w:szCs w:val="28"/>
        </w:rPr>
        <w:t xml:space="preserve"> </w:t>
      </w:r>
    </w:p>
    <w:p w14:paraId="7CD78568" w14:textId="77777777" w:rsidR="001C388D" w:rsidRDefault="001C388D" w:rsidP="001C388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2) подготовку технического задания на разработку проекта межевания территории,</w:t>
      </w:r>
      <w:r w:rsidRPr="008764F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указанной в пункте 1 настоящего постановления;</w:t>
      </w:r>
    </w:p>
    <w:p w14:paraId="7325D440" w14:textId="0BFABF21" w:rsidR="001C388D" w:rsidRDefault="001C388D" w:rsidP="001C388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подготовку проекта </w:t>
      </w:r>
      <w:r w:rsidRPr="005C521C">
        <w:rPr>
          <w:rFonts w:ascii="Times New Roman" w:hAnsi="Times New Roman"/>
          <w:sz w:val="28"/>
          <w:szCs w:val="28"/>
        </w:rPr>
        <w:t xml:space="preserve">межевания </w:t>
      </w:r>
      <w:r>
        <w:rPr>
          <w:rFonts w:ascii="Times New Roman" w:hAnsi="Times New Roman"/>
          <w:sz w:val="28"/>
          <w:szCs w:val="28"/>
        </w:rPr>
        <w:t xml:space="preserve">территории, указанной в пункте                        </w:t>
      </w:r>
      <w:r w:rsidRPr="005C521C">
        <w:rPr>
          <w:rFonts w:ascii="Times New Roman" w:hAnsi="Times New Roman"/>
          <w:sz w:val="28"/>
          <w:szCs w:val="28"/>
        </w:rPr>
        <w:t>1 настоящего постановления.</w:t>
      </w:r>
    </w:p>
    <w:p w14:paraId="2DE5EEF5" w14:textId="2B8D8BB7" w:rsidR="00114C0C" w:rsidRDefault="00114C0C" w:rsidP="005C5C5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14C0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</w:t>
      </w:r>
      <w:r w:rsidRPr="00114C0C">
        <w:rPr>
          <w:rFonts w:ascii="Times New Roman" w:hAnsi="Times New Roman"/>
          <w:sz w:val="28"/>
          <w:szCs w:val="28"/>
        </w:rPr>
        <w:t xml:space="preserve">. Опубликовать настоящее постановление в газете «Псковские Новости» в течение трех дней со дня </w:t>
      </w:r>
      <w:r w:rsidR="00B47C54">
        <w:rPr>
          <w:rFonts w:ascii="Times New Roman" w:hAnsi="Times New Roman"/>
          <w:sz w:val="28"/>
          <w:szCs w:val="28"/>
        </w:rPr>
        <w:t>принятия решения</w:t>
      </w:r>
      <w:r w:rsidRPr="00114C0C">
        <w:rPr>
          <w:rFonts w:ascii="Times New Roman" w:hAnsi="Times New Roman"/>
          <w:sz w:val="28"/>
          <w:szCs w:val="28"/>
        </w:rPr>
        <w:t xml:space="preserve"> и разместить на официальном сайте муниципального образования «Город Псков» в сети «Интернет».</w:t>
      </w:r>
    </w:p>
    <w:p w14:paraId="20B119D2" w14:textId="1DB7073C" w:rsidR="00114C0C" w:rsidRDefault="00114C0C" w:rsidP="00114C0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FA229C">
        <w:rPr>
          <w:rFonts w:ascii="Times New Roman" w:hAnsi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14:paraId="3D7D3849" w14:textId="5A6880B8" w:rsidR="005C5C50" w:rsidRDefault="00114C0C" w:rsidP="005C5C5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5C5C50" w:rsidRPr="0048378E">
        <w:rPr>
          <w:rFonts w:ascii="Times New Roman" w:hAnsi="Times New Roman"/>
          <w:sz w:val="28"/>
          <w:szCs w:val="28"/>
        </w:rPr>
        <w:t>.</w:t>
      </w:r>
      <w:r w:rsidR="001C388D">
        <w:rPr>
          <w:rFonts w:ascii="Times New Roman" w:hAnsi="Times New Roman"/>
          <w:sz w:val="28"/>
          <w:szCs w:val="28"/>
        </w:rPr>
        <w:t xml:space="preserve"> </w:t>
      </w:r>
      <w:r w:rsidR="001C388D" w:rsidRPr="0048378E">
        <w:rPr>
          <w:rFonts w:ascii="Times New Roman" w:hAnsi="Times New Roman"/>
          <w:sz w:val="28"/>
          <w:szCs w:val="28"/>
        </w:rPr>
        <w:t>Контроль</w:t>
      </w:r>
      <w:r w:rsidR="001C388D">
        <w:rPr>
          <w:rFonts w:ascii="Times New Roman" w:hAnsi="Times New Roman"/>
          <w:sz w:val="28"/>
          <w:szCs w:val="28"/>
        </w:rPr>
        <w:t xml:space="preserve"> за исполнением настоящего п</w:t>
      </w:r>
      <w:r w:rsidR="001C388D" w:rsidRPr="0048378E">
        <w:rPr>
          <w:rFonts w:ascii="Times New Roman" w:hAnsi="Times New Roman"/>
          <w:sz w:val="28"/>
          <w:szCs w:val="28"/>
        </w:rPr>
        <w:t>остановления возложить</w:t>
      </w:r>
      <w:r w:rsidR="001C388D">
        <w:rPr>
          <w:rFonts w:ascii="Times New Roman" w:hAnsi="Times New Roman"/>
          <w:sz w:val="28"/>
          <w:szCs w:val="28"/>
        </w:rPr>
        <w:t xml:space="preserve">               на первого заместителя Главы Администрации города Пскова Иванову И.В.</w:t>
      </w:r>
    </w:p>
    <w:p w14:paraId="7ADD06AE" w14:textId="77777777" w:rsidR="00E32E75" w:rsidRDefault="00E32E75" w:rsidP="00E32E75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p w14:paraId="0C5631FB" w14:textId="77777777" w:rsidR="00DD0A0F" w:rsidRDefault="00DD0A0F" w:rsidP="00E32E75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p w14:paraId="203332CB" w14:textId="77777777" w:rsidR="0011309F" w:rsidRDefault="0011309F" w:rsidP="00E32E75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p w14:paraId="31CCC740" w14:textId="77777777" w:rsidR="00572D38" w:rsidRDefault="00572D38" w:rsidP="00572D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574B547" w14:textId="7FDF5A52" w:rsidR="00572D38" w:rsidRDefault="00572D38" w:rsidP="00572D38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 w:rsidRPr="0017192D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а</w:t>
      </w:r>
      <w:r w:rsidRPr="0017192D">
        <w:rPr>
          <w:rFonts w:ascii="Times New Roman" w:hAnsi="Times New Roman"/>
          <w:sz w:val="28"/>
          <w:szCs w:val="28"/>
        </w:rPr>
        <w:t xml:space="preserve"> города Пскова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</w:t>
      </w:r>
      <w:r w:rsidRPr="0017192D">
        <w:rPr>
          <w:rFonts w:ascii="Times New Roman" w:hAnsi="Times New Roman"/>
          <w:sz w:val="28"/>
          <w:szCs w:val="28"/>
        </w:rPr>
        <w:t>Б.А.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7192D">
        <w:rPr>
          <w:rFonts w:ascii="Times New Roman" w:hAnsi="Times New Roman"/>
          <w:sz w:val="28"/>
          <w:szCs w:val="28"/>
        </w:rPr>
        <w:t xml:space="preserve">Елкин                                                                             </w:t>
      </w:r>
    </w:p>
    <w:p w14:paraId="695B156B" w14:textId="77777777" w:rsidR="00572D38" w:rsidRPr="00F80542" w:rsidRDefault="00572D38" w:rsidP="00572D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45A35CC8" w14:textId="706D7274" w:rsidR="006254ED" w:rsidRPr="00584427" w:rsidRDefault="006254ED" w:rsidP="00572D38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sectPr w:rsidR="006254ED" w:rsidRPr="00584427" w:rsidSect="004C5A2E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F46A3D" w14:textId="77777777" w:rsidR="004C5A2E" w:rsidRDefault="004C5A2E" w:rsidP="00E05AFA">
      <w:pPr>
        <w:spacing w:after="0" w:line="240" w:lineRule="auto"/>
      </w:pPr>
      <w:r>
        <w:separator/>
      </w:r>
    </w:p>
  </w:endnote>
  <w:endnote w:type="continuationSeparator" w:id="0">
    <w:p w14:paraId="2B85C195" w14:textId="77777777" w:rsidR="004C5A2E" w:rsidRDefault="004C5A2E" w:rsidP="00E05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19563F" w14:textId="77777777" w:rsidR="004C5A2E" w:rsidRDefault="004C5A2E" w:rsidP="00E05AFA">
      <w:pPr>
        <w:spacing w:after="0" w:line="240" w:lineRule="auto"/>
      </w:pPr>
      <w:r>
        <w:separator/>
      </w:r>
    </w:p>
  </w:footnote>
  <w:footnote w:type="continuationSeparator" w:id="0">
    <w:p w14:paraId="14050BBD" w14:textId="77777777" w:rsidR="004C5A2E" w:rsidRDefault="004C5A2E" w:rsidP="00E05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9FAB9C" w14:textId="49BE2478" w:rsidR="00E05AFA" w:rsidRPr="00E05AFA" w:rsidRDefault="00E05AFA" w:rsidP="00E05AFA">
    <w:pPr>
      <w:pStyle w:val="a7"/>
      <w:jc w:val="center"/>
      <w:rPr>
        <w:rFonts w:ascii="Times New Roman" w:hAnsi="Times New Roman"/>
        <w:sz w:val="24"/>
        <w:szCs w:val="24"/>
      </w:rPr>
    </w:pPr>
    <w:r w:rsidRPr="00E05AFA">
      <w:rPr>
        <w:rFonts w:ascii="Times New Roman" w:hAnsi="Times New Roman"/>
        <w:sz w:val="24"/>
        <w:szCs w:val="24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41376F"/>
    <w:multiLevelType w:val="hybridMultilevel"/>
    <w:tmpl w:val="5F5A74D0"/>
    <w:lvl w:ilvl="0" w:tplc="5B7623B0">
      <w:start w:val="1"/>
      <w:numFmt w:val="decimal"/>
      <w:lvlText w:val="%1."/>
      <w:lvlJc w:val="left"/>
      <w:pPr>
        <w:ind w:left="133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4B0"/>
    <w:rsid w:val="000070CF"/>
    <w:rsid w:val="00056A01"/>
    <w:rsid w:val="00060E15"/>
    <w:rsid w:val="00062041"/>
    <w:rsid w:val="0009553B"/>
    <w:rsid w:val="000D0A54"/>
    <w:rsid w:val="000F1ECA"/>
    <w:rsid w:val="00102C50"/>
    <w:rsid w:val="0011309F"/>
    <w:rsid w:val="00114C0C"/>
    <w:rsid w:val="0014155B"/>
    <w:rsid w:val="00150642"/>
    <w:rsid w:val="0017192D"/>
    <w:rsid w:val="00195362"/>
    <w:rsid w:val="001C388D"/>
    <w:rsid w:val="001F1A0B"/>
    <w:rsid w:val="001F5FB9"/>
    <w:rsid w:val="0024532A"/>
    <w:rsid w:val="00251857"/>
    <w:rsid w:val="00264898"/>
    <w:rsid w:val="002D3242"/>
    <w:rsid w:val="002E24B0"/>
    <w:rsid w:val="003277F3"/>
    <w:rsid w:val="00347005"/>
    <w:rsid w:val="003647BA"/>
    <w:rsid w:val="00390B0A"/>
    <w:rsid w:val="003B1069"/>
    <w:rsid w:val="003F068C"/>
    <w:rsid w:val="00403F8B"/>
    <w:rsid w:val="00405DC8"/>
    <w:rsid w:val="004250DF"/>
    <w:rsid w:val="0048057E"/>
    <w:rsid w:val="004B16AA"/>
    <w:rsid w:val="004C5A2E"/>
    <w:rsid w:val="004F58FB"/>
    <w:rsid w:val="00503482"/>
    <w:rsid w:val="00512716"/>
    <w:rsid w:val="00512921"/>
    <w:rsid w:val="00563AFF"/>
    <w:rsid w:val="005670E4"/>
    <w:rsid w:val="00572D38"/>
    <w:rsid w:val="00584427"/>
    <w:rsid w:val="00587D0F"/>
    <w:rsid w:val="005C1355"/>
    <w:rsid w:val="005C5C50"/>
    <w:rsid w:val="005F65E0"/>
    <w:rsid w:val="00603095"/>
    <w:rsid w:val="006041C7"/>
    <w:rsid w:val="006254ED"/>
    <w:rsid w:val="006903BA"/>
    <w:rsid w:val="0069327B"/>
    <w:rsid w:val="006B3658"/>
    <w:rsid w:val="006C48CB"/>
    <w:rsid w:val="006E0B6A"/>
    <w:rsid w:val="006E52C3"/>
    <w:rsid w:val="007029E7"/>
    <w:rsid w:val="007079A8"/>
    <w:rsid w:val="0071155B"/>
    <w:rsid w:val="00741D46"/>
    <w:rsid w:val="00765F28"/>
    <w:rsid w:val="00775A41"/>
    <w:rsid w:val="007A0DF0"/>
    <w:rsid w:val="007A2D51"/>
    <w:rsid w:val="007B1C1E"/>
    <w:rsid w:val="007C6C99"/>
    <w:rsid w:val="007E519C"/>
    <w:rsid w:val="00814287"/>
    <w:rsid w:val="008159BB"/>
    <w:rsid w:val="008171AC"/>
    <w:rsid w:val="00833BF7"/>
    <w:rsid w:val="008965FE"/>
    <w:rsid w:val="008A1D73"/>
    <w:rsid w:val="008C531A"/>
    <w:rsid w:val="008F43E8"/>
    <w:rsid w:val="00920FEC"/>
    <w:rsid w:val="0093587F"/>
    <w:rsid w:val="009373E9"/>
    <w:rsid w:val="00944720"/>
    <w:rsid w:val="00982E2F"/>
    <w:rsid w:val="00A327B7"/>
    <w:rsid w:val="00A3525D"/>
    <w:rsid w:val="00A45E3F"/>
    <w:rsid w:val="00A90C9B"/>
    <w:rsid w:val="00AA74C8"/>
    <w:rsid w:val="00AE2DEB"/>
    <w:rsid w:val="00B47C54"/>
    <w:rsid w:val="00B66E9A"/>
    <w:rsid w:val="00BE582F"/>
    <w:rsid w:val="00C00EBC"/>
    <w:rsid w:val="00C21740"/>
    <w:rsid w:val="00C34922"/>
    <w:rsid w:val="00C349EF"/>
    <w:rsid w:val="00C5706E"/>
    <w:rsid w:val="00C649FC"/>
    <w:rsid w:val="00CB691D"/>
    <w:rsid w:val="00CE0389"/>
    <w:rsid w:val="00D81A08"/>
    <w:rsid w:val="00D954F3"/>
    <w:rsid w:val="00DA3E0E"/>
    <w:rsid w:val="00DA5F10"/>
    <w:rsid w:val="00DD0A0F"/>
    <w:rsid w:val="00DF1F0C"/>
    <w:rsid w:val="00E05A6F"/>
    <w:rsid w:val="00E05AFA"/>
    <w:rsid w:val="00E32E75"/>
    <w:rsid w:val="00EC3DC6"/>
    <w:rsid w:val="00EE5FEA"/>
    <w:rsid w:val="00F32650"/>
    <w:rsid w:val="00F5410F"/>
    <w:rsid w:val="00FA0941"/>
    <w:rsid w:val="00FA229C"/>
    <w:rsid w:val="00FB6AF4"/>
    <w:rsid w:val="00FD3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19F914D"/>
  <w15:docId w15:val="{CC8BB20A-FB29-4873-B123-978505DFB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0A0F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D954F3"/>
    <w:pPr>
      <w:keepNext/>
      <w:suppressAutoHyphens/>
      <w:spacing w:before="240" w:after="60" w:line="240" w:lineRule="auto"/>
      <w:ind w:firstLine="709"/>
      <w:jc w:val="center"/>
      <w:outlineLvl w:val="1"/>
    </w:pPr>
    <w:rPr>
      <w:rFonts w:ascii="Times New Roman" w:hAnsi="Times New Roman"/>
      <w:b/>
      <w:bCs/>
      <w:i/>
      <w:iCs/>
      <w:sz w:val="28"/>
      <w:szCs w:val="28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2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24B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C6C99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D954F3"/>
    <w:rPr>
      <w:rFonts w:ascii="Times New Roman" w:eastAsia="Times New Roman" w:hAnsi="Times New Roman" w:cs="Times New Roman"/>
      <w:b/>
      <w:bCs/>
      <w:i/>
      <w:iCs/>
      <w:sz w:val="28"/>
      <w:szCs w:val="28"/>
      <w:lang w:eastAsia="hi-IN" w:bidi="hi-IN"/>
    </w:rPr>
  </w:style>
  <w:style w:type="table" w:styleId="a6">
    <w:name w:val="Table Grid"/>
    <w:basedOn w:val="a1"/>
    <w:uiPriority w:val="59"/>
    <w:rsid w:val="00D954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"/>
    <w:link w:val="a8"/>
    <w:uiPriority w:val="99"/>
    <w:unhideWhenUsed/>
    <w:rsid w:val="00E05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05AFA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E05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05AFA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91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+</dc:creator>
  <cp:lastModifiedBy>Светлана Г. Трифонова</cp:lastModifiedBy>
  <cp:revision>2</cp:revision>
  <cp:lastPrinted>2021-09-01T12:46:00Z</cp:lastPrinted>
  <dcterms:created xsi:type="dcterms:W3CDTF">2024-10-28T08:03:00Z</dcterms:created>
  <dcterms:modified xsi:type="dcterms:W3CDTF">2024-10-28T08:03:00Z</dcterms:modified>
</cp:coreProperties>
</file>