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195D48" w14:textId="5532E15A" w:rsidR="00E06EFC" w:rsidRPr="0003131C" w:rsidRDefault="0003131C" w:rsidP="0003131C">
      <w:pPr>
        <w:rPr>
          <w:rFonts w:ascii="Calibri" w:eastAsia="Times New Roman" w:hAnsi="Calibri" w:cs="Times New Roman"/>
          <w:lang w:eastAsia="ru-RU"/>
        </w:rPr>
      </w:pPr>
      <w:r w:rsidRPr="0003131C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66BD180" wp14:editId="6412EAEF">
                <wp:simplePos x="0" y="0"/>
                <wp:positionH relativeFrom="column">
                  <wp:posOffset>1525270</wp:posOffset>
                </wp:positionH>
                <wp:positionV relativeFrom="paragraph">
                  <wp:posOffset>2106930</wp:posOffset>
                </wp:positionV>
                <wp:extent cx="1162050" cy="267335"/>
                <wp:effectExtent l="0" t="0" r="0" b="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7A0EF9" w14:textId="77777777" w:rsidR="0003131C" w:rsidRPr="005F26E9" w:rsidRDefault="0003131C" w:rsidP="0003131C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6BD180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margin-left:120.1pt;margin-top:165.9pt;width:91.5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" filled="f" stroked="f">
                <v:textbox>
                  <w:txbxContent>
                    <w:p w14:paraId="557A0EF9" w14:textId="77777777" w:rsidR="0003131C" w:rsidRPr="005F26E9" w:rsidRDefault="0003131C" w:rsidP="0003131C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3131C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150D7F8" wp14:editId="40523051">
                <wp:simplePos x="0" y="0"/>
                <wp:positionH relativeFrom="column">
                  <wp:posOffset>163195</wp:posOffset>
                </wp:positionH>
                <wp:positionV relativeFrom="paragraph">
                  <wp:posOffset>2106930</wp:posOffset>
                </wp:positionV>
                <wp:extent cx="1104900" cy="267335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482ED1" w14:textId="77777777" w:rsidR="0003131C" w:rsidRPr="005F26E9" w:rsidRDefault="0003131C" w:rsidP="0003131C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50D7F8" id="Надпись 2" o:spid="_x0000_s1027" type="#_x0000_t202" style="position:absolute;margin-left:12.85pt;margin-top:165.9pt;width:87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" filled="f" stroked="f">
                <v:textbox>
                  <w:txbxContent>
                    <w:p w14:paraId="1A482ED1" w14:textId="77777777" w:rsidR="0003131C" w:rsidRPr="005F26E9" w:rsidRDefault="0003131C" w:rsidP="0003131C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3131C"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267E7132" wp14:editId="5BC95CAF">
            <wp:extent cx="4762500" cy="2619375"/>
            <wp:effectExtent l="0" t="0" r="0" b="0"/>
            <wp:docPr id="1" name="Рисунок 1" descr="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1C74DD" w14:textId="77777777" w:rsidR="00E06EFC" w:rsidRDefault="00E06EFC" w:rsidP="00E06EFC">
      <w:pPr>
        <w:pStyle w:val="1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</w:rPr>
      </w:pPr>
      <w:r w:rsidRPr="00364289">
        <w:rPr>
          <w:rFonts w:ascii="Times New Roman" w:hAnsi="Times New Roman" w:cs="Times New Roman"/>
          <w:b w:val="0"/>
          <w:color w:val="auto"/>
        </w:rPr>
        <w:t>О внесении изменени</w:t>
      </w:r>
      <w:r>
        <w:rPr>
          <w:rFonts w:ascii="Times New Roman" w:hAnsi="Times New Roman" w:cs="Times New Roman"/>
          <w:b w:val="0"/>
          <w:color w:val="auto"/>
        </w:rPr>
        <w:t>я</w:t>
      </w:r>
      <w:r w:rsidRPr="00364289">
        <w:rPr>
          <w:rFonts w:ascii="Times New Roman" w:hAnsi="Times New Roman" w:cs="Times New Roman"/>
          <w:b w:val="0"/>
          <w:color w:val="auto"/>
        </w:rPr>
        <w:t xml:space="preserve"> в постановление Администрации города Пскова </w:t>
      </w:r>
      <w:r>
        <w:rPr>
          <w:rFonts w:ascii="Times New Roman" w:hAnsi="Times New Roman" w:cs="Times New Roman"/>
          <w:b w:val="0"/>
          <w:color w:val="auto"/>
        </w:rPr>
        <w:t xml:space="preserve">                   </w:t>
      </w:r>
      <w:r w:rsidRPr="00364289">
        <w:rPr>
          <w:rFonts w:ascii="Times New Roman" w:hAnsi="Times New Roman" w:cs="Times New Roman"/>
          <w:b w:val="0"/>
          <w:color w:val="auto"/>
        </w:rPr>
        <w:t>от 21.0</w:t>
      </w:r>
      <w:r>
        <w:rPr>
          <w:rFonts w:ascii="Times New Roman" w:hAnsi="Times New Roman" w:cs="Times New Roman"/>
          <w:b w:val="0"/>
          <w:color w:val="auto"/>
        </w:rPr>
        <w:t>6</w:t>
      </w:r>
      <w:r w:rsidRPr="00364289">
        <w:rPr>
          <w:rFonts w:ascii="Times New Roman" w:hAnsi="Times New Roman" w:cs="Times New Roman"/>
          <w:b w:val="0"/>
          <w:color w:val="auto"/>
        </w:rPr>
        <w:t>.201</w:t>
      </w:r>
      <w:r>
        <w:rPr>
          <w:rFonts w:ascii="Times New Roman" w:hAnsi="Times New Roman" w:cs="Times New Roman"/>
          <w:b w:val="0"/>
          <w:color w:val="auto"/>
        </w:rPr>
        <w:t>2</w:t>
      </w:r>
      <w:r w:rsidRPr="00364289">
        <w:rPr>
          <w:rFonts w:ascii="Times New Roman" w:hAnsi="Times New Roman" w:cs="Times New Roman"/>
          <w:b w:val="0"/>
          <w:color w:val="auto"/>
        </w:rPr>
        <w:t xml:space="preserve"> № </w:t>
      </w:r>
      <w:r>
        <w:rPr>
          <w:rFonts w:ascii="Times New Roman" w:hAnsi="Times New Roman" w:cs="Times New Roman"/>
          <w:b w:val="0"/>
          <w:color w:val="auto"/>
        </w:rPr>
        <w:t>1655</w:t>
      </w:r>
      <w:r w:rsidRPr="00364289">
        <w:rPr>
          <w:rFonts w:ascii="Times New Roman" w:hAnsi="Times New Roman" w:cs="Times New Roman"/>
          <w:b w:val="0"/>
          <w:color w:val="auto"/>
        </w:rPr>
        <w:t xml:space="preserve"> «Об утверждении схем</w:t>
      </w:r>
      <w:r>
        <w:rPr>
          <w:rFonts w:ascii="Times New Roman" w:hAnsi="Times New Roman" w:cs="Times New Roman"/>
          <w:b w:val="0"/>
          <w:color w:val="auto"/>
        </w:rPr>
        <w:t>ы</w:t>
      </w:r>
      <w:r w:rsidRPr="00364289">
        <w:rPr>
          <w:rFonts w:ascii="Times New Roman" w:hAnsi="Times New Roman" w:cs="Times New Roman"/>
          <w:b w:val="0"/>
          <w:color w:val="auto"/>
        </w:rPr>
        <w:t xml:space="preserve"> размещения нестационарных торговых объектов </w:t>
      </w:r>
      <w:r>
        <w:rPr>
          <w:rFonts w:ascii="Times New Roman" w:hAnsi="Times New Roman" w:cs="Times New Roman"/>
          <w:b w:val="0"/>
          <w:color w:val="auto"/>
        </w:rPr>
        <w:t xml:space="preserve">и объектов оказания услуг </w:t>
      </w:r>
      <w:r w:rsidRPr="00364289">
        <w:rPr>
          <w:rFonts w:ascii="Times New Roman" w:hAnsi="Times New Roman" w:cs="Times New Roman"/>
          <w:b w:val="0"/>
          <w:color w:val="auto"/>
        </w:rPr>
        <w:t>на территории города Пскова»</w:t>
      </w:r>
    </w:p>
    <w:p w14:paraId="64BC16BA" w14:textId="77777777" w:rsidR="00E06EFC" w:rsidRDefault="00E06EFC" w:rsidP="00E06EFC">
      <w:pPr>
        <w:spacing w:after="0" w:line="240" w:lineRule="auto"/>
      </w:pPr>
    </w:p>
    <w:p w14:paraId="1EC0D29C" w14:textId="77777777" w:rsidR="00E06EFC" w:rsidRPr="00FE3128" w:rsidRDefault="00E06EFC" w:rsidP="00E06EFC">
      <w:pPr>
        <w:spacing w:after="0" w:line="240" w:lineRule="auto"/>
        <w:ind w:firstLine="709"/>
      </w:pPr>
    </w:p>
    <w:p w14:paraId="665C79DE" w14:textId="77777777" w:rsidR="00E06EFC" w:rsidRDefault="00E06EFC" w:rsidP="00E06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60E">
        <w:rPr>
          <w:rFonts w:ascii="Times New Roman" w:hAnsi="Times New Roman" w:cs="Times New Roman"/>
          <w:sz w:val="28"/>
          <w:szCs w:val="28"/>
        </w:rPr>
        <w:t>В целях</w:t>
      </w:r>
      <w:r w:rsidRPr="009C260E">
        <w:rPr>
          <w:sz w:val="28"/>
          <w:szCs w:val="28"/>
        </w:rPr>
        <w:t xml:space="preserve"> </w:t>
      </w:r>
      <w:r w:rsidRPr="009C260E">
        <w:rPr>
          <w:rFonts w:ascii="Times New Roman" w:hAnsi="Times New Roman" w:cs="Times New Roman"/>
          <w:sz w:val="28"/>
          <w:szCs w:val="28"/>
        </w:rPr>
        <w:t xml:space="preserve">создания условий для обеспечения жителей городского округа услугами общественного питания, торговли и бытового обслуживания, руководствуясь статьями </w:t>
      </w:r>
      <w:r>
        <w:rPr>
          <w:rFonts w:ascii="Times New Roman" w:hAnsi="Times New Roman" w:cs="Times New Roman"/>
          <w:sz w:val="28"/>
          <w:szCs w:val="28"/>
        </w:rPr>
        <w:t>28</w:t>
      </w:r>
      <w:r w:rsidRPr="009C260E">
        <w:rPr>
          <w:rFonts w:ascii="Times New Roman" w:hAnsi="Times New Roman" w:cs="Times New Roman"/>
          <w:sz w:val="28"/>
          <w:szCs w:val="28"/>
        </w:rPr>
        <w:t xml:space="preserve"> и 3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C260E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«Город Псков», Администрация города Пскова</w:t>
      </w:r>
    </w:p>
    <w:p w14:paraId="04BC39A1" w14:textId="77777777" w:rsidR="00E06EFC" w:rsidRDefault="00E06EFC" w:rsidP="00E06E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3FB9241" w14:textId="77777777" w:rsidR="00E06EFC" w:rsidRPr="009C260E" w:rsidRDefault="00E06EFC" w:rsidP="00E06E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526AD5E" w14:textId="77777777" w:rsidR="00E06EFC" w:rsidRDefault="00E06EFC" w:rsidP="00E06EF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r w:rsidRPr="00AA09C9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14:paraId="57D5BC40" w14:textId="77777777" w:rsidR="00E06EFC" w:rsidRDefault="00E06EFC" w:rsidP="00E06EF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DA3B991" w14:textId="77777777" w:rsidR="00E06EFC" w:rsidRDefault="00E06EFC" w:rsidP="00E06EF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D12D31B" w14:textId="77777777" w:rsidR="00E06EFC" w:rsidRPr="00AE181A" w:rsidRDefault="00E06EFC" w:rsidP="00E06EFC">
      <w:pPr>
        <w:pStyle w:val="1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auto"/>
        </w:rPr>
      </w:pPr>
      <w:r w:rsidRPr="00AE181A">
        <w:rPr>
          <w:rFonts w:ascii="Times New Roman" w:hAnsi="Times New Roman" w:cs="Times New Roman"/>
          <w:b w:val="0"/>
          <w:bCs w:val="0"/>
          <w:color w:val="auto"/>
        </w:rPr>
        <w:t>1. Внести в постановление Администрации города Пскова</w:t>
      </w:r>
      <w:r w:rsidRPr="00AE181A">
        <w:rPr>
          <w:rFonts w:ascii="Times New Roman" w:hAnsi="Times New Roman" w:cs="Times New Roman"/>
          <w:color w:val="auto"/>
        </w:rPr>
        <w:t xml:space="preserve"> </w:t>
      </w:r>
      <w:r w:rsidRPr="00364289">
        <w:rPr>
          <w:rFonts w:ascii="Times New Roman" w:hAnsi="Times New Roman" w:cs="Times New Roman"/>
          <w:b w:val="0"/>
          <w:color w:val="auto"/>
        </w:rPr>
        <w:t>от 21.0</w:t>
      </w:r>
      <w:r>
        <w:rPr>
          <w:rFonts w:ascii="Times New Roman" w:hAnsi="Times New Roman" w:cs="Times New Roman"/>
          <w:b w:val="0"/>
          <w:color w:val="auto"/>
        </w:rPr>
        <w:t>6</w:t>
      </w:r>
      <w:r w:rsidRPr="00364289">
        <w:rPr>
          <w:rFonts w:ascii="Times New Roman" w:hAnsi="Times New Roman" w:cs="Times New Roman"/>
          <w:b w:val="0"/>
          <w:color w:val="auto"/>
        </w:rPr>
        <w:t>.201</w:t>
      </w:r>
      <w:r>
        <w:rPr>
          <w:rFonts w:ascii="Times New Roman" w:hAnsi="Times New Roman" w:cs="Times New Roman"/>
          <w:b w:val="0"/>
          <w:color w:val="auto"/>
        </w:rPr>
        <w:t>2</w:t>
      </w:r>
      <w:r w:rsidRPr="00364289">
        <w:rPr>
          <w:rFonts w:ascii="Times New Roman" w:hAnsi="Times New Roman" w:cs="Times New Roman"/>
          <w:b w:val="0"/>
          <w:color w:val="auto"/>
        </w:rPr>
        <w:t xml:space="preserve"> № </w:t>
      </w:r>
      <w:r>
        <w:rPr>
          <w:rFonts w:ascii="Times New Roman" w:hAnsi="Times New Roman" w:cs="Times New Roman"/>
          <w:b w:val="0"/>
          <w:color w:val="auto"/>
        </w:rPr>
        <w:t>1655</w:t>
      </w:r>
      <w:r w:rsidRPr="00364289">
        <w:rPr>
          <w:rFonts w:ascii="Times New Roman" w:hAnsi="Times New Roman" w:cs="Times New Roman"/>
          <w:b w:val="0"/>
          <w:color w:val="auto"/>
        </w:rPr>
        <w:t xml:space="preserve"> «Об утверждении схем</w:t>
      </w:r>
      <w:r>
        <w:rPr>
          <w:rFonts w:ascii="Times New Roman" w:hAnsi="Times New Roman" w:cs="Times New Roman"/>
          <w:b w:val="0"/>
          <w:color w:val="auto"/>
        </w:rPr>
        <w:t>ы</w:t>
      </w:r>
      <w:r w:rsidRPr="00364289">
        <w:rPr>
          <w:rFonts w:ascii="Times New Roman" w:hAnsi="Times New Roman" w:cs="Times New Roman"/>
          <w:b w:val="0"/>
          <w:color w:val="auto"/>
        </w:rPr>
        <w:t xml:space="preserve"> размещения нестационарных торговых объектов </w:t>
      </w:r>
      <w:r>
        <w:rPr>
          <w:rFonts w:ascii="Times New Roman" w:hAnsi="Times New Roman" w:cs="Times New Roman"/>
          <w:b w:val="0"/>
          <w:color w:val="auto"/>
        </w:rPr>
        <w:t xml:space="preserve">и объектов оказания услуг </w:t>
      </w:r>
      <w:r w:rsidRPr="00364289">
        <w:rPr>
          <w:rFonts w:ascii="Times New Roman" w:hAnsi="Times New Roman" w:cs="Times New Roman"/>
          <w:b w:val="0"/>
          <w:color w:val="auto"/>
        </w:rPr>
        <w:t>на территории города Пскова»</w:t>
      </w:r>
      <w:r>
        <w:rPr>
          <w:rFonts w:ascii="Times New Roman" w:hAnsi="Times New Roman" w:cs="Times New Roman"/>
          <w:b w:val="0"/>
          <w:color w:val="auto"/>
        </w:rPr>
        <w:t xml:space="preserve"> </w:t>
      </w:r>
      <w:r w:rsidRPr="00AE181A">
        <w:rPr>
          <w:rFonts w:ascii="Times New Roman" w:hAnsi="Times New Roman" w:cs="Times New Roman"/>
          <w:b w:val="0"/>
          <w:bCs w:val="0"/>
          <w:color w:val="auto"/>
        </w:rPr>
        <w:t>следующее изменение:</w:t>
      </w:r>
    </w:p>
    <w:p w14:paraId="66398E12" w14:textId="77777777" w:rsidR="00E06EFC" w:rsidRDefault="00E06EFC" w:rsidP="00E06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9C26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9C260E">
        <w:rPr>
          <w:rFonts w:ascii="Times New Roman" w:hAnsi="Times New Roman" w:cs="Times New Roman"/>
          <w:sz w:val="28"/>
          <w:szCs w:val="28"/>
        </w:rPr>
        <w:t>приложени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C26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C260E">
        <w:rPr>
          <w:rFonts w:ascii="Times New Roman" w:hAnsi="Times New Roman" w:cs="Times New Roman"/>
          <w:sz w:val="28"/>
          <w:szCs w:val="28"/>
        </w:rPr>
        <w:t xml:space="preserve"> «Схема размещения </w:t>
      </w:r>
      <w:r>
        <w:rPr>
          <w:rFonts w:ascii="Times New Roman" w:hAnsi="Times New Roman" w:cs="Times New Roman"/>
          <w:sz w:val="28"/>
          <w:szCs w:val="28"/>
        </w:rPr>
        <w:t xml:space="preserve">отдельно стоящих </w:t>
      </w:r>
      <w:r w:rsidRPr="009C260E">
        <w:rPr>
          <w:rFonts w:ascii="Times New Roman" w:hAnsi="Times New Roman" w:cs="Times New Roman"/>
          <w:sz w:val="28"/>
          <w:szCs w:val="28"/>
        </w:rPr>
        <w:t>нестационарных торговых объектов</w:t>
      </w:r>
      <w:r>
        <w:rPr>
          <w:rFonts w:ascii="Times New Roman" w:hAnsi="Times New Roman" w:cs="Times New Roman"/>
          <w:sz w:val="28"/>
          <w:szCs w:val="28"/>
        </w:rPr>
        <w:t xml:space="preserve"> и объектов оказания услуг </w:t>
      </w:r>
      <w:r w:rsidRPr="009C260E">
        <w:rPr>
          <w:rFonts w:ascii="Times New Roman" w:hAnsi="Times New Roman" w:cs="Times New Roman"/>
          <w:sz w:val="28"/>
          <w:szCs w:val="28"/>
        </w:rPr>
        <w:t>на территории города Пскова»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490C2B85" w14:textId="77777777" w:rsidR="00E06EFC" w:rsidRDefault="00E06EFC" w:rsidP="00E06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2EE6521" w14:textId="77777777" w:rsidR="00E06EFC" w:rsidRDefault="00E06EFC" w:rsidP="00E06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EAA9EB2" w14:textId="77777777" w:rsidR="00E06EFC" w:rsidRDefault="00E06EFC" w:rsidP="00E06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296E84F" w14:textId="77777777" w:rsidR="00E06EFC" w:rsidRDefault="00E06EFC" w:rsidP="00E06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25AE9C7" w14:textId="77777777" w:rsidR="00E06EFC" w:rsidRDefault="00E06EFC" w:rsidP="00E06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4C75148" w14:textId="77777777" w:rsidR="00E06EFC" w:rsidRDefault="00E06EFC" w:rsidP="00E06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D8616C3" w14:textId="77777777" w:rsidR="00E06EFC" w:rsidRDefault="00E06EFC" w:rsidP="00E06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C242E5A" w14:textId="77777777" w:rsidR="00E06EFC" w:rsidRDefault="00E06EFC" w:rsidP="00E06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31301BF" w14:textId="77777777" w:rsidR="00E06EFC" w:rsidRDefault="00E06EFC" w:rsidP="00E06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B36C810" w14:textId="77777777" w:rsidR="00E06EFC" w:rsidRDefault="00E06EFC" w:rsidP="00E06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FA5F92E" w14:textId="77777777" w:rsidR="00E06EFC" w:rsidRDefault="00E06EFC" w:rsidP="00E06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D556528" w14:textId="77777777" w:rsidR="00E06EFC" w:rsidRDefault="00E06EFC" w:rsidP="00E06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016645A" w14:textId="77777777" w:rsidR="00E06EFC" w:rsidRDefault="00E06EFC" w:rsidP="00E06E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E06EFC" w:rsidSect="00FE31B2">
          <w:pgSz w:w="11906" w:h="16838" w:code="9"/>
          <w:pgMar w:top="1134" w:right="851" w:bottom="567" w:left="1701" w:header="709" w:footer="709" w:gutter="0"/>
          <w:cols w:space="708"/>
          <w:docGrid w:linePitch="360"/>
        </w:sectPr>
      </w:pPr>
    </w:p>
    <w:p w14:paraId="2614D313" w14:textId="6042029E" w:rsidR="00E06EFC" w:rsidRDefault="00E06EFC" w:rsidP="00E06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а) строку </w:t>
      </w:r>
      <w:r w:rsidR="00EC07BA">
        <w:rPr>
          <w:rFonts w:ascii="Times New Roman" w:hAnsi="Times New Roman" w:cs="Times New Roman"/>
          <w:sz w:val="28"/>
          <w:szCs w:val="28"/>
        </w:rPr>
        <w:t>214</w:t>
      </w:r>
    </w:p>
    <w:p w14:paraId="07F2357B" w14:textId="77777777" w:rsidR="00E06EFC" w:rsidRPr="00F84E59" w:rsidRDefault="00E06EFC" w:rsidP="00E06EFC">
      <w:pPr>
        <w:pStyle w:val="a4"/>
        <w:spacing w:after="0"/>
        <w:ind w:left="1083" w:hanging="1083"/>
        <w:jc w:val="both"/>
        <w:rPr>
          <w:rFonts w:cs="Times New Roman"/>
        </w:rPr>
      </w:pPr>
      <w:r w:rsidRPr="00F84E59">
        <w:rPr>
          <w:rFonts w:cs="Times New Roman"/>
          <w:szCs w:val="28"/>
        </w:rPr>
        <w:t>«</w:t>
      </w:r>
    </w:p>
    <w:tbl>
      <w:tblPr>
        <w:tblStyle w:val="a3"/>
        <w:tblW w:w="1448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601"/>
        <w:gridCol w:w="1413"/>
        <w:gridCol w:w="1559"/>
        <w:gridCol w:w="3261"/>
        <w:gridCol w:w="850"/>
        <w:gridCol w:w="1418"/>
        <w:gridCol w:w="992"/>
        <w:gridCol w:w="1843"/>
        <w:gridCol w:w="1842"/>
        <w:gridCol w:w="709"/>
      </w:tblGrid>
      <w:tr w:rsidR="00E06EFC" w:rsidRPr="00F84E59" w14:paraId="26FD0361" w14:textId="77777777" w:rsidTr="006669EE">
        <w:trPr>
          <w:trHeight w:val="1417"/>
        </w:trPr>
        <w:tc>
          <w:tcPr>
            <w:tcW w:w="601" w:type="dxa"/>
          </w:tcPr>
          <w:p w14:paraId="71FA5E49" w14:textId="1B41305B" w:rsidR="00E06EFC" w:rsidRPr="00F84E59" w:rsidRDefault="00EC07BA" w:rsidP="006669EE">
            <w:pPr>
              <w:keepNext/>
              <w:keepLine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214</w:t>
            </w:r>
          </w:p>
        </w:tc>
        <w:tc>
          <w:tcPr>
            <w:tcW w:w="1413" w:type="dxa"/>
          </w:tcPr>
          <w:p w14:paraId="2D0015F9" w14:textId="77777777" w:rsidR="00E06EFC" w:rsidRPr="00F84E59" w:rsidRDefault="00E06EFC" w:rsidP="006669EE">
            <w:pPr>
              <w:keepNext/>
              <w:keepLines/>
              <w:rPr>
                <w:rFonts w:ascii="Times New Roman" w:hAnsi="Times New Roman" w:cs="Times New Roman"/>
              </w:rPr>
            </w:pPr>
            <w:r w:rsidRPr="00F84E59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559" w:type="dxa"/>
          </w:tcPr>
          <w:p w14:paraId="7757CA3E" w14:textId="51237164" w:rsidR="00E06EFC" w:rsidRPr="008E707D" w:rsidRDefault="00EC07BA" w:rsidP="006669EE">
            <w:pPr>
              <w:keepNext/>
              <w:keepLine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Новая установка</w:t>
            </w:r>
          </w:p>
        </w:tc>
        <w:tc>
          <w:tcPr>
            <w:tcW w:w="3261" w:type="dxa"/>
          </w:tcPr>
          <w:p w14:paraId="7DF6B617" w14:textId="34DD0FB7" w:rsidR="00E06EFC" w:rsidRPr="00F84E59" w:rsidRDefault="00E06EFC" w:rsidP="006669EE">
            <w:pPr>
              <w:keepNext/>
              <w:keepLines/>
              <w:rPr>
                <w:rFonts w:ascii="Times New Roman" w:hAnsi="Times New Roman" w:cs="Times New Roman"/>
              </w:rPr>
            </w:pPr>
            <w:r w:rsidRPr="00F84E59">
              <w:rPr>
                <w:rFonts w:ascii="Times New Roman" w:hAnsi="Times New Roman" w:cs="Times New Roman"/>
              </w:rPr>
              <w:t xml:space="preserve">ул. </w:t>
            </w:r>
            <w:r w:rsidR="00EC07BA">
              <w:rPr>
                <w:rFonts w:ascii="Times New Roman" w:hAnsi="Times New Roman" w:cs="Times New Roman"/>
              </w:rPr>
              <w:t>Ижорского батальона, у дома № 15</w:t>
            </w:r>
          </w:p>
        </w:tc>
        <w:tc>
          <w:tcPr>
            <w:tcW w:w="850" w:type="dxa"/>
          </w:tcPr>
          <w:p w14:paraId="7CB47D13" w14:textId="7AF51E15" w:rsidR="00E06EFC" w:rsidRPr="00F84E59" w:rsidRDefault="00EC07BA" w:rsidP="006669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E06EF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418" w:type="dxa"/>
          </w:tcPr>
          <w:p w14:paraId="332F3152" w14:textId="77777777" w:rsidR="00E06EFC" w:rsidRPr="00F84E59" w:rsidRDefault="00E06EFC" w:rsidP="006669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84E59">
              <w:rPr>
                <w:rFonts w:ascii="Times New Roman" w:hAnsi="Times New Roman" w:cs="Times New Roman"/>
              </w:rPr>
              <w:t>павильон</w:t>
            </w:r>
          </w:p>
          <w:p w14:paraId="3483F486" w14:textId="77777777" w:rsidR="00E06EFC" w:rsidRPr="00F84E59" w:rsidRDefault="00E06EFC" w:rsidP="006669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45489B6F" w14:textId="77777777" w:rsidR="00E06EFC" w:rsidRPr="00F84E59" w:rsidRDefault="00E06EFC" w:rsidP="006669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</w:tcPr>
          <w:p w14:paraId="0D7FDA9A" w14:textId="7D4E1D7E" w:rsidR="00E06EFC" w:rsidRPr="00F84E59" w:rsidRDefault="00E06EFC" w:rsidP="00E06EF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1</w:t>
            </w:r>
          </w:p>
        </w:tc>
        <w:tc>
          <w:tcPr>
            <w:tcW w:w="1843" w:type="dxa"/>
          </w:tcPr>
          <w:p w14:paraId="7CF20149" w14:textId="77777777" w:rsidR="00E06EFC" w:rsidRPr="00F84E59" w:rsidRDefault="00E06EFC" w:rsidP="006669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84E59">
              <w:rPr>
                <w:rFonts w:ascii="Times New Roman" w:hAnsi="Times New Roman" w:cs="Times New Roman"/>
              </w:rPr>
              <w:t xml:space="preserve"> услуги торговли</w:t>
            </w:r>
          </w:p>
        </w:tc>
        <w:tc>
          <w:tcPr>
            <w:tcW w:w="1842" w:type="dxa"/>
          </w:tcPr>
          <w:p w14:paraId="6B284853" w14:textId="5F25A07C" w:rsidR="00E06EFC" w:rsidRPr="00F84E59" w:rsidRDefault="00E06EFC" w:rsidP="006669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84E59">
              <w:rPr>
                <w:rFonts w:ascii="Times New Roman" w:hAnsi="Times New Roman" w:cs="Times New Roman"/>
              </w:rPr>
              <w:t xml:space="preserve"> </w:t>
            </w:r>
            <w:r w:rsidR="00EC07BA">
              <w:rPr>
                <w:rFonts w:ascii="Times New Roman" w:hAnsi="Times New Roman" w:cs="Times New Roman"/>
              </w:rPr>
              <w:t>Фрукты, овощи</w:t>
            </w:r>
          </w:p>
          <w:p w14:paraId="036B8D45" w14:textId="77777777" w:rsidR="00E06EFC" w:rsidRPr="00F84E59" w:rsidRDefault="00E06EFC" w:rsidP="006669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50173FF2" w14:textId="77777777" w:rsidR="00E06EFC" w:rsidRPr="00F84E59" w:rsidRDefault="00E06EFC" w:rsidP="006669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лет</w:t>
            </w:r>
          </w:p>
        </w:tc>
      </w:tr>
    </w:tbl>
    <w:p w14:paraId="53775942" w14:textId="77777777" w:rsidR="00E06EFC" w:rsidRDefault="00E06EFC" w:rsidP="00E06EFC">
      <w:pPr>
        <w:spacing w:after="0"/>
        <w:ind w:righ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»</w:t>
      </w:r>
      <w:r w:rsidRPr="00F84E5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</w:t>
      </w:r>
    </w:p>
    <w:p w14:paraId="24A81B96" w14:textId="68DBAAB7" w:rsidR="00E06EFC" w:rsidRDefault="00E06EFC" w:rsidP="00E06EF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07BA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14:paraId="0A3318DB" w14:textId="77777777" w:rsidR="00EC07BA" w:rsidRPr="00F84E59" w:rsidRDefault="00EC07BA" w:rsidP="00EC07BA">
      <w:pPr>
        <w:pStyle w:val="a4"/>
        <w:spacing w:after="0"/>
        <w:ind w:left="1083" w:hanging="1083"/>
        <w:jc w:val="both"/>
        <w:rPr>
          <w:rFonts w:cs="Times New Roman"/>
        </w:rPr>
      </w:pPr>
      <w:r w:rsidRPr="00F84E59">
        <w:rPr>
          <w:rFonts w:cs="Times New Roman"/>
          <w:szCs w:val="28"/>
        </w:rPr>
        <w:t>«</w:t>
      </w:r>
    </w:p>
    <w:tbl>
      <w:tblPr>
        <w:tblStyle w:val="a3"/>
        <w:tblW w:w="1448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601"/>
        <w:gridCol w:w="1413"/>
        <w:gridCol w:w="1559"/>
        <w:gridCol w:w="3261"/>
        <w:gridCol w:w="850"/>
        <w:gridCol w:w="1418"/>
        <w:gridCol w:w="992"/>
        <w:gridCol w:w="1843"/>
        <w:gridCol w:w="1842"/>
        <w:gridCol w:w="709"/>
      </w:tblGrid>
      <w:tr w:rsidR="00EC07BA" w:rsidRPr="00F84E59" w14:paraId="0E5F13E2" w14:textId="77777777" w:rsidTr="006669EE">
        <w:trPr>
          <w:trHeight w:val="1417"/>
        </w:trPr>
        <w:tc>
          <w:tcPr>
            <w:tcW w:w="601" w:type="dxa"/>
          </w:tcPr>
          <w:p w14:paraId="654D3577" w14:textId="77777777" w:rsidR="00EC07BA" w:rsidRPr="00F84E59" w:rsidRDefault="00EC07BA" w:rsidP="006669EE">
            <w:pPr>
              <w:keepNext/>
              <w:keepLine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214</w:t>
            </w:r>
          </w:p>
        </w:tc>
        <w:tc>
          <w:tcPr>
            <w:tcW w:w="1413" w:type="dxa"/>
          </w:tcPr>
          <w:p w14:paraId="5E090100" w14:textId="77777777" w:rsidR="00EC07BA" w:rsidRPr="00F84E59" w:rsidRDefault="00EC07BA" w:rsidP="006669EE">
            <w:pPr>
              <w:keepNext/>
              <w:keepLines/>
              <w:rPr>
                <w:rFonts w:ascii="Times New Roman" w:hAnsi="Times New Roman" w:cs="Times New Roman"/>
              </w:rPr>
            </w:pPr>
            <w:r w:rsidRPr="00F84E59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559" w:type="dxa"/>
          </w:tcPr>
          <w:p w14:paraId="1A7856FC" w14:textId="77777777" w:rsidR="00EC07BA" w:rsidRPr="008E707D" w:rsidRDefault="00EC07BA" w:rsidP="006669EE">
            <w:pPr>
              <w:keepNext/>
              <w:keepLine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Новая установка</w:t>
            </w:r>
          </w:p>
        </w:tc>
        <w:tc>
          <w:tcPr>
            <w:tcW w:w="3261" w:type="dxa"/>
          </w:tcPr>
          <w:p w14:paraId="15ADD04D" w14:textId="77777777" w:rsidR="00EC07BA" w:rsidRPr="00F84E59" w:rsidRDefault="00EC07BA" w:rsidP="006669EE">
            <w:pPr>
              <w:keepNext/>
              <w:keepLines/>
              <w:rPr>
                <w:rFonts w:ascii="Times New Roman" w:hAnsi="Times New Roman" w:cs="Times New Roman"/>
              </w:rPr>
            </w:pPr>
            <w:r w:rsidRPr="00F84E59">
              <w:rPr>
                <w:rFonts w:ascii="Times New Roman" w:hAnsi="Times New Roman" w:cs="Times New Roman"/>
              </w:rPr>
              <w:t xml:space="preserve">ул. </w:t>
            </w:r>
            <w:r>
              <w:rPr>
                <w:rFonts w:ascii="Times New Roman" w:hAnsi="Times New Roman" w:cs="Times New Roman"/>
              </w:rPr>
              <w:t>Ижорского батальона, у дома № 15</w:t>
            </w:r>
          </w:p>
        </w:tc>
        <w:tc>
          <w:tcPr>
            <w:tcW w:w="850" w:type="dxa"/>
          </w:tcPr>
          <w:p w14:paraId="481CC9C7" w14:textId="77777777" w:rsidR="00EC07BA" w:rsidRPr="00F84E59" w:rsidRDefault="00EC07BA" w:rsidP="006669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1418" w:type="dxa"/>
          </w:tcPr>
          <w:p w14:paraId="1375ACCA" w14:textId="77777777" w:rsidR="00EC07BA" w:rsidRPr="00F84E59" w:rsidRDefault="00EC07BA" w:rsidP="006669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84E59">
              <w:rPr>
                <w:rFonts w:ascii="Times New Roman" w:hAnsi="Times New Roman" w:cs="Times New Roman"/>
              </w:rPr>
              <w:t>павильон</w:t>
            </w:r>
          </w:p>
          <w:p w14:paraId="24727E87" w14:textId="77777777" w:rsidR="00EC07BA" w:rsidRPr="00F84E59" w:rsidRDefault="00EC07BA" w:rsidP="006669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576CBCE9" w14:textId="77777777" w:rsidR="00EC07BA" w:rsidRPr="00F84E59" w:rsidRDefault="00EC07BA" w:rsidP="006669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</w:tcPr>
          <w:p w14:paraId="01981582" w14:textId="77777777" w:rsidR="00EC07BA" w:rsidRPr="00F84E59" w:rsidRDefault="00EC07BA" w:rsidP="006669E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1</w:t>
            </w:r>
          </w:p>
        </w:tc>
        <w:tc>
          <w:tcPr>
            <w:tcW w:w="1843" w:type="dxa"/>
          </w:tcPr>
          <w:p w14:paraId="427DCE0E" w14:textId="77777777" w:rsidR="00EC07BA" w:rsidRPr="00F84E59" w:rsidRDefault="00EC07BA" w:rsidP="006669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84E59">
              <w:rPr>
                <w:rFonts w:ascii="Times New Roman" w:hAnsi="Times New Roman" w:cs="Times New Roman"/>
              </w:rPr>
              <w:t xml:space="preserve"> услуги торговли</w:t>
            </w:r>
          </w:p>
        </w:tc>
        <w:tc>
          <w:tcPr>
            <w:tcW w:w="1842" w:type="dxa"/>
          </w:tcPr>
          <w:p w14:paraId="6F56C0E8" w14:textId="289D4469" w:rsidR="00EC07BA" w:rsidRPr="00F84E59" w:rsidRDefault="00EC07BA" w:rsidP="006669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84E5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Бистро</w:t>
            </w:r>
          </w:p>
          <w:p w14:paraId="6E337712" w14:textId="77777777" w:rsidR="00EC07BA" w:rsidRPr="00F84E59" w:rsidRDefault="00EC07BA" w:rsidP="006669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476BD1DE" w14:textId="77777777" w:rsidR="00EC07BA" w:rsidRPr="00F84E59" w:rsidRDefault="00EC07BA" w:rsidP="006669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лет</w:t>
            </w:r>
          </w:p>
        </w:tc>
      </w:tr>
    </w:tbl>
    <w:p w14:paraId="74A07A16" w14:textId="24E3D982" w:rsidR="00E06EFC" w:rsidRDefault="00EC07BA" w:rsidP="00EC07BA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E06EFC" w:rsidSect="00B56B01">
          <w:pgSz w:w="16838" w:h="11906" w:orient="landscape" w:code="9"/>
          <w:pgMar w:top="993" w:right="536" w:bottom="567" w:left="170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</w:t>
      </w:r>
      <w:r w:rsidR="00E06EFC">
        <w:rPr>
          <w:rFonts w:ascii="Times New Roman" w:hAnsi="Times New Roman" w:cs="Times New Roman"/>
          <w:sz w:val="28"/>
          <w:szCs w:val="28"/>
        </w:rPr>
        <w:t xml:space="preserve">».                                                                                                       </w:t>
      </w:r>
    </w:p>
    <w:p w14:paraId="4B7883AB" w14:textId="77777777" w:rsidR="00E06EFC" w:rsidRDefault="00E06EFC" w:rsidP="00E06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2.Настоящее постановление вступает в силу с момента официального опубликования.</w:t>
      </w:r>
    </w:p>
    <w:p w14:paraId="696023B1" w14:textId="77777777" w:rsidR="00E06EFC" w:rsidRDefault="00E06EFC" w:rsidP="00E06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3.Опубликовать н</w:t>
      </w:r>
      <w:r w:rsidRPr="00DD3961">
        <w:rPr>
          <w:rFonts w:ascii="Times New Roman" w:hAnsi="Times New Roman" w:cs="Times New Roman"/>
          <w:sz w:val="28"/>
          <w:szCs w:val="28"/>
        </w:rPr>
        <w:t xml:space="preserve">астоящее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D3961">
        <w:rPr>
          <w:rFonts w:ascii="Times New Roman" w:hAnsi="Times New Roman" w:cs="Times New Roman"/>
          <w:sz w:val="28"/>
          <w:szCs w:val="28"/>
        </w:rPr>
        <w:t xml:space="preserve">остановление в газете «Псковские </w:t>
      </w:r>
      <w:proofErr w:type="gramStart"/>
      <w:r w:rsidRPr="00DD3961">
        <w:rPr>
          <w:rFonts w:ascii="Times New Roman" w:hAnsi="Times New Roman" w:cs="Times New Roman"/>
          <w:sz w:val="28"/>
          <w:szCs w:val="28"/>
        </w:rPr>
        <w:t>Новости»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D3961">
        <w:rPr>
          <w:rFonts w:ascii="Times New Roman" w:hAnsi="Times New Roman" w:cs="Times New Roman"/>
          <w:sz w:val="28"/>
          <w:szCs w:val="28"/>
        </w:rPr>
        <w:t xml:space="preserve">и разместить на официальном сайте муниципального образования «Город Псков» в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D3961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D3961">
        <w:rPr>
          <w:rFonts w:ascii="Times New Roman" w:hAnsi="Times New Roman" w:cs="Times New Roman"/>
          <w:sz w:val="28"/>
          <w:szCs w:val="28"/>
        </w:rPr>
        <w:t>.</w:t>
      </w:r>
    </w:p>
    <w:p w14:paraId="28461EB6" w14:textId="77777777" w:rsidR="00E06EFC" w:rsidRDefault="00E06EFC" w:rsidP="00E06EFC">
      <w:pPr>
        <w:pStyle w:val="2"/>
        <w:ind w:left="0" w:firstLine="709"/>
        <w:jc w:val="both"/>
      </w:pPr>
      <w:r>
        <w:t>4.Контроль за исполнением настоящего постановления возложить                      на заместителя Главы Администрации города Пскова Ульянова А.М.</w:t>
      </w:r>
    </w:p>
    <w:p w14:paraId="2514E4B1" w14:textId="77777777" w:rsidR="00E06EFC" w:rsidRDefault="00E06EFC" w:rsidP="00E06EFC">
      <w:pPr>
        <w:pStyle w:val="2"/>
        <w:ind w:left="0" w:firstLine="0"/>
        <w:jc w:val="both"/>
      </w:pPr>
    </w:p>
    <w:p w14:paraId="2D961319" w14:textId="77777777" w:rsidR="00E06EFC" w:rsidRDefault="00E06EFC" w:rsidP="00E06EFC">
      <w:pPr>
        <w:pStyle w:val="2"/>
        <w:ind w:left="0" w:firstLine="0"/>
        <w:jc w:val="both"/>
      </w:pPr>
    </w:p>
    <w:p w14:paraId="716773C8" w14:textId="77777777" w:rsidR="00E06EFC" w:rsidRDefault="00E06EFC" w:rsidP="00E06EFC">
      <w:pPr>
        <w:pStyle w:val="2"/>
        <w:ind w:left="0" w:firstLine="0"/>
        <w:jc w:val="center"/>
      </w:pPr>
    </w:p>
    <w:p w14:paraId="28D1A75C" w14:textId="77777777" w:rsidR="00E06EFC" w:rsidRDefault="00E06EFC" w:rsidP="00E06EFC">
      <w:pPr>
        <w:pStyle w:val="2"/>
        <w:ind w:left="0" w:firstLine="0"/>
      </w:pPr>
      <w:r>
        <w:t>Глава города Пскова                                                                                  Б.А. Елкин</w:t>
      </w:r>
    </w:p>
    <w:p w14:paraId="0E0E36E3" w14:textId="77777777" w:rsidR="00E06EFC" w:rsidRDefault="00E06EFC" w:rsidP="00E06EFC">
      <w:pPr>
        <w:rPr>
          <w:rFonts w:ascii="Times New Roman" w:hAnsi="Times New Roman" w:cs="Times New Roman"/>
          <w:sz w:val="27"/>
          <w:szCs w:val="27"/>
        </w:rPr>
      </w:pPr>
    </w:p>
    <w:p w14:paraId="525C5A5C" w14:textId="77777777" w:rsidR="00E06EFC" w:rsidRDefault="00E06EFC" w:rsidP="00E06EFC">
      <w:pPr>
        <w:rPr>
          <w:rFonts w:ascii="Times New Roman" w:hAnsi="Times New Roman" w:cs="Times New Roman"/>
          <w:sz w:val="27"/>
          <w:szCs w:val="27"/>
        </w:rPr>
      </w:pPr>
    </w:p>
    <w:p w14:paraId="3C036898" w14:textId="77777777" w:rsidR="00E06EFC" w:rsidRDefault="00E06EFC" w:rsidP="00E06EFC">
      <w:pPr>
        <w:rPr>
          <w:rFonts w:ascii="Times New Roman" w:hAnsi="Times New Roman" w:cs="Times New Roman"/>
          <w:sz w:val="27"/>
          <w:szCs w:val="27"/>
        </w:rPr>
      </w:pPr>
    </w:p>
    <w:p w14:paraId="69D05BA5" w14:textId="77777777" w:rsidR="00E06EFC" w:rsidRDefault="00E06EFC" w:rsidP="00E06EFC">
      <w:pPr>
        <w:rPr>
          <w:rFonts w:ascii="Times New Roman" w:hAnsi="Times New Roman" w:cs="Times New Roman"/>
          <w:sz w:val="27"/>
          <w:szCs w:val="27"/>
        </w:rPr>
      </w:pPr>
    </w:p>
    <w:p w14:paraId="7958AD44" w14:textId="77777777" w:rsidR="00E06EFC" w:rsidRDefault="00E06EFC" w:rsidP="00E06EFC">
      <w:pPr>
        <w:rPr>
          <w:rFonts w:ascii="Times New Roman" w:hAnsi="Times New Roman" w:cs="Times New Roman"/>
          <w:sz w:val="27"/>
          <w:szCs w:val="27"/>
        </w:rPr>
      </w:pPr>
    </w:p>
    <w:p w14:paraId="59FC1239" w14:textId="77777777" w:rsidR="00E06EFC" w:rsidRDefault="00E06EFC" w:rsidP="00E06EFC">
      <w:pPr>
        <w:rPr>
          <w:rFonts w:ascii="Times New Roman" w:hAnsi="Times New Roman" w:cs="Times New Roman"/>
          <w:sz w:val="27"/>
          <w:szCs w:val="27"/>
        </w:rPr>
      </w:pPr>
    </w:p>
    <w:p w14:paraId="3653ECC0" w14:textId="77777777" w:rsidR="00E06EFC" w:rsidRDefault="00E06EFC" w:rsidP="00E06EFC">
      <w:pPr>
        <w:rPr>
          <w:rFonts w:ascii="Times New Roman" w:hAnsi="Times New Roman" w:cs="Times New Roman"/>
          <w:sz w:val="27"/>
          <w:szCs w:val="27"/>
        </w:rPr>
      </w:pPr>
    </w:p>
    <w:p w14:paraId="4CAE45A2" w14:textId="77777777" w:rsidR="00E06EFC" w:rsidRDefault="00E06EFC" w:rsidP="00E06EFC">
      <w:pPr>
        <w:rPr>
          <w:rFonts w:ascii="Times New Roman" w:hAnsi="Times New Roman" w:cs="Times New Roman"/>
          <w:sz w:val="27"/>
          <w:szCs w:val="27"/>
        </w:rPr>
      </w:pPr>
    </w:p>
    <w:p w14:paraId="54B2476B" w14:textId="77777777" w:rsidR="00E06EFC" w:rsidRDefault="00E06EFC" w:rsidP="00E06EFC">
      <w:pPr>
        <w:rPr>
          <w:rFonts w:ascii="Times New Roman" w:hAnsi="Times New Roman" w:cs="Times New Roman"/>
          <w:sz w:val="27"/>
          <w:szCs w:val="27"/>
        </w:rPr>
      </w:pPr>
    </w:p>
    <w:p w14:paraId="566ABF78" w14:textId="77777777" w:rsidR="00E06EFC" w:rsidRDefault="00E06EFC" w:rsidP="00E06EFC">
      <w:pPr>
        <w:rPr>
          <w:rFonts w:ascii="Times New Roman" w:hAnsi="Times New Roman" w:cs="Times New Roman"/>
          <w:sz w:val="27"/>
          <w:szCs w:val="27"/>
        </w:rPr>
      </w:pPr>
    </w:p>
    <w:p w14:paraId="58403223" w14:textId="77777777" w:rsidR="00E06EFC" w:rsidRDefault="00E06EFC" w:rsidP="00E06EFC">
      <w:pPr>
        <w:rPr>
          <w:rFonts w:ascii="Times New Roman" w:hAnsi="Times New Roman" w:cs="Times New Roman"/>
          <w:sz w:val="27"/>
          <w:szCs w:val="27"/>
        </w:rPr>
      </w:pPr>
    </w:p>
    <w:p w14:paraId="31D056DC" w14:textId="77777777" w:rsidR="00E06EFC" w:rsidRDefault="00E06EFC" w:rsidP="00E06EFC">
      <w:pPr>
        <w:rPr>
          <w:rFonts w:ascii="Times New Roman" w:hAnsi="Times New Roman" w:cs="Times New Roman"/>
          <w:sz w:val="27"/>
          <w:szCs w:val="27"/>
        </w:rPr>
      </w:pPr>
    </w:p>
    <w:p w14:paraId="20A11036" w14:textId="77777777" w:rsidR="00E06EFC" w:rsidRDefault="00E06EFC" w:rsidP="00E06EFC">
      <w:pPr>
        <w:rPr>
          <w:rFonts w:ascii="Times New Roman" w:hAnsi="Times New Roman" w:cs="Times New Roman"/>
          <w:sz w:val="27"/>
          <w:szCs w:val="27"/>
        </w:rPr>
      </w:pPr>
    </w:p>
    <w:p w14:paraId="5DF7BCBC" w14:textId="77777777" w:rsidR="00E06EFC" w:rsidRDefault="00E06EFC" w:rsidP="00E06EFC">
      <w:pPr>
        <w:rPr>
          <w:rFonts w:ascii="Times New Roman" w:hAnsi="Times New Roman" w:cs="Times New Roman"/>
          <w:sz w:val="27"/>
          <w:szCs w:val="27"/>
        </w:rPr>
      </w:pPr>
    </w:p>
    <w:p w14:paraId="04105F54" w14:textId="77777777" w:rsidR="00E06EFC" w:rsidRDefault="00E06EFC" w:rsidP="00E06EFC">
      <w:pPr>
        <w:rPr>
          <w:rFonts w:ascii="Times New Roman" w:hAnsi="Times New Roman" w:cs="Times New Roman"/>
          <w:sz w:val="27"/>
          <w:szCs w:val="27"/>
        </w:rPr>
      </w:pPr>
    </w:p>
    <w:p w14:paraId="0325C3A1" w14:textId="77777777" w:rsidR="00E06EFC" w:rsidRDefault="00E06EFC" w:rsidP="00E06EFC">
      <w:pPr>
        <w:rPr>
          <w:rFonts w:ascii="Times New Roman" w:hAnsi="Times New Roman" w:cs="Times New Roman"/>
          <w:sz w:val="27"/>
          <w:szCs w:val="27"/>
        </w:rPr>
      </w:pPr>
    </w:p>
    <w:p w14:paraId="5ACEAE1C" w14:textId="77777777" w:rsidR="00E06EFC" w:rsidRDefault="00E06EFC" w:rsidP="00E06EFC"/>
    <w:p w14:paraId="45FA51F9" w14:textId="77777777" w:rsidR="00E06EFC" w:rsidRDefault="00E06EFC" w:rsidP="00E06EFC"/>
    <w:p w14:paraId="2F279A38" w14:textId="77777777" w:rsidR="00E06EFC" w:rsidRDefault="00E06EFC" w:rsidP="00E06EFC"/>
    <w:p w14:paraId="1D542B3D" w14:textId="77777777" w:rsidR="00E06EFC" w:rsidRDefault="00E06EFC" w:rsidP="00E06EFC">
      <w:pPr>
        <w:spacing w:after="0" w:line="240" w:lineRule="auto"/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</w:t>
      </w:r>
    </w:p>
    <w:p w14:paraId="410B9548" w14:textId="77777777" w:rsidR="00E06EFC" w:rsidRDefault="00E06EFC" w:rsidP="00E06EFC"/>
    <w:p w14:paraId="1B273A13" w14:textId="77777777" w:rsidR="00F30FE3" w:rsidRDefault="00F30FE3"/>
    <w:sectPr w:rsidR="00F30FE3" w:rsidSect="00DA5D25">
      <w:pgSz w:w="11906" w:h="16838" w:code="9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F07"/>
    <w:rsid w:val="0003131C"/>
    <w:rsid w:val="00E06EFC"/>
    <w:rsid w:val="00EB4F07"/>
    <w:rsid w:val="00EC07BA"/>
    <w:rsid w:val="00F30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6F0C35E"/>
  <w15:chartTrackingRefBased/>
  <w15:docId w15:val="{D5D7CA92-0F1E-4FBD-8477-1AAC1BE7F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6EFC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E06E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6EF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table" w:styleId="a3">
    <w:name w:val="Table Grid"/>
    <w:basedOn w:val="a1"/>
    <w:uiPriority w:val="59"/>
    <w:rsid w:val="00E06E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rsid w:val="00E06EFC"/>
    <w:pPr>
      <w:spacing w:after="0" w:line="240" w:lineRule="auto"/>
      <w:ind w:left="930" w:hanging="93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E06E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E06E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List Paragraph"/>
    <w:basedOn w:val="a"/>
    <w:uiPriority w:val="34"/>
    <w:qFormat/>
    <w:rsid w:val="00E06EFC"/>
    <w:pPr>
      <w:ind w:left="720"/>
      <w:contextualSpacing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Юрченко Елена Георгиевна</dc:creator>
  <cp:keywords/>
  <dc:description/>
  <cp:lastModifiedBy>Светлана Г. Трифонова</cp:lastModifiedBy>
  <cp:revision>2</cp:revision>
  <dcterms:created xsi:type="dcterms:W3CDTF">2024-03-28T11:21:00Z</dcterms:created>
  <dcterms:modified xsi:type="dcterms:W3CDTF">2024-03-28T11:21:00Z</dcterms:modified>
</cp:coreProperties>
</file>