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E215A" w14:textId="0F796197" w:rsidR="003A7FAC" w:rsidRPr="003A7FAC" w:rsidRDefault="003A7FAC" w:rsidP="003A7FAC">
      <w:pPr>
        <w:rPr>
          <w:rFonts w:ascii="Calibri" w:eastAsia="Times New Roman" w:hAnsi="Calibri" w:cs="Times New Roman"/>
          <w:lang w:eastAsia="ru-RU"/>
        </w:rPr>
      </w:pPr>
      <w:bookmarkStart w:id="0" w:name="_Hlk135295494"/>
      <w:r w:rsidRPr="003A7FA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80EBA" wp14:editId="5763171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F13D1" w14:textId="52B14705" w:rsidR="003A7FAC" w:rsidRPr="005F26E9" w:rsidRDefault="003A7FAC" w:rsidP="003A7FA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80EB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2FF13D1" w14:textId="52B14705" w:rsidR="003A7FAC" w:rsidRPr="005F26E9" w:rsidRDefault="003A7FAC" w:rsidP="003A7FA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854</w:t>
                      </w:r>
                    </w:p>
                  </w:txbxContent>
                </v:textbox>
              </v:shape>
            </w:pict>
          </mc:Fallback>
        </mc:AlternateContent>
      </w:r>
      <w:r w:rsidRPr="003A7FA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9E97B" wp14:editId="218FA66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616F5" w14:textId="719755A3" w:rsidR="003A7FAC" w:rsidRPr="005F26E9" w:rsidRDefault="003A7FAC" w:rsidP="003A7FA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E97B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8E616F5" w14:textId="719755A3" w:rsidR="003A7FAC" w:rsidRPr="005F26E9" w:rsidRDefault="003A7FAC" w:rsidP="003A7FA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14.05.2024</w:t>
                      </w:r>
                    </w:p>
                  </w:txbxContent>
                </v:textbox>
              </v:shape>
            </w:pict>
          </mc:Fallback>
        </mc:AlternateContent>
      </w:r>
      <w:r w:rsidRPr="003A7FA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0B27A6D" wp14:editId="7A0F5D7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914B" w14:textId="59CEDCBB" w:rsidR="00510858" w:rsidRDefault="00510858" w:rsidP="0051085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139B9E19" w14:textId="77777777" w:rsidR="00510858" w:rsidRDefault="00510858" w:rsidP="0051085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540CF33B" w14:textId="77777777" w:rsidR="00510858" w:rsidRDefault="00510858" w:rsidP="0051085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21.04.2010 № 810 «Об утверждении схем размещения нестационарных торговых объектов сезонного характера на территории города Пскова»</w:t>
      </w:r>
    </w:p>
    <w:p w14:paraId="0FDC0996" w14:textId="77777777" w:rsidR="00510858" w:rsidRDefault="00510858" w:rsidP="00510858">
      <w:pPr>
        <w:spacing w:after="0" w:line="240" w:lineRule="auto"/>
      </w:pPr>
    </w:p>
    <w:p w14:paraId="0768693B" w14:textId="77777777" w:rsidR="00510858" w:rsidRPr="00FE3128" w:rsidRDefault="00510858" w:rsidP="00510858">
      <w:pPr>
        <w:spacing w:after="0" w:line="240" w:lineRule="auto"/>
        <w:ind w:firstLine="709"/>
      </w:pPr>
    </w:p>
    <w:p w14:paraId="4B99B694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 xml:space="preserve"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C260E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62FE23CE" w14:textId="77777777" w:rsidR="00510858" w:rsidRDefault="00510858" w:rsidP="0051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08015" w14:textId="77777777" w:rsidR="00510858" w:rsidRPr="009C260E" w:rsidRDefault="00510858" w:rsidP="0051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E9532" w14:textId="77777777" w:rsidR="00510858" w:rsidRDefault="00510858" w:rsidP="005108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61E8AC3" w14:textId="77777777" w:rsidR="00510858" w:rsidRDefault="00510858" w:rsidP="005108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E2E63" w14:textId="77777777" w:rsidR="00510858" w:rsidRDefault="00510858" w:rsidP="00510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653BF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C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Пскова от 21.04.2010 № 810 «Об утверждении схем размещения нестационарных торговых объектов сезонного характера на территории горо</w:t>
      </w:r>
      <w:r>
        <w:rPr>
          <w:rFonts w:ascii="Times New Roman" w:hAnsi="Times New Roman" w:cs="Times New Roman"/>
          <w:sz w:val="28"/>
          <w:szCs w:val="28"/>
        </w:rPr>
        <w:t>да Пскова» следующие изменения:</w:t>
      </w:r>
    </w:p>
    <w:p w14:paraId="58C7A0AD" w14:textId="1DAAB635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260E">
        <w:rPr>
          <w:rFonts w:ascii="Times New Roman" w:hAnsi="Times New Roman" w:cs="Times New Roman"/>
          <w:sz w:val="28"/>
          <w:szCs w:val="28"/>
        </w:rPr>
        <w:t>приложени</w:t>
      </w:r>
      <w:r w:rsidR="00AA5A1B">
        <w:rPr>
          <w:rFonts w:ascii="Times New Roman" w:hAnsi="Times New Roman" w:cs="Times New Roman"/>
          <w:sz w:val="28"/>
          <w:szCs w:val="28"/>
        </w:rPr>
        <w:t>е</w:t>
      </w:r>
      <w:r w:rsidRPr="009C2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для торговли продукцией местных производителей </w:t>
      </w:r>
      <w:r w:rsidR="001E460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 специализированных автоприцепов </w:t>
      </w:r>
      <w:r w:rsidRPr="009C260E">
        <w:rPr>
          <w:rFonts w:ascii="Times New Roman" w:hAnsi="Times New Roman" w:cs="Times New Roman"/>
          <w:sz w:val="28"/>
          <w:szCs w:val="28"/>
        </w:rPr>
        <w:t>на территории города Пскова»</w:t>
      </w:r>
      <w:r w:rsidR="00AA5A1B">
        <w:rPr>
          <w:rFonts w:ascii="Times New Roman" w:hAnsi="Times New Roman" w:cs="Times New Roman"/>
          <w:sz w:val="28"/>
          <w:szCs w:val="28"/>
        </w:rPr>
        <w:t xml:space="preserve"> дополнить строкой 41 следующего содержания:</w:t>
      </w:r>
    </w:p>
    <w:p w14:paraId="7D6BE1F6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8A7C2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88E06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D6023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DDE07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B9F0A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11D12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51E98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38C27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49354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4CB37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4E4AF" w14:textId="77777777" w:rsidR="00510858" w:rsidRDefault="00510858" w:rsidP="005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5D009" w14:textId="77777777" w:rsidR="00510858" w:rsidRDefault="00510858" w:rsidP="0051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0858" w:rsidSect="002B7A66">
          <w:headerReference w:type="default" r:id="rId7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645AC787" w14:textId="77777777" w:rsidR="00510858" w:rsidRDefault="00510858" w:rsidP="00510858">
      <w:pPr>
        <w:spacing w:after="0" w:line="240" w:lineRule="auto"/>
        <w:ind w:right="-59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9A57338" w14:textId="5AA1A912" w:rsidR="00510858" w:rsidRDefault="00510858" w:rsidP="0051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1D169" w14:textId="77777777" w:rsidR="00510858" w:rsidRDefault="00510858" w:rsidP="0051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268"/>
        <w:gridCol w:w="1559"/>
        <w:gridCol w:w="1843"/>
        <w:gridCol w:w="2268"/>
        <w:gridCol w:w="1985"/>
      </w:tblGrid>
      <w:tr w:rsidR="00510858" w:rsidRPr="007D4A22" w14:paraId="175BE8EF" w14:textId="77777777" w:rsidTr="00CC104E">
        <w:trPr>
          <w:trHeight w:val="1074"/>
        </w:trPr>
        <w:tc>
          <w:tcPr>
            <w:tcW w:w="567" w:type="dxa"/>
          </w:tcPr>
          <w:p w14:paraId="170B671D" w14:textId="77777777" w:rsidR="00510858" w:rsidRPr="007D4A22" w:rsidRDefault="00510858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14:paraId="2B7F7F54" w14:textId="77777777" w:rsidR="00510858" w:rsidRPr="00AB4B83" w:rsidRDefault="00510858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местоположения</w:t>
            </w:r>
          </w:p>
        </w:tc>
        <w:tc>
          <w:tcPr>
            <w:tcW w:w="1134" w:type="dxa"/>
          </w:tcPr>
          <w:p w14:paraId="55449168" w14:textId="77777777" w:rsidR="00510858" w:rsidRPr="009D355E" w:rsidRDefault="00510858" w:rsidP="00C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Площадь объекта</w:t>
            </w:r>
          </w:p>
          <w:p w14:paraId="428B1F18" w14:textId="77777777" w:rsidR="00510858" w:rsidRPr="009D355E" w:rsidRDefault="00510858" w:rsidP="00C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34AD2A" w14:textId="77777777" w:rsidR="00510858" w:rsidRPr="009D355E" w:rsidRDefault="00510858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 объекта</w:t>
            </w:r>
          </w:p>
          <w:p w14:paraId="75E40F1A" w14:textId="77777777" w:rsidR="00510858" w:rsidRPr="009D355E" w:rsidRDefault="00510858" w:rsidP="00CC104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924598C" w14:textId="77777777" w:rsidR="00510858" w:rsidRPr="009D355E" w:rsidRDefault="00510858" w:rsidP="00C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843" w:type="dxa"/>
          </w:tcPr>
          <w:p w14:paraId="128C2881" w14:textId="77777777" w:rsidR="00510858" w:rsidRPr="009D355E" w:rsidRDefault="00510858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2268" w:type="dxa"/>
          </w:tcPr>
          <w:p w14:paraId="25FA8BC5" w14:textId="77777777" w:rsidR="00510858" w:rsidRPr="009D355E" w:rsidRDefault="00510858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14:paraId="17D0D32B" w14:textId="77777777" w:rsidR="00510858" w:rsidRPr="009D355E" w:rsidRDefault="00510858" w:rsidP="00CC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141E0DA" w14:textId="77777777" w:rsidR="00510858" w:rsidRPr="009D355E" w:rsidRDefault="00510858" w:rsidP="00C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510858" w:rsidRPr="007D4A22" w14:paraId="52D4DE98" w14:textId="77777777" w:rsidTr="00CC104E">
        <w:trPr>
          <w:trHeight w:val="1074"/>
        </w:trPr>
        <w:tc>
          <w:tcPr>
            <w:tcW w:w="567" w:type="dxa"/>
          </w:tcPr>
          <w:p w14:paraId="3C03D538" w14:textId="090060DD" w:rsidR="00510858" w:rsidRDefault="00AA5A1B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</w:tcPr>
          <w:p w14:paraId="7A178840" w14:textId="73C4AC6B" w:rsidR="00510858" w:rsidRDefault="00510858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ул.Индустриальная,4-а</w:t>
            </w:r>
          </w:p>
        </w:tc>
        <w:tc>
          <w:tcPr>
            <w:tcW w:w="1134" w:type="dxa"/>
          </w:tcPr>
          <w:p w14:paraId="73D30751" w14:textId="35B341DA" w:rsidR="00510858" w:rsidRDefault="00510858" w:rsidP="00C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268" w:type="dxa"/>
          </w:tcPr>
          <w:p w14:paraId="01CCA93D" w14:textId="5A3EFE5F" w:rsidR="00510858" w:rsidRDefault="00510858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(</w:t>
            </w: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2385318C" w14:textId="77777777" w:rsidR="00510858" w:rsidRDefault="00510858" w:rsidP="00C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7CA9E07" w14:textId="30A1356A" w:rsidR="00510858" w:rsidRDefault="00510858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268" w:type="dxa"/>
          </w:tcPr>
          <w:p w14:paraId="431D5F0A" w14:textId="70B696FE" w:rsidR="00510858" w:rsidRDefault="002A4397" w:rsidP="00CC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985" w:type="dxa"/>
          </w:tcPr>
          <w:p w14:paraId="58D3DD12" w14:textId="77777777" w:rsidR="00510858" w:rsidRDefault="00510858" w:rsidP="00C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20.04. – 12 месяцев</w:t>
            </w:r>
          </w:p>
        </w:tc>
      </w:tr>
    </w:tbl>
    <w:p w14:paraId="14AC9397" w14:textId="1FCDEAF5" w:rsidR="00510858" w:rsidRDefault="00510858" w:rsidP="00AA5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5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2A4397">
        <w:rPr>
          <w:rFonts w:ascii="Times New Roman" w:hAnsi="Times New Roman" w:cs="Times New Roman"/>
          <w:sz w:val="28"/>
          <w:szCs w:val="28"/>
        </w:rPr>
        <w:t>.</w:t>
      </w:r>
    </w:p>
    <w:p w14:paraId="4B6940FB" w14:textId="252603F2" w:rsidR="00510858" w:rsidRDefault="002A4397" w:rsidP="0051085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FEEABDC" w14:textId="77777777" w:rsidR="00510858" w:rsidRDefault="00510858" w:rsidP="0051085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C2B49B" w14:textId="390C1F16" w:rsidR="00510858" w:rsidRDefault="002A4397" w:rsidP="00510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10858" w:rsidSect="00D80509">
          <w:pgSz w:w="16838" w:h="11906" w:orient="landscape" w:code="9"/>
          <w:pgMar w:top="1134" w:right="822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974F9D" w14:textId="77777777" w:rsidR="00510858" w:rsidRPr="0031478B" w:rsidRDefault="00510858" w:rsidP="00510858">
      <w:pPr>
        <w:keepNext/>
        <w:keepLines/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7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Настоящее постановление вступает в силу с момента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31478B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14:paraId="7FD60170" w14:textId="77777777" w:rsidR="00510858" w:rsidRPr="0031478B" w:rsidRDefault="00510858" w:rsidP="00510858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газете «Псковские Новости»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314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муниципального образования «Город Псков» в сети «Интернет».</w:t>
      </w:r>
    </w:p>
    <w:p w14:paraId="500229DC" w14:textId="77AB1992" w:rsidR="00510858" w:rsidRPr="0031478B" w:rsidRDefault="00510858" w:rsidP="00510858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                                    на </w:t>
      </w:r>
      <w:r w:rsidR="002A43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Pr="0031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 </w:t>
      </w:r>
      <w:r w:rsidR="002A43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А.М</w:t>
      </w:r>
      <w:r w:rsidRPr="00314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0CC6A4" w14:textId="77777777" w:rsidR="00510858" w:rsidRPr="0031478B" w:rsidRDefault="00510858" w:rsidP="00510858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D8D18" w14:textId="77777777" w:rsidR="00510858" w:rsidRPr="0031478B" w:rsidRDefault="00510858" w:rsidP="00510858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AB3F4" w14:textId="77777777" w:rsidR="00510858" w:rsidRPr="0031478B" w:rsidRDefault="00510858" w:rsidP="00510858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65023" w14:textId="77777777" w:rsidR="00510858" w:rsidRPr="0031478B" w:rsidRDefault="00510858" w:rsidP="00510858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города Пскова                                                                                Б.А. Елкин</w:t>
      </w:r>
    </w:p>
    <w:p w14:paraId="1C2A641B" w14:textId="19FFC943" w:rsidR="00510858" w:rsidRDefault="00510858" w:rsidP="002A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0858" w:rsidSect="00D80509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</w:p>
    <w:bookmarkEnd w:id="0"/>
    <w:p w14:paraId="478FE9A2" w14:textId="527164CB" w:rsidR="002724C9" w:rsidRDefault="002724C9" w:rsidP="002A4397"/>
    <w:sectPr w:rsidR="0027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4DFC8" w14:textId="77777777" w:rsidR="003D4517" w:rsidRDefault="003D4517">
      <w:pPr>
        <w:spacing w:after="0" w:line="240" w:lineRule="auto"/>
      </w:pPr>
      <w:r>
        <w:separator/>
      </w:r>
    </w:p>
  </w:endnote>
  <w:endnote w:type="continuationSeparator" w:id="0">
    <w:p w14:paraId="54EB1EB4" w14:textId="77777777" w:rsidR="003D4517" w:rsidRDefault="003D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1538" w14:textId="77777777" w:rsidR="003D4517" w:rsidRDefault="003D4517">
      <w:pPr>
        <w:spacing w:after="0" w:line="240" w:lineRule="auto"/>
      </w:pPr>
      <w:r>
        <w:separator/>
      </w:r>
    </w:p>
  </w:footnote>
  <w:footnote w:type="continuationSeparator" w:id="0">
    <w:p w14:paraId="7E48A9D4" w14:textId="77777777" w:rsidR="003D4517" w:rsidRDefault="003D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985170"/>
      <w:docPartObj>
        <w:docPartGallery w:val="Page Numbers (Top of Page)"/>
        <w:docPartUnique/>
      </w:docPartObj>
    </w:sdtPr>
    <w:sdtEndPr/>
    <w:sdtContent>
      <w:p w14:paraId="3B9382CF" w14:textId="77777777" w:rsidR="002B7A66" w:rsidRDefault="002A4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50E04F6" w14:textId="77777777" w:rsidR="002B7A66" w:rsidRDefault="003A7F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26"/>
    <w:rsid w:val="00014226"/>
    <w:rsid w:val="000D15F8"/>
    <w:rsid w:val="001E4606"/>
    <w:rsid w:val="002724C9"/>
    <w:rsid w:val="002A4397"/>
    <w:rsid w:val="003A7FAC"/>
    <w:rsid w:val="003D4517"/>
    <w:rsid w:val="00510858"/>
    <w:rsid w:val="00A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FC343B"/>
  <w15:chartTrackingRefBased/>
  <w15:docId w15:val="{C6820CBC-C271-4A0E-AFEE-2D0D65AE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8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10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5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51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858"/>
  </w:style>
  <w:style w:type="paragraph" w:customStyle="1" w:styleId="ConsPlusNormal">
    <w:name w:val="ConsPlusNormal"/>
    <w:rsid w:val="005108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8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2024-05-15T07:15:00Z</dcterms:created>
  <dcterms:modified xsi:type="dcterms:W3CDTF">2024-05-15T07:15:00Z</dcterms:modified>
</cp:coreProperties>
</file>