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2F22" w14:textId="77777777" w:rsidR="00611FAB" w:rsidRDefault="00611FAB" w:rsidP="00611F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89CFF59" w14:textId="77777777" w:rsidR="00611FAB" w:rsidRDefault="00611FAB" w:rsidP="00611F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9FCC48F" w14:textId="77777777" w:rsidR="00611FAB" w:rsidRPr="007C1341" w:rsidRDefault="00611FAB" w:rsidP="00611FA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E6D2" wp14:editId="4DC5F5D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45B7" w14:textId="7DA428DE" w:rsidR="00611FAB" w:rsidRPr="005F26E9" w:rsidRDefault="00EE3CF7" w:rsidP="00611F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AE6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0C6C45B7" w14:textId="7DA428DE" w:rsidR="00611FAB" w:rsidRPr="005F26E9" w:rsidRDefault="00EE3CF7" w:rsidP="00611F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5BE28" wp14:editId="460CD81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15C3" w14:textId="3F29181E" w:rsidR="00611FAB" w:rsidRPr="005F26E9" w:rsidRDefault="00EE3CF7" w:rsidP="00611FA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BE28"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1B5A15C3" w14:textId="3F29181E" w:rsidR="00611FAB" w:rsidRPr="005F26E9" w:rsidRDefault="00EE3CF7" w:rsidP="00611FA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19.03.2025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5CA3F0B" wp14:editId="6AE189A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D89E1" w14:textId="77777777" w:rsidR="00611FAB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6F2DBD" w14:textId="5BBAFCEC" w:rsidR="00611FAB" w:rsidRPr="008E3967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043DF">
        <w:rPr>
          <w:rFonts w:ascii="Times New Roman" w:hAnsi="Times New Roman" w:cs="Times New Roman"/>
          <w:sz w:val="28"/>
          <w:szCs w:val="28"/>
        </w:rPr>
        <w:t>я</w:t>
      </w:r>
      <w:r w:rsidRPr="008E39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967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города Пскова </w:t>
      </w:r>
      <w:r w:rsidRPr="008E396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20.10.2011 № 2480 «О создании специальной комиссии по разработке проекта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>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</w:t>
      </w:r>
    </w:p>
    <w:p w14:paraId="673AA3EB" w14:textId="2BBC20CA" w:rsidR="00611FAB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2A55F" w14:textId="77777777" w:rsidR="008A76B9" w:rsidRPr="008E3967" w:rsidRDefault="008A76B9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F6847" w14:textId="3031F370" w:rsidR="00611FAB" w:rsidRDefault="00611FAB" w:rsidP="00611F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граждан,                                                в соответствии с Федеральным </w:t>
      </w:r>
      <w:hyperlink r:id="rId7" w:history="1">
        <w:r w:rsidRPr="004F29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28.12.2009 № 381</w:t>
      </w:r>
      <w:r w:rsidR="001416D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ФЗ «Об основах государственного регулирования торговой деятельности в Российской Федерации», постановлениями Администрации города Пскова от 21.04.2010                                  </w:t>
      </w:r>
      <w:hyperlink r:id="rId8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F2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810 «Об утверждении схем размещения нестационарных торговых объектов сезонного характера на территории города Пскова»,</w:t>
      </w:r>
      <w:r w:rsidRPr="00257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21.06.2012  № 1655 </w:t>
      </w:r>
      <w:r w:rsidR="008A76B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</w:t>
      </w:r>
      <w:r w:rsidRPr="00227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Пскова»,                                                             от 23.04.2013 </w:t>
      </w:r>
      <w:hyperlink r:id="rId9" w:history="1">
        <w:r w:rsidRPr="004F2985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950 «Об утверждении Положения о размещении нестационарных торговых объектов и объектов оказания услуг на территории города Пскова», руководствуясь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</w:hyperlink>
      <w:r>
        <w:rPr>
          <w:rFonts w:ascii="Times New Roman" w:hAnsi="Times New Roman" w:cs="Times New Roman"/>
          <w:sz w:val="28"/>
          <w:szCs w:val="28"/>
        </w:rPr>
        <w:t>28</w:t>
      </w:r>
      <w:r w:rsidRPr="004F29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«Псков», Администрация города Пскова</w:t>
      </w:r>
    </w:p>
    <w:p w14:paraId="174059F1" w14:textId="77777777" w:rsidR="00611FAB" w:rsidRPr="008E3967" w:rsidRDefault="00611FAB" w:rsidP="00611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C7267B" w14:textId="77777777" w:rsidR="00611FAB" w:rsidRDefault="00611FAB" w:rsidP="00611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6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51BEB70" w14:textId="77777777" w:rsidR="00611FAB" w:rsidRPr="008E3967" w:rsidRDefault="00611FAB" w:rsidP="00611F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240EB6" w14:textId="1EC009EA" w:rsidR="00611FAB" w:rsidRPr="008E3967" w:rsidRDefault="00611FAB" w:rsidP="0061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1. Внести в</w:t>
      </w:r>
      <w:r w:rsidRPr="00227A1F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постановление</w:t>
      </w:r>
      <w:r w:rsidRPr="00FD731D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Администрации города Пскова</w:t>
      </w:r>
      <w:r w:rsidRPr="00227A1F"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от 20.10.2011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8E3967">
        <w:rPr>
          <w:rFonts w:ascii="Times New Roman" w:hAnsi="Times New Roman" w:cs="Times New Roman"/>
          <w:sz w:val="28"/>
          <w:szCs w:val="28"/>
        </w:rPr>
        <w:t>480 «О создании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 следующ</w:t>
      </w:r>
      <w:r w:rsidR="00D043DF"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>е изменени</w:t>
      </w:r>
      <w:r w:rsidR="00D043DF">
        <w:rPr>
          <w:rFonts w:ascii="Times New Roman" w:hAnsi="Times New Roman" w:cs="Times New Roman"/>
          <w:sz w:val="28"/>
          <w:szCs w:val="28"/>
        </w:rPr>
        <w:t>е</w:t>
      </w:r>
      <w:r w:rsidRPr="008E396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5552F4" w14:textId="77777777" w:rsidR="00611FAB" w:rsidRDefault="00611FAB" w:rsidP="00611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1) 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8E3967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3967">
        <w:rPr>
          <w:rFonts w:ascii="Times New Roman" w:hAnsi="Times New Roman" w:cs="Times New Roman"/>
          <w:sz w:val="28"/>
          <w:szCs w:val="28"/>
        </w:rPr>
        <w:t>от 20.10.2011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</w:t>
      </w:r>
      <w:r w:rsidRPr="008E3967">
        <w:rPr>
          <w:rFonts w:ascii="Times New Roman" w:hAnsi="Times New Roman" w:cs="Times New Roman"/>
          <w:sz w:val="28"/>
          <w:szCs w:val="28"/>
        </w:rPr>
        <w:t xml:space="preserve">480 «О создании специальной комиссии по разработке проекта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A1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3967">
        <w:rPr>
          <w:rFonts w:ascii="Times New Roman" w:hAnsi="Times New Roman" w:cs="Times New Roman"/>
          <w:sz w:val="28"/>
          <w:szCs w:val="28"/>
        </w:rPr>
        <w:lastRenderedPageBreak/>
        <w:t>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 «Состав специальной комиссии по разработке проекта схемы размещения нестационарных торговых объектов на территории города Пскова и внесению изменений в схему размещения нестационарных торговых 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, изложить в следующей редакции:                                                              </w:t>
      </w:r>
    </w:p>
    <w:p w14:paraId="315C37C7" w14:textId="77777777" w:rsidR="00611FAB" w:rsidRPr="008E3967" w:rsidRDefault="00611FAB" w:rsidP="00611FA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E3967">
        <w:rPr>
          <w:rFonts w:ascii="Times New Roman" w:hAnsi="Times New Roman" w:cs="Times New Roman"/>
          <w:sz w:val="28"/>
          <w:szCs w:val="28"/>
        </w:rPr>
        <w:t>Состав</w:t>
      </w:r>
    </w:p>
    <w:p w14:paraId="39D49EAA" w14:textId="77777777" w:rsidR="00611FAB" w:rsidRDefault="00611FAB" w:rsidP="00611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специальной комиссии по разработке проекта схемы размещения нестационарных торговых объектов на территории города Пскова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3967">
        <w:rPr>
          <w:rFonts w:ascii="Times New Roman" w:hAnsi="Times New Roman" w:cs="Times New Roman"/>
          <w:sz w:val="28"/>
          <w:szCs w:val="28"/>
        </w:rPr>
        <w:t xml:space="preserve">внесению изменений в схему размещения нестационарных торговых объектов </w:t>
      </w:r>
      <w:r w:rsidRPr="00227A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3967">
        <w:rPr>
          <w:rFonts w:ascii="Times New Roman" w:hAnsi="Times New Roman" w:cs="Times New Roman"/>
          <w:sz w:val="28"/>
          <w:szCs w:val="28"/>
        </w:rPr>
        <w:t xml:space="preserve">и объектов оказания услуг на территории города Пскова </w:t>
      </w:r>
    </w:p>
    <w:p w14:paraId="2CD7C3A4" w14:textId="77777777" w:rsidR="00611FAB" w:rsidRDefault="00611FAB" w:rsidP="0061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922EC" w14:textId="77777777" w:rsidR="00611FAB" w:rsidRDefault="00611FAB" w:rsidP="00611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Председатель специальной комиссии:</w:t>
      </w:r>
    </w:p>
    <w:tbl>
      <w:tblPr>
        <w:tblStyle w:val="a5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230"/>
      </w:tblGrid>
      <w:tr w:rsidR="00611FAB" w14:paraId="57F2FEFF" w14:textId="77777777" w:rsidTr="004E4277">
        <w:tc>
          <w:tcPr>
            <w:tcW w:w="3119" w:type="dxa"/>
          </w:tcPr>
          <w:p w14:paraId="7E3DA859" w14:textId="77777777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Ульянов А.М.</w:t>
            </w:r>
          </w:p>
        </w:tc>
        <w:tc>
          <w:tcPr>
            <w:tcW w:w="6230" w:type="dxa"/>
          </w:tcPr>
          <w:p w14:paraId="1E705ED6" w14:textId="0754E197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02D72E0" w14:textId="77777777" w:rsidR="00611FAB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CC6FB" w14:textId="77777777" w:rsidR="00611FAB" w:rsidRDefault="00611FAB" w:rsidP="00611F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Заместители председателя специальной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611FAB" w14:paraId="6F81D725" w14:textId="77777777" w:rsidTr="004E4277">
        <w:tc>
          <w:tcPr>
            <w:tcW w:w="3119" w:type="dxa"/>
          </w:tcPr>
          <w:p w14:paraId="3B8A493A" w14:textId="77777777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Симонова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         </w:t>
            </w:r>
          </w:p>
        </w:tc>
        <w:tc>
          <w:tcPr>
            <w:tcW w:w="6372" w:type="dxa"/>
          </w:tcPr>
          <w:p w14:paraId="4327F8D5" w14:textId="4500DB4A" w:rsidR="00611FAB" w:rsidRDefault="001416DC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>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628FCD24" w14:textId="77777777" w:rsidTr="004E4277">
        <w:tc>
          <w:tcPr>
            <w:tcW w:w="3119" w:type="dxa"/>
          </w:tcPr>
          <w:p w14:paraId="6327A97D" w14:textId="77777777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6372" w:type="dxa"/>
          </w:tcPr>
          <w:p w14:paraId="039E14C7" w14:textId="7D79BA75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B75E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омитета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по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ещению некапитальных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Администрации 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1BDB66B" w14:textId="77777777" w:rsidR="00611FAB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Секретарь специальной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611FAB" w14:paraId="2F4C2723" w14:textId="77777777" w:rsidTr="004E4277">
        <w:trPr>
          <w:trHeight w:val="1048"/>
        </w:trPr>
        <w:tc>
          <w:tcPr>
            <w:tcW w:w="3119" w:type="dxa"/>
          </w:tcPr>
          <w:p w14:paraId="260C06A2" w14:textId="4666E6D8" w:rsidR="00611FAB" w:rsidRDefault="00524436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Е.А.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372" w:type="dxa"/>
          </w:tcPr>
          <w:p w14:paraId="36672D93" w14:textId="41F30DBE" w:rsidR="00611FAB" w:rsidRDefault="00611FAB" w:rsidP="00611FA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43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нестационарными торговыми объектами Комитета</w:t>
            </w:r>
            <w:r w:rsidR="00134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размещению некапитальных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Администрации 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7862F2D" w14:textId="77777777" w:rsidR="00611FAB" w:rsidRDefault="00611FAB" w:rsidP="0061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408">
        <w:rPr>
          <w:rFonts w:ascii="Times New Roman" w:hAnsi="Times New Roman" w:cs="Times New Roman"/>
          <w:sz w:val="28"/>
          <w:szCs w:val="28"/>
        </w:rPr>
        <w:t>Члены комиссии:</w:t>
      </w:r>
    </w:p>
    <w:tbl>
      <w:tblPr>
        <w:tblStyle w:val="a5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9"/>
        <w:gridCol w:w="6372"/>
      </w:tblGrid>
      <w:tr w:rsidR="00611FAB" w14:paraId="57FAC342" w14:textId="77777777" w:rsidTr="004E4277">
        <w:tc>
          <w:tcPr>
            <w:tcW w:w="3119" w:type="dxa"/>
          </w:tcPr>
          <w:p w14:paraId="11CC9370" w14:textId="3A5BA7B1" w:rsidR="00611FAB" w:rsidRDefault="00524436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 А.С.</w:t>
            </w:r>
          </w:p>
        </w:tc>
        <w:tc>
          <w:tcPr>
            <w:tcW w:w="6372" w:type="dxa"/>
          </w:tcPr>
          <w:p w14:paraId="7040EB1A" w14:textId="22135F17" w:rsidR="00611FAB" w:rsidRPr="00DD0408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4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градостроительной             </w:t>
            </w:r>
          </w:p>
          <w:p w14:paraId="0588463A" w14:textId="6FAB5E39" w:rsidR="00611FAB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 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01A7DD14" w14:textId="77777777" w:rsidTr="004E4277">
        <w:tc>
          <w:tcPr>
            <w:tcW w:w="3119" w:type="dxa"/>
          </w:tcPr>
          <w:p w14:paraId="6C991847" w14:textId="77777777" w:rsidR="00611FAB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Е.Г.</w:t>
            </w:r>
          </w:p>
        </w:tc>
        <w:tc>
          <w:tcPr>
            <w:tcW w:w="6372" w:type="dxa"/>
          </w:tcPr>
          <w:p w14:paraId="4845449E" w14:textId="0B471BFB" w:rsidR="00611FAB" w:rsidRPr="00DD0408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нестационарными торговыми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размещению                          </w:t>
            </w:r>
          </w:p>
          <w:p w14:paraId="24663FBC" w14:textId="1C4A9C15" w:rsidR="00611FAB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некап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итальных объектов Администрации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города 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5DA8830C" w14:textId="77777777" w:rsidTr="004E4277">
        <w:tc>
          <w:tcPr>
            <w:tcW w:w="3119" w:type="dxa"/>
          </w:tcPr>
          <w:p w14:paraId="1FD8EA36" w14:textId="4A02B678" w:rsidR="00611FAB" w:rsidRDefault="00666DE1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 В.В.</w:t>
            </w:r>
          </w:p>
        </w:tc>
        <w:tc>
          <w:tcPr>
            <w:tcW w:w="6372" w:type="dxa"/>
          </w:tcPr>
          <w:p w14:paraId="4572BC24" w14:textId="4802C0F8" w:rsidR="00611FAB" w:rsidRPr="00DD0408" w:rsidRDefault="00611FAB" w:rsidP="00611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156B96">
              <w:rPr>
                <w:rFonts w:ascii="Times New Roman" w:hAnsi="Times New Roman" w:cs="Times New Roman"/>
                <w:sz w:val="28"/>
                <w:szCs w:val="28"/>
              </w:rPr>
              <w:t>эксплуатации и обеспечения сохранности автомобильных дорог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66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хозяйства Администрации города </w:t>
            </w:r>
            <w:proofErr w:type="gram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Пскова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611FAB" w14:paraId="0063A4E7" w14:textId="77777777" w:rsidTr="004E4277">
        <w:tc>
          <w:tcPr>
            <w:tcW w:w="3119" w:type="dxa"/>
          </w:tcPr>
          <w:p w14:paraId="24B858A0" w14:textId="77777777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Мурылев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372" w:type="dxa"/>
          </w:tcPr>
          <w:p w14:paraId="4F2CAFDE" w14:textId="42091552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в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 xml:space="preserve">Псковской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17400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73DEB343" w14:textId="77777777" w:rsidTr="004E4277">
        <w:tc>
          <w:tcPr>
            <w:tcW w:w="3119" w:type="dxa"/>
          </w:tcPr>
          <w:p w14:paraId="09B9EFD0" w14:textId="77777777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Осипова А.Б.</w:t>
            </w:r>
          </w:p>
        </w:tc>
        <w:tc>
          <w:tcPr>
            <w:tcW w:w="6372" w:type="dxa"/>
          </w:tcPr>
          <w:p w14:paraId="3D31B364" w14:textId="506EBB53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                  </w:t>
            </w:r>
          </w:p>
          <w:p w14:paraId="36BBC75B" w14:textId="060A0B7E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предпринимательства,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конкуренции                        </w:t>
            </w:r>
          </w:p>
          <w:p w14:paraId="5CDBB5EA" w14:textId="7F1A846D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экономическому развитии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инвестиционной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политике Псковской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611FAB" w14:paraId="262902C9" w14:textId="77777777" w:rsidTr="004E4277">
        <w:tc>
          <w:tcPr>
            <w:tcW w:w="3119" w:type="dxa"/>
          </w:tcPr>
          <w:p w14:paraId="419008B3" w14:textId="77777777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А.Н.               </w:t>
            </w:r>
          </w:p>
        </w:tc>
        <w:tc>
          <w:tcPr>
            <w:tcW w:w="6372" w:type="dxa"/>
          </w:tcPr>
          <w:p w14:paraId="4DAAA281" w14:textId="4A678AA8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директор автономной некоммерческой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«Фонд гарантий и развития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Псковской области (</w:t>
            </w:r>
            <w:proofErr w:type="spell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анизация)»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(по согласованию</w:t>
            </w:r>
            <w:proofErr w:type="gramStart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611FAB" w14:paraId="0F325F81" w14:textId="77777777" w:rsidTr="004E4277">
        <w:tc>
          <w:tcPr>
            <w:tcW w:w="3119" w:type="dxa"/>
          </w:tcPr>
          <w:p w14:paraId="0E5C9D48" w14:textId="77777777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Давыдов Д.Г.</w:t>
            </w:r>
          </w:p>
        </w:tc>
        <w:tc>
          <w:tcPr>
            <w:tcW w:w="6372" w:type="dxa"/>
          </w:tcPr>
          <w:p w14:paraId="3B964719" w14:textId="631E7341" w:rsidR="00611FAB" w:rsidRPr="00DD0408" w:rsidRDefault="00611FAB" w:rsidP="00CF2A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CBC" w:rsidRPr="008E2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2C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proofErr w:type="gramEnd"/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полиции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 xml:space="preserve">ООП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7E8">
              <w:rPr>
                <w:rFonts w:ascii="Times New Roman" w:hAnsi="Times New Roman" w:cs="Times New Roman"/>
                <w:sz w:val="28"/>
                <w:szCs w:val="28"/>
              </w:rPr>
              <w:t>УМВД России по городу Пскову (по согласованию)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2927133F" w14:textId="77777777" w:rsidTr="004E4277">
        <w:tc>
          <w:tcPr>
            <w:tcW w:w="3119" w:type="dxa"/>
          </w:tcPr>
          <w:p w14:paraId="1A868E0A" w14:textId="3AA235F1" w:rsidR="00611FAB" w:rsidRPr="00DD0408" w:rsidRDefault="006A29A6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Бурлин</w:t>
            </w:r>
            <w:proofErr w:type="spellEnd"/>
            <w:r w:rsidR="009E5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Ю.В.</w:t>
            </w:r>
          </w:p>
        </w:tc>
        <w:tc>
          <w:tcPr>
            <w:tcW w:w="6372" w:type="dxa"/>
          </w:tcPr>
          <w:p w14:paraId="3703D59F" w14:textId="69A021E3" w:rsidR="00611FAB" w:rsidRPr="00DD0408" w:rsidRDefault="00CF2AF6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9A6">
              <w:rPr>
                <w:rFonts w:ascii="Times New Roman" w:hAnsi="Times New Roman" w:cs="Times New Roman"/>
                <w:sz w:val="28"/>
                <w:szCs w:val="28"/>
              </w:rPr>
              <w:t>депутат Псковской городской Думы, вице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9A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Псковского регионального отделения Общероссийской общественной организации малого и среднего  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>предпринимательс</w:t>
            </w:r>
            <w:r w:rsidR="006A29A6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9A6">
              <w:rPr>
                <w:rFonts w:ascii="Times New Roman" w:hAnsi="Times New Roman" w:cs="Times New Roman"/>
                <w:sz w:val="28"/>
                <w:szCs w:val="28"/>
              </w:rPr>
              <w:t>«Опора России»</w:t>
            </w:r>
            <w:r w:rsidR="00611FAB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11FAB" w14:paraId="34ADC5C6" w14:textId="77777777" w:rsidTr="004E4277">
        <w:trPr>
          <w:trHeight w:val="1038"/>
        </w:trPr>
        <w:tc>
          <w:tcPr>
            <w:tcW w:w="3119" w:type="dxa"/>
          </w:tcPr>
          <w:p w14:paraId="5B1A3399" w14:textId="77777777" w:rsidR="00611FAB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Л.В.                </w:t>
            </w: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14:paraId="173A5B03" w14:textId="2B77CC73" w:rsidR="00611FAB" w:rsidRPr="00DD0408" w:rsidRDefault="00CF2AF6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14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68C9A6" w14:textId="0830D14F" w:rsidR="00D043DF" w:rsidRDefault="001416DC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>Псковмясопром</w:t>
            </w:r>
            <w:proofErr w:type="spellEnd"/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1FAB" w:rsidRPr="00DD0408">
              <w:rPr>
                <w:rFonts w:ascii="Times New Roman" w:hAnsi="Times New Roman" w:cs="Times New Roman"/>
                <w:sz w:val="28"/>
                <w:szCs w:val="28"/>
              </w:rPr>
              <w:t xml:space="preserve">и связям </w:t>
            </w:r>
          </w:p>
          <w:p w14:paraId="1B4B594E" w14:textId="7983EAB7" w:rsidR="00611FAB" w:rsidRPr="00DD0408" w:rsidRDefault="00611FAB" w:rsidP="00CF2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08">
              <w:rPr>
                <w:rFonts w:ascii="Times New Roman" w:hAnsi="Times New Roman" w:cs="Times New Roman"/>
                <w:sz w:val="28"/>
                <w:szCs w:val="28"/>
              </w:rPr>
              <w:t>с общественностью (по согласованию)»</w:t>
            </w:r>
            <w:r w:rsidR="008A76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C71C745" w14:textId="377AD0D8" w:rsidR="00611FAB" w:rsidRPr="00AC5CDD" w:rsidRDefault="00611FAB" w:rsidP="00D0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68ABD" w14:textId="77777777" w:rsidR="00611FAB" w:rsidRPr="008E3967" w:rsidRDefault="00611FAB" w:rsidP="0061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9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04356B6D" w14:textId="77777777" w:rsidR="00611FAB" w:rsidRPr="008E3967" w:rsidRDefault="00611FAB" w:rsidP="00611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96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</w:t>
      </w:r>
      <w:r w:rsidRPr="008E3967">
        <w:rPr>
          <w:rFonts w:ascii="Times New Roman" w:hAnsi="Times New Roman" w:cs="Times New Roman"/>
          <w:sz w:val="28"/>
          <w:szCs w:val="28"/>
        </w:rPr>
        <w:t xml:space="preserve">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066E441" w14:textId="77777777" w:rsidR="00611FAB" w:rsidRPr="008E3967" w:rsidRDefault="00611FAB" w:rsidP="00611FAB">
      <w:pPr>
        <w:pStyle w:val="2"/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E3967">
        <w:rPr>
          <w:szCs w:val="28"/>
        </w:rPr>
        <w:t>Контроль за исполнением нас</w:t>
      </w:r>
      <w:r>
        <w:rPr>
          <w:szCs w:val="28"/>
        </w:rPr>
        <w:t>тоящего постановления возложить на заместителя Главы</w:t>
      </w:r>
      <w:r w:rsidRPr="008E3967">
        <w:rPr>
          <w:szCs w:val="28"/>
        </w:rPr>
        <w:t xml:space="preserve"> Администрации города Пскова </w:t>
      </w:r>
      <w:r>
        <w:rPr>
          <w:szCs w:val="28"/>
        </w:rPr>
        <w:t>Ульянова А.М.</w:t>
      </w:r>
    </w:p>
    <w:p w14:paraId="564F592B" w14:textId="77777777" w:rsidR="00611FAB" w:rsidRDefault="00611FAB" w:rsidP="00611FAB">
      <w:pPr>
        <w:pStyle w:val="2"/>
        <w:ind w:left="0" w:firstLine="709"/>
        <w:jc w:val="both"/>
        <w:rPr>
          <w:szCs w:val="28"/>
        </w:rPr>
      </w:pPr>
    </w:p>
    <w:p w14:paraId="3D1CB25E" w14:textId="77777777" w:rsidR="00611FAB" w:rsidRPr="008E3967" w:rsidRDefault="00611FAB" w:rsidP="00611FAB">
      <w:pPr>
        <w:pStyle w:val="2"/>
        <w:ind w:left="0" w:firstLine="540"/>
        <w:jc w:val="both"/>
        <w:rPr>
          <w:szCs w:val="28"/>
        </w:rPr>
      </w:pPr>
    </w:p>
    <w:p w14:paraId="10F3A1A2" w14:textId="77777777" w:rsidR="00611FAB" w:rsidRPr="008E3967" w:rsidRDefault="00611FAB" w:rsidP="00611FAB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14:paraId="6D8C8363" w14:textId="77777777" w:rsidR="00611FAB" w:rsidRDefault="00611FAB" w:rsidP="00611FAB">
      <w:pPr>
        <w:pStyle w:val="2"/>
        <w:ind w:left="0" w:firstLine="0"/>
        <w:rPr>
          <w:szCs w:val="28"/>
        </w:rPr>
      </w:pPr>
      <w:r>
        <w:rPr>
          <w:szCs w:val="28"/>
        </w:rPr>
        <w:t>Глава</w:t>
      </w:r>
      <w:r w:rsidRPr="008E3967">
        <w:rPr>
          <w:szCs w:val="28"/>
        </w:rPr>
        <w:t xml:space="preserve"> города Пскова                                                                            </w:t>
      </w:r>
      <w:r>
        <w:rPr>
          <w:szCs w:val="28"/>
        </w:rPr>
        <w:t xml:space="preserve"> Б.А. Елкин</w:t>
      </w:r>
    </w:p>
    <w:p w14:paraId="42996E5E" w14:textId="77777777" w:rsidR="00611FAB" w:rsidRDefault="00611FAB" w:rsidP="00611FAB">
      <w:pPr>
        <w:pStyle w:val="2"/>
        <w:ind w:left="0" w:firstLine="0"/>
        <w:jc w:val="both"/>
        <w:rPr>
          <w:szCs w:val="28"/>
        </w:rPr>
      </w:pPr>
    </w:p>
    <w:p w14:paraId="132BDA4D" w14:textId="77777777" w:rsidR="00611FAB" w:rsidRPr="00AC5CDD" w:rsidRDefault="00611FAB" w:rsidP="00611FAB">
      <w:pPr>
        <w:pStyle w:val="2"/>
        <w:ind w:left="0" w:firstLine="0"/>
        <w:jc w:val="both"/>
        <w:rPr>
          <w:szCs w:val="28"/>
        </w:rPr>
      </w:pPr>
    </w:p>
    <w:p w14:paraId="146280C3" w14:textId="77777777" w:rsidR="00611FAB" w:rsidRPr="00AC5CDD" w:rsidRDefault="00611FAB" w:rsidP="00611FAB">
      <w:pPr>
        <w:pStyle w:val="2"/>
        <w:ind w:left="0" w:firstLine="0"/>
        <w:jc w:val="both"/>
        <w:rPr>
          <w:szCs w:val="28"/>
        </w:rPr>
      </w:pPr>
    </w:p>
    <w:p w14:paraId="21F26294" w14:textId="77777777" w:rsidR="00611FAB" w:rsidRPr="00AC5CDD" w:rsidRDefault="00611FAB" w:rsidP="00611FAB">
      <w:pPr>
        <w:pStyle w:val="2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</w:p>
    <w:p w14:paraId="6ABC81E8" w14:textId="77777777" w:rsidR="00611FAB" w:rsidRPr="00AC5CDD" w:rsidRDefault="00611FAB" w:rsidP="00611FAB">
      <w:pPr>
        <w:pStyle w:val="2"/>
        <w:ind w:left="0" w:firstLine="0"/>
        <w:jc w:val="both"/>
        <w:rPr>
          <w:szCs w:val="28"/>
        </w:rPr>
      </w:pPr>
    </w:p>
    <w:p w14:paraId="5CD09FAF" w14:textId="77777777" w:rsidR="00611FAB" w:rsidRDefault="00611FAB" w:rsidP="00611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2D8CF" w14:textId="77777777" w:rsidR="00C34FD0" w:rsidRDefault="00C34FD0" w:rsidP="00611FAB">
      <w:pPr>
        <w:spacing w:line="240" w:lineRule="auto"/>
      </w:pPr>
    </w:p>
    <w:sectPr w:rsidR="00C34FD0" w:rsidSect="00DD0408">
      <w:headerReference w:type="default" r:id="rId12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027F" w14:textId="77777777" w:rsidR="00A16ED3" w:rsidRDefault="00A16ED3">
      <w:pPr>
        <w:spacing w:after="0" w:line="240" w:lineRule="auto"/>
      </w:pPr>
      <w:r>
        <w:separator/>
      </w:r>
    </w:p>
  </w:endnote>
  <w:endnote w:type="continuationSeparator" w:id="0">
    <w:p w14:paraId="42481D3D" w14:textId="77777777" w:rsidR="00A16ED3" w:rsidRDefault="00A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88A3" w14:textId="77777777" w:rsidR="00A16ED3" w:rsidRDefault="00A16ED3">
      <w:pPr>
        <w:spacing w:after="0" w:line="240" w:lineRule="auto"/>
      </w:pPr>
      <w:r>
        <w:separator/>
      </w:r>
    </w:p>
  </w:footnote>
  <w:footnote w:type="continuationSeparator" w:id="0">
    <w:p w14:paraId="6D2EFF7F" w14:textId="77777777" w:rsidR="00A16ED3" w:rsidRDefault="00A1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1784664"/>
      <w:docPartObj>
        <w:docPartGallery w:val="Page Numbers (Top of Page)"/>
        <w:docPartUnique/>
      </w:docPartObj>
    </w:sdtPr>
    <w:sdtEndPr/>
    <w:sdtContent>
      <w:p w14:paraId="696A7A7F" w14:textId="77777777" w:rsidR="0034703F" w:rsidRDefault="00CF2A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EA4835" w14:textId="77777777" w:rsidR="0034703F" w:rsidRDefault="00EE3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91"/>
    <w:rsid w:val="00134418"/>
    <w:rsid w:val="001416DC"/>
    <w:rsid w:val="00156B96"/>
    <w:rsid w:val="004B725F"/>
    <w:rsid w:val="00514531"/>
    <w:rsid w:val="00524436"/>
    <w:rsid w:val="00610C6C"/>
    <w:rsid w:val="00611FAB"/>
    <w:rsid w:val="00666DE1"/>
    <w:rsid w:val="006A29A6"/>
    <w:rsid w:val="00705ED3"/>
    <w:rsid w:val="008A76B9"/>
    <w:rsid w:val="008E2CBC"/>
    <w:rsid w:val="009A258A"/>
    <w:rsid w:val="009E5E4F"/>
    <w:rsid w:val="00A16ED3"/>
    <w:rsid w:val="00A576AE"/>
    <w:rsid w:val="00AD4939"/>
    <w:rsid w:val="00B007A3"/>
    <w:rsid w:val="00B3238F"/>
    <w:rsid w:val="00B75E32"/>
    <w:rsid w:val="00B97C99"/>
    <w:rsid w:val="00C31C91"/>
    <w:rsid w:val="00C33416"/>
    <w:rsid w:val="00C34FD0"/>
    <w:rsid w:val="00C55EB8"/>
    <w:rsid w:val="00CF2AF6"/>
    <w:rsid w:val="00D043DF"/>
    <w:rsid w:val="00D064BC"/>
    <w:rsid w:val="00E32F4E"/>
    <w:rsid w:val="00EC7E31"/>
    <w:rsid w:val="00EE3CF7"/>
    <w:rsid w:val="00F22370"/>
    <w:rsid w:val="00FC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A0D1"/>
  <w15:chartTrackingRefBased/>
  <w15:docId w15:val="{BF959B2D-E749-4239-8CC3-639BD96D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F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611FAB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1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1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FAB"/>
  </w:style>
  <w:style w:type="table" w:styleId="a5">
    <w:name w:val="Table Grid"/>
    <w:basedOn w:val="a1"/>
    <w:uiPriority w:val="59"/>
    <w:rsid w:val="0061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21B69E90C2A53464B93B172A359EC52DCD4A8E138EB1296FAC522DFDBC0356F27EA4CE8B795CBDDD1D8F8DC792EE36O9C5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21B69E90C2A53464B9251A3C59C3CD2DC31284108FBD7C30F30970AAB50901A731A592CE2B4FBCDB1D8D8CD8O9C9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921B69E90C2A53464B93B172A359EC52DCD4A8E138CB62964AC522DFDBC0356F27EA4DC8B2150BCDB038A8AD2C4BF73C91A970283EE7C3AECDFF4O0C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921B69E90C2A53464B93B172A359EC52DCD4A8E138CB62964AC522DFDBC0356F27EA4DC8B2150BCDA0A8A8CD2C4BF73C91A970283EE7C3AECDFF4O0C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21B69E90C2A53464B93B172A359EC52DCD4A8E138EBE226AAC522DFDBC0356F27EA4CE8B795CBDDD1D8F8DC792EE36O9C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Светлана Г. Трифонова</cp:lastModifiedBy>
  <cp:revision>2</cp:revision>
  <cp:lastPrinted>2025-01-30T12:53:00Z</cp:lastPrinted>
  <dcterms:created xsi:type="dcterms:W3CDTF">2025-03-19T11:33:00Z</dcterms:created>
  <dcterms:modified xsi:type="dcterms:W3CDTF">2025-03-19T11:33:00Z</dcterms:modified>
</cp:coreProperties>
</file>