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A958C0" w14:textId="77777777" w:rsidR="008D3426" w:rsidRPr="007C1341" w:rsidRDefault="009C212C" w:rsidP="00844F15">
      <w:pPr>
        <w:ind w:right="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741637D" wp14:editId="029294A5">
                <wp:simplePos x="0" y="0"/>
                <wp:positionH relativeFrom="column">
                  <wp:posOffset>1525270</wp:posOffset>
                </wp:positionH>
                <wp:positionV relativeFrom="paragraph">
                  <wp:posOffset>2106930</wp:posOffset>
                </wp:positionV>
                <wp:extent cx="1162050" cy="267335"/>
                <wp:effectExtent l="1270" t="1905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6205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58F5C" w14:textId="78802B12" w:rsidR="008D3426" w:rsidRPr="005F26E9" w:rsidRDefault="00767B01" w:rsidP="00822045">
                            <w:r>
                              <w:t>957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41637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20.1pt;margin-top:165.9pt;width:91.5pt;height:2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" filled="f" stroked="f">
                <v:textbox>
                  <w:txbxContent>
                    <w:p w14:paraId="22D58F5C" w14:textId="78802B12" w:rsidR="008D3426" w:rsidRPr="005F26E9" w:rsidRDefault="00767B01" w:rsidP="00822045">
                      <w:r>
                        <w:t>957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5D3670" wp14:editId="2EFE3EE2">
                <wp:simplePos x="0" y="0"/>
                <wp:positionH relativeFrom="column">
                  <wp:posOffset>163195</wp:posOffset>
                </wp:positionH>
                <wp:positionV relativeFrom="paragraph">
                  <wp:posOffset>2106930</wp:posOffset>
                </wp:positionV>
                <wp:extent cx="1104900" cy="267335"/>
                <wp:effectExtent l="127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04900" cy="267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203499" w14:textId="43DC70B4" w:rsidR="008D3426" w:rsidRPr="005F26E9" w:rsidRDefault="00767B01" w:rsidP="00822045">
                            <w:r>
                              <w:t>26.06.2026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5D3670" id="Text Box 3" o:spid="_x0000_s1027" type="#_x0000_t202" style="position:absolute;margin-left:12.85pt;margin-top:165.9pt;width:87pt;height:21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" filled="f" stroked="f">
                <v:textbox>
                  <w:txbxContent>
                    <w:p w14:paraId="18203499" w14:textId="43DC70B4" w:rsidR="008D3426" w:rsidRPr="005F26E9" w:rsidRDefault="00767B01" w:rsidP="00822045">
                      <w:r>
                        <w:t>26.06.2026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ABF2690" wp14:editId="42374093">
            <wp:extent cx="4765675" cy="26142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675" cy="2614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D7A04" w14:textId="1EDBEB45" w:rsidR="003B41E6" w:rsidRPr="006A586B" w:rsidRDefault="00857A7D" w:rsidP="003B41E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F31508">
        <w:rPr>
          <w:rFonts w:ascii="Times New Roman" w:hAnsi="Times New Roman" w:cs="Times New Roman"/>
          <w:sz w:val="28"/>
          <w:szCs w:val="28"/>
        </w:rPr>
        <w:t xml:space="preserve"> внесении</w:t>
      </w:r>
      <w:r>
        <w:rPr>
          <w:rFonts w:ascii="Times New Roman" w:hAnsi="Times New Roman" w:cs="Times New Roman"/>
          <w:sz w:val="28"/>
          <w:szCs w:val="28"/>
        </w:rPr>
        <w:t xml:space="preserve"> изменений в постановление Администрации города Пскова </w:t>
      </w:r>
      <w:r w:rsidR="0070740F">
        <w:rPr>
          <w:rFonts w:ascii="Times New Roman" w:hAnsi="Times New Roman" w:cs="Times New Roman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от 25.05.2023 №</w:t>
      </w:r>
      <w:r w:rsidR="001613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834 «</w:t>
      </w:r>
      <w:r w:rsidR="003B41E6" w:rsidRPr="006A586B">
        <w:rPr>
          <w:rFonts w:ascii="Times New Roman" w:hAnsi="Times New Roman" w:cs="Times New Roman"/>
          <w:sz w:val="28"/>
          <w:szCs w:val="28"/>
        </w:rPr>
        <w:t>Об утверждении Положения о постоянно действующей комиссии по налогам и неналоговым доходам при Администрации города Пскова и ее состава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4C985855" w14:textId="77777777" w:rsidR="0016139C" w:rsidRDefault="0016139C" w:rsidP="003B41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47DD852" w14:textId="77777777" w:rsidR="0016139C" w:rsidRDefault="0016139C" w:rsidP="003B41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63D63CB" w14:textId="5C2A630E" w:rsidR="003B41E6" w:rsidRDefault="003B41E6" w:rsidP="003B41E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A586B">
        <w:rPr>
          <w:rFonts w:ascii="Times New Roman" w:hAnsi="Times New Roman" w:cs="Times New Roman"/>
          <w:bCs/>
          <w:sz w:val="28"/>
          <w:szCs w:val="28"/>
        </w:rPr>
        <w:t xml:space="preserve">В целях повышения собираемости налоговых и неналоговых доходов </w:t>
      </w:r>
      <w:r w:rsidR="0096381B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6A586B">
        <w:rPr>
          <w:rFonts w:ascii="Times New Roman" w:hAnsi="Times New Roman" w:cs="Times New Roman"/>
          <w:bCs/>
          <w:sz w:val="28"/>
          <w:szCs w:val="28"/>
        </w:rPr>
        <w:t xml:space="preserve">в бюджет города Пскова, содействия в обеспечении соблюдения требований трудового законодательства в части полноты и своевременной выплаты заработной платы, </w:t>
      </w:r>
      <w:r w:rsidRPr="006A586B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8" w:history="1">
        <w:r w:rsidRPr="006A586B">
          <w:rPr>
            <w:rFonts w:ascii="Times New Roman" w:hAnsi="Times New Roman" w:cs="Times New Roman"/>
            <w:sz w:val="28"/>
            <w:szCs w:val="28"/>
          </w:rPr>
          <w:t>статьями 28</w:t>
        </w:r>
      </w:hyperlink>
      <w:r w:rsidRPr="006A586B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6A586B">
          <w:rPr>
            <w:rFonts w:ascii="Times New Roman" w:hAnsi="Times New Roman" w:cs="Times New Roman"/>
            <w:sz w:val="28"/>
            <w:szCs w:val="28"/>
          </w:rPr>
          <w:t>32</w:t>
        </w:r>
      </w:hyperlink>
      <w:r w:rsidRPr="006A586B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6C78C6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A053CB">
        <w:rPr>
          <w:rFonts w:ascii="Times New Roman" w:hAnsi="Times New Roman" w:cs="Times New Roman"/>
          <w:sz w:val="28"/>
          <w:szCs w:val="28"/>
        </w:rPr>
        <w:t xml:space="preserve"> «</w:t>
      </w:r>
      <w:r w:rsidRPr="006A586B">
        <w:rPr>
          <w:rFonts w:ascii="Times New Roman" w:hAnsi="Times New Roman" w:cs="Times New Roman"/>
          <w:sz w:val="28"/>
          <w:szCs w:val="28"/>
        </w:rPr>
        <w:t>Город Псков</w:t>
      </w:r>
      <w:r w:rsidR="00A053CB">
        <w:rPr>
          <w:rFonts w:ascii="Times New Roman" w:hAnsi="Times New Roman" w:cs="Times New Roman"/>
          <w:sz w:val="28"/>
          <w:szCs w:val="28"/>
        </w:rPr>
        <w:t>»</w:t>
      </w:r>
      <w:r w:rsidRPr="006A586B">
        <w:rPr>
          <w:rFonts w:ascii="Times New Roman" w:hAnsi="Times New Roman" w:cs="Times New Roman"/>
          <w:sz w:val="28"/>
          <w:szCs w:val="28"/>
        </w:rPr>
        <w:t xml:space="preserve">, Администрация города Пскова </w:t>
      </w:r>
    </w:p>
    <w:p w14:paraId="40EE18A4" w14:textId="77777777" w:rsidR="0016139C" w:rsidRDefault="0016139C" w:rsidP="00857A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62E30BA" w14:textId="6AE07B7B" w:rsidR="00857A7D" w:rsidRDefault="00857A7D" w:rsidP="00857A7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51E8F">
        <w:rPr>
          <w:rFonts w:ascii="Times New Roman" w:hAnsi="Times New Roman" w:cs="Times New Roman"/>
          <w:b/>
          <w:bCs/>
          <w:sz w:val="28"/>
          <w:szCs w:val="28"/>
        </w:rPr>
        <w:t>ПОСТАНОВЛЯЕТ:</w:t>
      </w:r>
    </w:p>
    <w:p w14:paraId="30F986A1" w14:textId="77777777" w:rsidR="0016139C" w:rsidRDefault="0016139C" w:rsidP="0070740F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715846C0" w14:textId="5B656F1C" w:rsidR="0028598A" w:rsidRDefault="0028598A" w:rsidP="00160EBC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Внести в постановление </w:t>
      </w:r>
      <w:r w:rsidR="002117DA">
        <w:rPr>
          <w:rFonts w:ascii="Times New Roman" w:hAnsi="Times New Roman" w:cs="Times New Roman"/>
          <w:sz w:val="28"/>
          <w:szCs w:val="28"/>
        </w:rPr>
        <w:t>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города Пскова от 25.05.2023 №834 «Об утверждении положения о постоянно действующей комиссии по налогам и неналоговым доходам при </w:t>
      </w:r>
      <w:r w:rsidR="0058376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дминистрации города Пскова и ее состава» следующие изменения:</w:t>
      </w:r>
    </w:p>
    <w:p w14:paraId="76F8B7FC" w14:textId="6D1703B1" w:rsidR="0028598A" w:rsidRDefault="002117DA" w:rsidP="0028598A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8598A">
        <w:rPr>
          <w:rFonts w:ascii="Times New Roman" w:hAnsi="Times New Roman" w:cs="Times New Roman"/>
          <w:sz w:val="28"/>
          <w:szCs w:val="28"/>
        </w:rPr>
        <w:t xml:space="preserve"> преамбуле сл</w:t>
      </w:r>
      <w:r>
        <w:rPr>
          <w:rFonts w:ascii="Times New Roman" w:hAnsi="Times New Roman" w:cs="Times New Roman"/>
          <w:sz w:val="28"/>
          <w:szCs w:val="28"/>
        </w:rPr>
        <w:t>о</w:t>
      </w:r>
      <w:r w:rsidR="0028598A">
        <w:rPr>
          <w:rFonts w:ascii="Times New Roman" w:hAnsi="Times New Roman" w:cs="Times New Roman"/>
          <w:sz w:val="28"/>
          <w:szCs w:val="28"/>
        </w:rPr>
        <w:t>ва «муниципально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28598A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8598A">
        <w:rPr>
          <w:rFonts w:ascii="Times New Roman" w:hAnsi="Times New Roman" w:cs="Times New Roman"/>
          <w:sz w:val="28"/>
          <w:szCs w:val="28"/>
        </w:rPr>
        <w:t xml:space="preserve"> «Город Псков» заменить славами «городского округа «Город Псков»;</w:t>
      </w:r>
    </w:p>
    <w:p w14:paraId="35568045" w14:textId="288F2E17" w:rsidR="002117DA" w:rsidRDefault="002117DA" w:rsidP="0028598A">
      <w:pPr>
        <w:pStyle w:val="a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7 считать пунктом 5. </w:t>
      </w:r>
    </w:p>
    <w:p w14:paraId="1AE19FC0" w14:textId="377B8E70" w:rsidR="006C78C6" w:rsidRPr="00160EBC" w:rsidRDefault="006C78C6" w:rsidP="00160EBC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0EBC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5D3D7B" w:rsidRPr="00160EBC">
        <w:rPr>
          <w:rFonts w:ascii="Times New Roman" w:hAnsi="Times New Roman" w:cs="Times New Roman"/>
          <w:sz w:val="28"/>
          <w:szCs w:val="28"/>
        </w:rPr>
        <w:t>Приложение №1 к постановлению Администрации города Пскова от 25.05.2023 №</w:t>
      </w:r>
      <w:r w:rsidR="00610D18">
        <w:rPr>
          <w:rFonts w:ascii="Times New Roman" w:hAnsi="Times New Roman" w:cs="Times New Roman"/>
          <w:sz w:val="28"/>
          <w:szCs w:val="28"/>
        </w:rPr>
        <w:t xml:space="preserve"> </w:t>
      </w:r>
      <w:r w:rsidR="005D3D7B" w:rsidRPr="00160EBC">
        <w:rPr>
          <w:rFonts w:ascii="Times New Roman" w:hAnsi="Times New Roman" w:cs="Times New Roman"/>
          <w:sz w:val="28"/>
          <w:szCs w:val="28"/>
        </w:rPr>
        <w:t xml:space="preserve">834 </w:t>
      </w:r>
      <w:r w:rsidR="00160EBC" w:rsidRPr="00160EBC">
        <w:rPr>
          <w:rFonts w:ascii="Times New Roman" w:hAnsi="Times New Roman" w:cs="Times New Roman"/>
          <w:sz w:val="28"/>
          <w:szCs w:val="28"/>
        </w:rPr>
        <w:t>«</w:t>
      </w:r>
      <w:r w:rsidRPr="00160EBC">
        <w:rPr>
          <w:rFonts w:ascii="Times New Roman" w:hAnsi="Times New Roman" w:cs="Times New Roman"/>
          <w:sz w:val="28"/>
          <w:szCs w:val="28"/>
        </w:rPr>
        <w:t>Положение о постоянно действующей комиссии по налогам и неналоговым доходам при Администрации города Пскова</w:t>
      </w:r>
      <w:r w:rsidR="00160EBC" w:rsidRPr="00160EBC">
        <w:rPr>
          <w:rFonts w:ascii="Times New Roman" w:hAnsi="Times New Roman" w:cs="Times New Roman"/>
          <w:sz w:val="28"/>
          <w:szCs w:val="28"/>
        </w:rPr>
        <w:t>»</w:t>
      </w:r>
      <w:r w:rsidRPr="00160EBC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14:paraId="30977736" w14:textId="51DC8F4A" w:rsidR="00160EBC" w:rsidRPr="00160EBC" w:rsidRDefault="00610D18" w:rsidP="00160EB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160EBC" w:rsidRPr="00160EBC">
        <w:rPr>
          <w:rFonts w:ascii="Times New Roman" w:hAnsi="Times New Roman" w:cs="Times New Roman"/>
          <w:bCs/>
          <w:sz w:val="28"/>
          <w:szCs w:val="28"/>
        </w:rPr>
        <w:t>абзац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160EBC" w:rsidRPr="00160EBC">
        <w:rPr>
          <w:rFonts w:ascii="Times New Roman" w:hAnsi="Times New Roman" w:cs="Times New Roman"/>
          <w:bCs/>
          <w:sz w:val="28"/>
          <w:szCs w:val="28"/>
        </w:rPr>
        <w:t xml:space="preserve"> 2 пункта 1.1. раздела 1 «Общие положения» </w:t>
      </w:r>
      <w:r w:rsidR="00160EBC">
        <w:rPr>
          <w:rFonts w:ascii="Times New Roman" w:hAnsi="Times New Roman" w:cs="Times New Roman"/>
          <w:bCs/>
          <w:sz w:val="28"/>
          <w:szCs w:val="28"/>
        </w:rPr>
        <w:t>слова «Государственн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="00160EBC">
        <w:rPr>
          <w:rFonts w:ascii="Times New Roman" w:hAnsi="Times New Roman" w:cs="Times New Roman"/>
          <w:bCs/>
          <w:sz w:val="28"/>
          <w:szCs w:val="28"/>
        </w:rPr>
        <w:t xml:space="preserve"> инспекц</w:t>
      </w:r>
      <w:r>
        <w:rPr>
          <w:rFonts w:ascii="Times New Roman" w:hAnsi="Times New Roman" w:cs="Times New Roman"/>
          <w:bCs/>
          <w:sz w:val="28"/>
          <w:szCs w:val="28"/>
        </w:rPr>
        <w:t>ией</w:t>
      </w:r>
      <w:r w:rsidR="00160EBC">
        <w:rPr>
          <w:rFonts w:ascii="Times New Roman" w:hAnsi="Times New Roman" w:cs="Times New Roman"/>
          <w:bCs/>
          <w:sz w:val="28"/>
          <w:szCs w:val="28"/>
        </w:rPr>
        <w:t xml:space="preserve"> труда Псковской области» заменить словами «Северо-Западн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="00160EBC">
        <w:rPr>
          <w:rFonts w:ascii="Times New Roman" w:hAnsi="Times New Roman" w:cs="Times New Roman"/>
          <w:bCs/>
          <w:sz w:val="28"/>
          <w:szCs w:val="28"/>
        </w:rPr>
        <w:t xml:space="preserve"> межрегиональн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="00160EBC">
        <w:rPr>
          <w:rFonts w:ascii="Times New Roman" w:hAnsi="Times New Roman" w:cs="Times New Roman"/>
          <w:bCs/>
          <w:sz w:val="28"/>
          <w:szCs w:val="28"/>
        </w:rPr>
        <w:t xml:space="preserve"> территориальн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="00160EBC">
        <w:rPr>
          <w:rFonts w:ascii="Times New Roman" w:hAnsi="Times New Roman" w:cs="Times New Roman"/>
          <w:bCs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bCs/>
          <w:sz w:val="28"/>
          <w:szCs w:val="28"/>
        </w:rPr>
        <w:t>ой</w:t>
      </w:r>
      <w:r w:rsidR="00160EBC">
        <w:rPr>
          <w:rFonts w:ascii="Times New Roman" w:hAnsi="Times New Roman" w:cs="Times New Roman"/>
          <w:bCs/>
          <w:sz w:val="28"/>
          <w:szCs w:val="28"/>
        </w:rPr>
        <w:t xml:space="preserve"> инспекци</w:t>
      </w:r>
      <w:r>
        <w:rPr>
          <w:rFonts w:ascii="Times New Roman" w:hAnsi="Times New Roman" w:cs="Times New Roman"/>
          <w:bCs/>
          <w:sz w:val="28"/>
          <w:szCs w:val="28"/>
        </w:rPr>
        <w:t>ей</w:t>
      </w:r>
      <w:r w:rsidR="00160EBC">
        <w:rPr>
          <w:rFonts w:ascii="Times New Roman" w:hAnsi="Times New Roman" w:cs="Times New Roman"/>
          <w:bCs/>
          <w:sz w:val="28"/>
          <w:szCs w:val="28"/>
        </w:rPr>
        <w:t xml:space="preserve"> труда»;</w:t>
      </w:r>
    </w:p>
    <w:p w14:paraId="73381DA1" w14:textId="1A19F771" w:rsidR="00160EBC" w:rsidRPr="000025BA" w:rsidRDefault="00610D18" w:rsidP="00160EBC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28598A">
        <w:rPr>
          <w:rFonts w:ascii="Times New Roman" w:hAnsi="Times New Roman" w:cs="Times New Roman"/>
          <w:bCs/>
          <w:sz w:val="28"/>
          <w:szCs w:val="28"/>
        </w:rPr>
        <w:t>пункт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28598A">
        <w:rPr>
          <w:rFonts w:ascii="Times New Roman" w:hAnsi="Times New Roman" w:cs="Times New Roman"/>
          <w:bCs/>
          <w:sz w:val="28"/>
          <w:szCs w:val="28"/>
        </w:rPr>
        <w:t xml:space="preserve"> 1.3. </w:t>
      </w:r>
      <w:r w:rsidR="0028598A" w:rsidRPr="00160EBC">
        <w:rPr>
          <w:rFonts w:ascii="Times New Roman" w:hAnsi="Times New Roman" w:cs="Times New Roman"/>
          <w:bCs/>
          <w:sz w:val="28"/>
          <w:szCs w:val="28"/>
        </w:rPr>
        <w:t xml:space="preserve">раздела 1 «Общие положения» </w:t>
      </w:r>
      <w:r w:rsidR="0028598A">
        <w:rPr>
          <w:rFonts w:ascii="Times New Roman" w:hAnsi="Times New Roman" w:cs="Times New Roman"/>
          <w:bCs/>
          <w:sz w:val="28"/>
          <w:szCs w:val="28"/>
        </w:rPr>
        <w:t>слова «муниципального образования «Город Пск</w:t>
      </w:r>
      <w:r w:rsidR="000025BA">
        <w:rPr>
          <w:rFonts w:ascii="Times New Roman" w:hAnsi="Times New Roman" w:cs="Times New Roman"/>
          <w:bCs/>
          <w:sz w:val="28"/>
          <w:szCs w:val="28"/>
        </w:rPr>
        <w:t>ов</w:t>
      </w:r>
      <w:r w:rsidR="0028598A">
        <w:rPr>
          <w:rFonts w:ascii="Times New Roman" w:hAnsi="Times New Roman" w:cs="Times New Roman"/>
          <w:bCs/>
          <w:sz w:val="28"/>
          <w:szCs w:val="28"/>
        </w:rPr>
        <w:t>» заменить словами «</w:t>
      </w:r>
      <w:r w:rsidR="000025BA">
        <w:rPr>
          <w:rFonts w:ascii="Times New Roman" w:hAnsi="Times New Roman" w:cs="Times New Roman"/>
          <w:bCs/>
          <w:sz w:val="28"/>
          <w:szCs w:val="28"/>
        </w:rPr>
        <w:t>городского округа «Город Псков»;</w:t>
      </w:r>
    </w:p>
    <w:p w14:paraId="4200D8D0" w14:textId="36FA8079" w:rsidR="000025BA" w:rsidRPr="000025BA" w:rsidRDefault="00610D18" w:rsidP="000025BA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в </w:t>
      </w:r>
      <w:r w:rsidR="000025BA">
        <w:rPr>
          <w:rFonts w:ascii="Times New Roman" w:hAnsi="Times New Roman" w:cs="Times New Roman"/>
          <w:bCs/>
          <w:sz w:val="28"/>
          <w:szCs w:val="28"/>
        </w:rPr>
        <w:t>абзац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0025BA">
        <w:rPr>
          <w:rFonts w:ascii="Times New Roman" w:hAnsi="Times New Roman" w:cs="Times New Roman"/>
          <w:bCs/>
          <w:sz w:val="28"/>
          <w:szCs w:val="28"/>
        </w:rPr>
        <w:t xml:space="preserve"> 2 пункта 2.1. раздела 2. </w:t>
      </w:r>
      <w:r w:rsidR="000025BA" w:rsidRPr="00160EBC">
        <w:rPr>
          <w:rFonts w:ascii="Times New Roman" w:hAnsi="Times New Roman" w:cs="Times New Roman"/>
          <w:bCs/>
          <w:sz w:val="28"/>
          <w:szCs w:val="28"/>
        </w:rPr>
        <w:t>«</w:t>
      </w:r>
      <w:r w:rsidR="000025BA">
        <w:rPr>
          <w:rFonts w:ascii="Times New Roman" w:hAnsi="Times New Roman" w:cs="Times New Roman"/>
          <w:bCs/>
          <w:sz w:val="28"/>
          <w:szCs w:val="28"/>
        </w:rPr>
        <w:t>Основные задачи и функции комиссии</w:t>
      </w:r>
      <w:r w:rsidR="000025BA" w:rsidRPr="00160EBC">
        <w:rPr>
          <w:rFonts w:ascii="Times New Roman" w:hAnsi="Times New Roman" w:cs="Times New Roman"/>
          <w:bCs/>
          <w:sz w:val="28"/>
          <w:szCs w:val="28"/>
        </w:rPr>
        <w:t>»</w:t>
      </w:r>
      <w:r w:rsidR="000025BA">
        <w:rPr>
          <w:rFonts w:ascii="Times New Roman" w:hAnsi="Times New Roman" w:cs="Times New Roman"/>
          <w:bCs/>
          <w:sz w:val="28"/>
          <w:szCs w:val="28"/>
        </w:rPr>
        <w:t xml:space="preserve"> слова «муниципального образования «Город Псков» заменить словами «городского округа «Город Псков»;</w:t>
      </w:r>
    </w:p>
    <w:p w14:paraId="6656B93B" w14:textId="74119E66" w:rsidR="000025BA" w:rsidRPr="000025BA" w:rsidRDefault="00610D18" w:rsidP="000025BA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0025BA">
        <w:rPr>
          <w:rFonts w:ascii="Times New Roman" w:hAnsi="Times New Roman" w:cs="Times New Roman"/>
          <w:bCs/>
          <w:sz w:val="28"/>
          <w:szCs w:val="28"/>
        </w:rPr>
        <w:t>абзац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0025BA">
        <w:rPr>
          <w:rFonts w:ascii="Times New Roman" w:hAnsi="Times New Roman" w:cs="Times New Roman"/>
          <w:bCs/>
          <w:sz w:val="28"/>
          <w:szCs w:val="28"/>
        </w:rPr>
        <w:t xml:space="preserve"> 7 пункта 2.2. раздела 2. </w:t>
      </w:r>
      <w:r w:rsidR="000025BA" w:rsidRPr="00160EBC">
        <w:rPr>
          <w:rFonts w:ascii="Times New Roman" w:hAnsi="Times New Roman" w:cs="Times New Roman"/>
          <w:bCs/>
          <w:sz w:val="28"/>
          <w:szCs w:val="28"/>
        </w:rPr>
        <w:t>«</w:t>
      </w:r>
      <w:r w:rsidR="000025BA">
        <w:rPr>
          <w:rFonts w:ascii="Times New Roman" w:hAnsi="Times New Roman" w:cs="Times New Roman"/>
          <w:bCs/>
          <w:sz w:val="28"/>
          <w:szCs w:val="28"/>
        </w:rPr>
        <w:t>Основные задачи и функции комиссии</w:t>
      </w:r>
      <w:r w:rsidR="000025BA" w:rsidRPr="00160EBC">
        <w:rPr>
          <w:rFonts w:ascii="Times New Roman" w:hAnsi="Times New Roman" w:cs="Times New Roman"/>
          <w:bCs/>
          <w:sz w:val="28"/>
          <w:szCs w:val="28"/>
        </w:rPr>
        <w:t>»</w:t>
      </w:r>
      <w:r w:rsidR="000025BA">
        <w:rPr>
          <w:rFonts w:ascii="Times New Roman" w:hAnsi="Times New Roman" w:cs="Times New Roman"/>
          <w:bCs/>
          <w:sz w:val="28"/>
          <w:szCs w:val="28"/>
        </w:rPr>
        <w:t xml:space="preserve"> слова «муниципального образования «Город Псков» заменить словами «городского округа «Город Псков»;</w:t>
      </w:r>
    </w:p>
    <w:p w14:paraId="11071F66" w14:textId="061A4509" w:rsidR="000025BA" w:rsidRPr="000025BA" w:rsidRDefault="00610D18" w:rsidP="000025BA">
      <w:pPr>
        <w:pStyle w:val="aa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0025BA">
        <w:rPr>
          <w:rFonts w:ascii="Times New Roman" w:hAnsi="Times New Roman" w:cs="Times New Roman"/>
          <w:bCs/>
          <w:sz w:val="28"/>
          <w:szCs w:val="28"/>
        </w:rPr>
        <w:t>пункт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0025BA">
        <w:rPr>
          <w:rFonts w:ascii="Times New Roman" w:hAnsi="Times New Roman" w:cs="Times New Roman"/>
          <w:bCs/>
          <w:sz w:val="28"/>
          <w:szCs w:val="28"/>
        </w:rPr>
        <w:t xml:space="preserve"> 3.4. раздела 3. «Порядок работы и состав комиссии» слова «Государственной инспекции труда по Псковской области» заменить словами «Северо-Западной межрегиональной территориальной государственной инспекци</w:t>
      </w:r>
      <w:r>
        <w:rPr>
          <w:rFonts w:ascii="Times New Roman" w:hAnsi="Times New Roman" w:cs="Times New Roman"/>
          <w:bCs/>
          <w:sz w:val="28"/>
          <w:szCs w:val="28"/>
        </w:rPr>
        <w:t>и</w:t>
      </w:r>
      <w:r w:rsidR="000025BA">
        <w:rPr>
          <w:rFonts w:ascii="Times New Roman" w:hAnsi="Times New Roman" w:cs="Times New Roman"/>
          <w:bCs/>
          <w:sz w:val="28"/>
          <w:szCs w:val="28"/>
        </w:rPr>
        <w:t xml:space="preserve"> труда».</w:t>
      </w:r>
    </w:p>
    <w:p w14:paraId="5C964E6C" w14:textId="1995DE21" w:rsidR="000025BA" w:rsidRDefault="000025BA" w:rsidP="000025BA">
      <w:pPr>
        <w:pStyle w:val="aa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Внести в Приложение №2 </w:t>
      </w:r>
      <w:r w:rsidRPr="00B60E8C">
        <w:rPr>
          <w:rFonts w:ascii="Times New Roman" w:hAnsi="Times New Roman" w:cs="Times New Roman"/>
          <w:sz w:val="28"/>
          <w:szCs w:val="28"/>
        </w:rPr>
        <w:t>«Состав постоянно действующей комиссии по налогам и неналоговым доходам при Администрации города Пскова», утвержденное постановлением Администрации города Пскова                   от 25.05.2023 № 834</w:t>
      </w:r>
      <w:r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14:paraId="431EC869" w14:textId="3F94483E" w:rsidR="00540226" w:rsidRPr="00540226" w:rsidRDefault="00540226" w:rsidP="00540226">
      <w:pPr>
        <w:pStyle w:val="ac"/>
        <w:numPr>
          <w:ilvl w:val="0"/>
          <w:numId w:val="6"/>
        </w:numPr>
        <w:spacing w:before="0" w:beforeAutospacing="0" w:after="0" w:afterAutospacing="0" w:line="288" w:lineRule="atLeast"/>
        <w:ind w:left="0" w:firstLine="709"/>
        <w:jc w:val="both"/>
        <w:rPr>
          <w:sz w:val="28"/>
          <w:szCs w:val="28"/>
        </w:rPr>
      </w:pPr>
      <w:r w:rsidRPr="00540226">
        <w:rPr>
          <w:sz w:val="28"/>
          <w:szCs w:val="28"/>
        </w:rPr>
        <w:t>исключить из состава комиссии:</w:t>
      </w:r>
    </w:p>
    <w:p w14:paraId="3F5797E1" w14:textId="499A2BF8" w:rsidR="00540226" w:rsidRPr="00540226" w:rsidRDefault="00540226" w:rsidP="00540226">
      <w:pPr>
        <w:pStyle w:val="ac"/>
        <w:spacing w:before="168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540226">
        <w:rPr>
          <w:sz w:val="28"/>
          <w:szCs w:val="28"/>
        </w:rPr>
        <w:t xml:space="preserve">- </w:t>
      </w:r>
      <w:proofErr w:type="spellStart"/>
      <w:r w:rsidRPr="00540226">
        <w:rPr>
          <w:sz w:val="28"/>
          <w:szCs w:val="28"/>
        </w:rPr>
        <w:t>Старшову</w:t>
      </w:r>
      <w:proofErr w:type="spellEnd"/>
      <w:r w:rsidRPr="00540226">
        <w:rPr>
          <w:sz w:val="28"/>
          <w:szCs w:val="28"/>
        </w:rPr>
        <w:t xml:space="preserve"> Алину Валерьевну – помощник прокурора города Пскова (по согласованию)</w:t>
      </w:r>
      <w:r w:rsidR="00610D18">
        <w:rPr>
          <w:sz w:val="28"/>
          <w:szCs w:val="28"/>
        </w:rPr>
        <w:t>;</w:t>
      </w:r>
    </w:p>
    <w:p w14:paraId="52B73127" w14:textId="1E6A7A5E" w:rsidR="00540226" w:rsidRPr="00540226" w:rsidRDefault="00540226" w:rsidP="00540226">
      <w:pPr>
        <w:pStyle w:val="ac"/>
        <w:spacing w:before="168" w:beforeAutospacing="0" w:after="0" w:afterAutospacing="0" w:line="288" w:lineRule="atLeast"/>
        <w:ind w:left="720"/>
        <w:jc w:val="both"/>
        <w:rPr>
          <w:sz w:val="28"/>
          <w:szCs w:val="28"/>
        </w:rPr>
      </w:pPr>
      <w:r w:rsidRPr="00880992">
        <w:rPr>
          <w:sz w:val="28"/>
          <w:szCs w:val="28"/>
        </w:rPr>
        <w:t>2) включить в состав комиссии:</w:t>
      </w:r>
      <w:r w:rsidRPr="00540226">
        <w:rPr>
          <w:sz w:val="28"/>
          <w:szCs w:val="28"/>
        </w:rPr>
        <w:t xml:space="preserve"> </w:t>
      </w:r>
    </w:p>
    <w:p w14:paraId="109F4D2B" w14:textId="2E3873DC" w:rsidR="000025BA" w:rsidRPr="00540226" w:rsidRDefault="00540226" w:rsidP="00540226">
      <w:pPr>
        <w:pStyle w:val="ac"/>
        <w:spacing w:before="168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540226">
        <w:rPr>
          <w:sz w:val="28"/>
          <w:szCs w:val="28"/>
        </w:rPr>
        <w:t xml:space="preserve">- </w:t>
      </w:r>
      <w:proofErr w:type="spellStart"/>
      <w:r w:rsidR="00593FA8">
        <w:rPr>
          <w:sz w:val="28"/>
          <w:szCs w:val="28"/>
        </w:rPr>
        <w:t>Сушкевич</w:t>
      </w:r>
      <w:proofErr w:type="spellEnd"/>
      <w:r w:rsidR="00593FA8">
        <w:rPr>
          <w:sz w:val="28"/>
          <w:szCs w:val="28"/>
        </w:rPr>
        <w:t xml:space="preserve"> Ксению Михайловну</w:t>
      </w:r>
      <w:r w:rsidR="00880992">
        <w:rPr>
          <w:sz w:val="28"/>
          <w:szCs w:val="28"/>
        </w:rPr>
        <w:t xml:space="preserve"> – помощник прокурора города Пскова</w:t>
      </w:r>
      <w:r w:rsidR="004255AA">
        <w:rPr>
          <w:sz w:val="28"/>
          <w:szCs w:val="28"/>
        </w:rPr>
        <w:t xml:space="preserve"> (по согласованию).</w:t>
      </w:r>
    </w:p>
    <w:p w14:paraId="7AD0EDF7" w14:textId="77777777" w:rsidR="00880992" w:rsidRDefault="00880992" w:rsidP="00BA385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14:paraId="345B15F8" w14:textId="2326728F" w:rsidR="00BA385A" w:rsidRDefault="00540226" w:rsidP="00BA385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BA385A" w:rsidRPr="006A586B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 момента его</w:t>
      </w:r>
      <w:r w:rsidR="00BA385A">
        <w:rPr>
          <w:rFonts w:ascii="Times New Roman" w:hAnsi="Times New Roman" w:cs="Times New Roman"/>
          <w:sz w:val="28"/>
          <w:szCs w:val="28"/>
        </w:rPr>
        <w:t xml:space="preserve"> официального </w:t>
      </w:r>
      <w:r w:rsidR="00BA385A" w:rsidRPr="006A586B">
        <w:rPr>
          <w:rFonts w:ascii="Times New Roman" w:hAnsi="Times New Roman" w:cs="Times New Roman"/>
          <w:sz w:val="28"/>
          <w:szCs w:val="28"/>
        </w:rPr>
        <w:t>опубликования.</w:t>
      </w:r>
    </w:p>
    <w:p w14:paraId="2566AAEE" w14:textId="5FC3E992" w:rsidR="00BA385A" w:rsidRPr="006A586B" w:rsidRDefault="00540226" w:rsidP="00BA385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BA385A" w:rsidRPr="00DA0C4D">
        <w:rPr>
          <w:rFonts w:ascii="Times New Roman" w:hAnsi="Times New Roman" w:cs="Times New Roman"/>
          <w:sz w:val="28"/>
          <w:szCs w:val="28"/>
        </w:rPr>
        <w:t>. Опубликовать настоящее постановле</w:t>
      </w:r>
      <w:r w:rsidR="00BA385A">
        <w:rPr>
          <w:rFonts w:ascii="Times New Roman" w:hAnsi="Times New Roman" w:cs="Times New Roman"/>
          <w:sz w:val="28"/>
          <w:szCs w:val="28"/>
        </w:rPr>
        <w:t>ние в газете «Псковские Новости» и</w:t>
      </w:r>
      <w:r w:rsidR="00BA385A" w:rsidRPr="00DA0C4D">
        <w:rPr>
          <w:rFonts w:ascii="Times New Roman" w:hAnsi="Times New Roman" w:cs="Times New Roman"/>
          <w:sz w:val="28"/>
          <w:szCs w:val="28"/>
        </w:rPr>
        <w:t xml:space="preserve"> разместить на официальном сайте </w:t>
      </w:r>
      <w:r w:rsidR="001A7D44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BA385A" w:rsidRPr="00DA0C4D">
        <w:rPr>
          <w:rFonts w:ascii="Times New Roman" w:hAnsi="Times New Roman" w:cs="Times New Roman"/>
          <w:sz w:val="28"/>
          <w:szCs w:val="28"/>
        </w:rPr>
        <w:t xml:space="preserve"> «Город Псков» в сети </w:t>
      </w:r>
      <w:r w:rsidR="0016139C">
        <w:rPr>
          <w:rFonts w:ascii="Times New Roman" w:hAnsi="Times New Roman" w:cs="Times New Roman"/>
          <w:sz w:val="28"/>
          <w:szCs w:val="28"/>
        </w:rPr>
        <w:t>«</w:t>
      </w:r>
      <w:r w:rsidR="00BA385A" w:rsidRPr="00DA0C4D">
        <w:rPr>
          <w:rFonts w:ascii="Times New Roman" w:hAnsi="Times New Roman" w:cs="Times New Roman"/>
          <w:sz w:val="28"/>
          <w:szCs w:val="28"/>
        </w:rPr>
        <w:t>Интернет</w:t>
      </w:r>
      <w:r w:rsidR="0016139C">
        <w:rPr>
          <w:rFonts w:ascii="Times New Roman" w:hAnsi="Times New Roman" w:cs="Times New Roman"/>
          <w:sz w:val="28"/>
          <w:szCs w:val="28"/>
        </w:rPr>
        <w:t>»</w:t>
      </w:r>
      <w:r w:rsidR="00BA385A" w:rsidRPr="00DA0C4D">
        <w:rPr>
          <w:rFonts w:ascii="Times New Roman" w:hAnsi="Times New Roman" w:cs="Times New Roman"/>
          <w:sz w:val="28"/>
          <w:szCs w:val="28"/>
        </w:rPr>
        <w:t>.</w:t>
      </w:r>
    </w:p>
    <w:p w14:paraId="6EB82C26" w14:textId="77AFA8FC" w:rsidR="00BA385A" w:rsidRPr="006A586B" w:rsidRDefault="00540226" w:rsidP="00BA385A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BA385A" w:rsidRPr="00DA0C4D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оставляю </w:t>
      </w:r>
      <w:r w:rsidR="00BA385A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A385A" w:rsidRPr="00DA0C4D">
        <w:rPr>
          <w:rFonts w:ascii="Times New Roman" w:hAnsi="Times New Roman" w:cs="Times New Roman"/>
          <w:sz w:val="28"/>
          <w:szCs w:val="28"/>
        </w:rPr>
        <w:t>за собой.</w:t>
      </w:r>
    </w:p>
    <w:p w14:paraId="2A8296C8" w14:textId="77777777" w:rsidR="0070740F" w:rsidRDefault="0070740F" w:rsidP="00BA3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2CB8CA" w14:textId="77777777" w:rsidR="00C827FB" w:rsidRDefault="00C827FB" w:rsidP="00BA3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B9FD23" w14:textId="77777777" w:rsidR="00C827FB" w:rsidRDefault="00C827FB" w:rsidP="00BA3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DF3C90" w14:textId="77777777" w:rsidR="00BA385A" w:rsidRPr="006A586B" w:rsidRDefault="00BA385A" w:rsidP="00BA38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586B">
        <w:rPr>
          <w:rFonts w:ascii="Times New Roman" w:hAnsi="Times New Roman" w:cs="Times New Roman"/>
          <w:sz w:val="28"/>
          <w:szCs w:val="28"/>
        </w:rPr>
        <w:t>Глава города Пскова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Б.А. Елкин</w:t>
      </w:r>
    </w:p>
    <w:p w14:paraId="05234C37" w14:textId="77777777" w:rsidR="0070740F" w:rsidRDefault="00FD792F" w:rsidP="0070740F">
      <w:pPr>
        <w:autoSpaceDE w:val="0"/>
        <w:autoSpaceDN w:val="0"/>
        <w:adjustRightInd w:val="0"/>
        <w:spacing w:before="280" w:after="0" w:line="240" w:lineRule="auto"/>
        <w:ind w:left="4248" w:firstLine="708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A385A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6D5C5421" w14:textId="77777777" w:rsidR="00D07C4B" w:rsidRDefault="00D07C4B" w:rsidP="0070740F">
      <w:pPr>
        <w:pStyle w:val="ab"/>
        <w:jc w:val="right"/>
        <w:rPr>
          <w:rFonts w:ascii="Times New Roman" w:hAnsi="Times New Roman"/>
          <w:sz w:val="28"/>
          <w:szCs w:val="28"/>
        </w:rPr>
      </w:pPr>
    </w:p>
    <w:p w14:paraId="2137082D" w14:textId="77777777" w:rsidR="008D3426" w:rsidRPr="00ED36ED" w:rsidRDefault="008D3426" w:rsidP="003B41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D3426" w:rsidRPr="00ED36ED" w:rsidSect="0070740F">
      <w:headerReference w:type="even" r:id="rId10"/>
      <w:headerReference w:type="default" r:id="rId11"/>
      <w:type w:val="continuous"/>
      <w:pgSz w:w="11906" w:h="16838" w:code="9"/>
      <w:pgMar w:top="851" w:right="851" w:bottom="1134" w:left="1701" w:header="720" w:footer="720" w:gutter="0"/>
      <w:pgNumType w:start="1"/>
      <w:cols w:space="720" w:equalWidth="0">
        <w:col w:w="9213"/>
      </w:cols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2F80F3" w14:textId="77777777" w:rsidR="0096182E" w:rsidRDefault="0096182E">
      <w:r>
        <w:separator/>
      </w:r>
    </w:p>
  </w:endnote>
  <w:endnote w:type="continuationSeparator" w:id="0">
    <w:p w14:paraId="0CBF21F3" w14:textId="77777777" w:rsidR="0096182E" w:rsidRDefault="00961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0AE398" w14:textId="77777777" w:rsidR="0096182E" w:rsidRDefault="0096182E">
      <w:r>
        <w:separator/>
      </w:r>
    </w:p>
  </w:footnote>
  <w:footnote w:type="continuationSeparator" w:id="0">
    <w:p w14:paraId="5A6E901A" w14:textId="77777777" w:rsidR="0096182E" w:rsidRDefault="009618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4AA83" w14:textId="77777777" w:rsidR="008D3426" w:rsidRDefault="008D3426" w:rsidP="00895469">
    <w:pPr>
      <w:pStyle w:val="a7"/>
      <w:framePr w:wrap="around" w:vAnchor="text" w:hAnchor="margin" w:xAlign="center" w:y="1"/>
      <w:rPr>
        <w:rStyle w:val="a9"/>
        <w:rFonts w:cs="Calibri"/>
      </w:rPr>
    </w:pPr>
    <w:r>
      <w:rPr>
        <w:rStyle w:val="a9"/>
        <w:rFonts w:cs="Calibri"/>
      </w:rPr>
      <w:fldChar w:fldCharType="begin"/>
    </w:r>
    <w:r>
      <w:rPr>
        <w:rStyle w:val="a9"/>
        <w:rFonts w:cs="Calibri"/>
      </w:rPr>
      <w:instrText xml:space="preserve">PAGE  </w:instrText>
    </w:r>
    <w:r>
      <w:rPr>
        <w:rStyle w:val="a9"/>
        <w:rFonts w:cs="Calibri"/>
      </w:rPr>
      <w:fldChar w:fldCharType="end"/>
    </w:r>
  </w:p>
  <w:p w14:paraId="252E0516" w14:textId="77777777" w:rsidR="008D3426" w:rsidRDefault="008D342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B7FBF7" w14:textId="77777777" w:rsidR="008D3426" w:rsidRDefault="008D3426" w:rsidP="00895469">
    <w:pPr>
      <w:pStyle w:val="a7"/>
      <w:framePr w:wrap="around" w:vAnchor="text" w:hAnchor="margin" w:xAlign="center" w:y="1"/>
      <w:rPr>
        <w:rStyle w:val="a9"/>
        <w:rFonts w:cs="Calibri"/>
      </w:rPr>
    </w:pPr>
    <w:r>
      <w:rPr>
        <w:rStyle w:val="a9"/>
        <w:rFonts w:cs="Calibri"/>
      </w:rPr>
      <w:fldChar w:fldCharType="begin"/>
    </w:r>
    <w:r>
      <w:rPr>
        <w:rStyle w:val="a9"/>
        <w:rFonts w:cs="Calibri"/>
      </w:rPr>
      <w:instrText xml:space="preserve">PAGE  </w:instrText>
    </w:r>
    <w:r>
      <w:rPr>
        <w:rStyle w:val="a9"/>
        <w:rFonts w:cs="Calibri"/>
      </w:rPr>
      <w:fldChar w:fldCharType="separate"/>
    </w:r>
    <w:r w:rsidR="00754916">
      <w:rPr>
        <w:rStyle w:val="a9"/>
        <w:rFonts w:cs="Calibri"/>
        <w:noProof/>
      </w:rPr>
      <w:t>2</w:t>
    </w:r>
    <w:r>
      <w:rPr>
        <w:rStyle w:val="a9"/>
        <w:rFonts w:cs="Calibri"/>
      </w:rPr>
      <w:fldChar w:fldCharType="end"/>
    </w:r>
  </w:p>
  <w:p w14:paraId="4B4A0287" w14:textId="77777777" w:rsidR="008D3426" w:rsidRDefault="008D342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B65EAD"/>
    <w:multiLevelType w:val="hybridMultilevel"/>
    <w:tmpl w:val="6ABE7082"/>
    <w:lvl w:ilvl="0" w:tplc="A6C448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6A355BB"/>
    <w:multiLevelType w:val="hybridMultilevel"/>
    <w:tmpl w:val="8EBC3F7C"/>
    <w:lvl w:ilvl="0" w:tplc="CD409952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38DE5DFE"/>
    <w:multiLevelType w:val="hybridMultilevel"/>
    <w:tmpl w:val="79F63654"/>
    <w:lvl w:ilvl="0" w:tplc="AC76D2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3DB7CD5"/>
    <w:multiLevelType w:val="hybridMultilevel"/>
    <w:tmpl w:val="A1DCFB58"/>
    <w:lvl w:ilvl="0" w:tplc="37F4F7B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1B0F26"/>
    <w:multiLevelType w:val="hybridMultilevel"/>
    <w:tmpl w:val="79F67614"/>
    <w:lvl w:ilvl="0" w:tplc="B90C791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5" w15:restartNumberingAfterBreak="0">
    <w:nsid w:val="4F442B15"/>
    <w:multiLevelType w:val="hybridMultilevel"/>
    <w:tmpl w:val="1096A34A"/>
    <w:lvl w:ilvl="0" w:tplc="14BE1A66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6" w15:restartNumberingAfterBreak="0">
    <w:nsid w:val="53BE6337"/>
    <w:multiLevelType w:val="hybridMultilevel"/>
    <w:tmpl w:val="DEC4B7A4"/>
    <w:lvl w:ilvl="0" w:tplc="B298FEAE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10"/>
  <w:drawingGridVerticalSpacing w:val="299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BAB"/>
    <w:rsid w:val="000025BA"/>
    <w:rsid w:val="0000410B"/>
    <w:rsid w:val="00017910"/>
    <w:rsid w:val="00023349"/>
    <w:rsid w:val="00025AB6"/>
    <w:rsid w:val="00052D05"/>
    <w:rsid w:val="000600FD"/>
    <w:rsid w:val="00070913"/>
    <w:rsid w:val="00070F01"/>
    <w:rsid w:val="00076A4D"/>
    <w:rsid w:val="00085458"/>
    <w:rsid w:val="000876F3"/>
    <w:rsid w:val="000977C9"/>
    <w:rsid w:val="000A06E0"/>
    <w:rsid w:val="000B0CBD"/>
    <w:rsid w:val="000B1181"/>
    <w:rsid w:val="000B168D"/>
    <w:rsid w:val="000E0A8C"/>
    <w:rsid w:val="000F2117"/>
    <w:rsid w:val="000F462D"/>
    <w:rsid w:val="00122FDE"/>
    <w:rsid w:val="001235FE"/>
    <w:rsid w:val="00125E80"/>
    <w:rsid w:val="0013290C"/>
    <w:rsid w:val="00142E04"/>
    <w:rsid w:val="00155CC1"/>
    <w:rsid w:val="00156CBC"/>
    <w:rsid w:val="00160EBC"/>
    <w:rsid w:val="0016139C"/>
    <w:rsid w:val="001801D3"/>
    <w:rsid w:val="00190DA9"/>
    <w:rsid w:val="00195F5C"/>
    <w:rsid w:val="001A05F7"/>
    <w:rsid w:val="001A232A"/>
    <w:rsid w:val="001A7D44"/>
    <w:rsid w:val="001B147B"/>
    <w:rsid w:val="001D73A0"/>
    <w:rsid w:val="001E1F97"/>
    <w:rsid w:val="001F0B3E"/>
    <w:rsid w:val="001F75DD"/>
    <w:rsid w:val="00204E0F"/>
    <w:rsid w:val="002117DA"/>
    <w:rsid w:val="00220964"/>
    <w:rsid w:val="00224FAA"/>
    <w:rsid w:val="002257AD"/>
    <w:rsid w:val="002319D7"/>
    <w:rsid w:val="00241F46"/>
    <w:rsid w:val="0025489D"/>
    <w:rsid w:val="002562C3"/>
    <w:rsid w:val="00257B18"/>
    <w:rsid w:val="00265893"/>
    <w:rsid w:val="002745B0"/>
    <w:rsid w:val="00284785"/>
    <w:rsid w:val="0028598A"/>
    <w:rsid w:val="002974AD"/>
    <w:rsid w:val="002A295E"/>
    <w:rsid w:val="002B545A"/>
    <w:rsid w:val="002B722C"/>
    <w:rsid w:val="002B77F7"/>
    <w:rsid w:val="002C328C"/>
    <w:rsid w:val="002D0D2E"/>
    <w:rsid w:val="002D319D"/>
    <w:rsid w:val="002F43C7"/>
    <w:rsid w:val="002F6994"/>
    <w:rsid w:val="002F7A2A"/>
    <w:rsid w:val="00303BAB"/>
    <w:rsid w:val="00305ECB"/>
    <w:rsid w:val="003168E8"/>
    <w:rsid w:val="00332DA1"/>
    <w:rsid w:val="00365925"/>
    <w:rsid w:val="00370710"/>
    <w:rsid w:val="00373857"/>
    <w:rsid w:val="00387DFB"/>
    <w:rsid w:val="00392546"/>
    <w:rsid w:val="003A6158"/>
    <w:rsid w:val="003B41E6"/>
    <w:rsid w:val="003C34D5"/>
    <w:rsid w:val="003E7805"/>
    <w:rsid w:val="003F2D24"/>
    <w:rsid w:val="003F6153"/>
    <w:rsid w:val="00401CFB"/>
    <w:rsid w:val="00417655"/>
    <w:rsid w:val="004255AA"/>
    <w:rsid w:val="0043354B"/>
    <w:rsid w:val="00442DE6"/>
    <w:rsid w:val="0045236D"/>
    <w:rsid w:val="00455850"/>
    <w:rsid w:val="0046543E"/>
    <w:rsid w:val="00473D79"/>
    <w:rsid w:val="004941A8"/>
    <w:rsid w:val="00494434"/>
    <w:rsid w:val="004A7538"/>
    <w:rsid w:val="004B3BA5"/>
    <w:rsid w:val="004B77DF"/>
    <w:rsid w:val="004D22C2"/>
    <w:rsid w:val="004D2446"/>
    <w:rsid w:val="004E3F15"/>
    <w:rsid w:val="004E532B"/>
    <w:rsid w:val="004F2A0F"/>
    <w:rsid w:val="004F389D"/>
    <w:rsid w:val="005068CA"/>
    <w:rsid w:val="00511F96"/>
    <w:rsid w:val="0052299A"/>
    <w:rsid w:val="00540226"/>
    <w:rsid w:val="00543A25"/>
    <w:rsid w:val="00544AE4"/>
    <w:rsid w:val="00550DB0"/>
    <w:rsid w:val="00551E8F"/>
    <w:rsid w:val="00573CEE"/>
    <w:rsid w:val="00581674"/>
    <w:rsid w:val="0058376F"/>
    <w:rsid w:val="00593FA8"/>
    <w:rsid w:val="005B15AC"/>
    <w:rsid w:val="005B1B2B"/>
    <w:rsid w:val="005C25F1"/>
    <w:rsid w:val="005D3D7B"/>
    <w:rsid w:val="005E267E"/>
    <w:rsid w:val="005E31A6"/>
    <w:rsid w:val="005E7F56"/>
    <w:rsid w:val="005F26E9"/>
    <w:rsid w:val="00605890"/>
    <w:rsid w:val="00605A62"/>
    <w:rsid w:val="00610D18"/>
    <w:rsid w:val="0062403A"/>
    <w:rsid w:val="00636082"/>
    <w:rsid w:val="0063662B"/>
    <w:rsid w:val="00642DEC"/>
    <w:rsid w:val="00654465"/>
    <w:rsid w:val="00656182"/>
    <w:rsid w:val="00660BE3"/>
    <w:rsid w:val="00661492"/>
    <w:rsid w:val="0066332C"/>
    <w:rsid w:val="00672D9B"/>
    <w:rsid w:val="00685EF7"/>
    <w:rsid w:val="006902E3"/>
    <w:rsid w:val="00696C21"/>
    <w:rsid w:val="006A49D0"/>
    <w:rsid w:val="006A4CDF"/>
    <w:rsid w:val="006A6C89"/>
    <w:rsid w:val="006B74D4"/>
    <w:rsid w:val="006C72F2"/>
    <w:rsid w:val="006C78C6"/>
    <w:rsid w:val="006D1C73"/>
    <w:rsid w:val="006E2A16"/>
    <w:rsid w:val="006F22FD"/>
    <w:rsid w:val="006F3DE5"/>
    <w:rsid w:val="0070078C"/>
    <w:rsid w:val="00703B63"/>
    <w:rsid w:val="0070740F"/>
    <w:rsid w:val="007147F7"/>
    <w:rsid w:val="00714E69"/>
    <w:rsid w:val="007355EF"/>
    <w:rsid w:val="0073601C"/>
    <w:rsid w:val="00747C09"/>
    <w:rsid w:val="00754916"/>
    <w:rsid w:val="007565F0"/>
    <w:rsid w:val="00767B01"/>
    <w:rsid w:val="007752AF"/>
    <w:rsid w:val="007775F3"/>
    <w:rsid w:val="00783E4A"/>
    <w:rsid w:val="00791C98"/>
    <w:rsid w:val="007B2DFC"/>
    <w:rsid w:val="007B54FB"/>
    <w:rsid w:val="007C0073"/>
    <w:rsid w:val="007C1341"/>
    <w:rsid w:val="007D7873"/>
    <w:rsid w:val="007E4518"/>
    <w:rsid w:val="00802EF4"/>
    <w:rsid w:val="008100A2"/>
    <w:rsid w:val="008158EA"/>
    <w:rsid w:val="00822045"/>
    <w:rsid w:val="00835579"/>
    <w:rsid w:val="00844F15"/>
    <w:rsid w:val="0085021C"/>
    <w:rsid w:val="00850728"/>
    <w:rsid w:val="00857A7D"/>
    <w:rsid w:val="0086218F"/>
    <w:rsid w:val="00862692"/>
    <w:rsid w:val="00880992"/>
    <w:rsid w:val="00881F7A"/>
    <w:rsid w:val="0088202A"/>
    <w:rsid w:val="00885EC0"/>
    <w:rsid w:val="008949BB"/>
    <w:rsid w:val="00895469"/>
    <w:rsid w:val="00896B03"/>
    <w:rsid w:val="008B0F85"/>
    <w:rsid w:val="008B3E11"/>
    <w:rsid w:val="008C76F9"/>
    <w:rsid w:val="008D3426"/>
    <w:rsid w:val="0090089A"/>
    <w:rsid w:val="00933A04"/>
    <w:rsid w:val="00933FFE"/>
    <w:rsid w:val="00937C0B"/>
    <w:rsid w:val="00940CBF"/>
    <w:rsid w:val="00945573"/>
    <w:rsid w:val="00945A17"/>
    <w:rsid w:val="00956319"/>
    <w:rsid w:val="009577E4"/>
    <w:rsid w:val="0096182E"/>
    <w:rsid w:val="009636FD"/>
    <w:rsid w:val="0096381B"/>
    <w:rsid w:val="00973309"/>
    <w:rsid w:val="009835F0"/>
    <w:rsid w:val="00985A85"/>
    <w:rsid w:val="00987EC9"/>
    <w:rsid w:val="009A04BA"/>
    <w:rsid w:val="009A174C"/>
    <w:rsid w:val="009A2CAF"/>
    <w:rsid w:val="009B7357"/>
    <w:rsid w:val="009C0AD0"/>
    <w:rsid w:val="009C212C"/>
    <w:rsid w:val="009C57AB"/>
    <w:rsid w:val="009D3177"/>
    <w:rsid w:val="009E24D3"/>
    <w:rsid w:val="009E3821"/>
    <w:rsid w:val="009F0681"/>
    <w:rsid w:val="009F798F"/>
    <w:rsid w:val="00A053CB"/>
    <w:rsid w:val="00A30746"/>
    <w:rsid w:val="00A439EB"/>
    <w:rsid w:val="00A47260"/>
    <w:rsid w:val="00A535A9"/>
    <w:rsid w:val="00A62084"/>
    <w:rsid w:val="00A64BC1"/>
    <w:rsid w:val="00A80FA4"/>
    <w:rsid w:val="00A828C7"/>
    <w:rsid w:val="00A931EA"/>
    <w:rsid w:val="00AB43C5"/>
    <w:rsid w:val="00AC4F6F"/>
    <w:rsid w:val="00AE6E1E"/>
    <w:rsid w:val="00AE79FB"/>
    <w:rsid w:val="00AF23A4"/>
    <w:rsid w:val="00AF7E5C"/>
    <w:rsid w:val="00B06924"/>
    <w:rsid w:val="00B1076C"/>
    <w:rsid w:val="00B10B77"/>
    <w:rsid w:val="00B164E2"/>
    <w:rsid w:val="00B21D98"/>
    <w:rsid w:val="00B23454"/>
    <w:rsid w:val="00B2347F"/>
    <w:rsid w:val="00B23C17"/>
    <w:rsid w:val="00B30B89"/>
    <w:rsid w:val="00B31403"/>
    <w:rsid w:val="00B33486"/>
    <w:rsid w:val="00B47414"/>
    <w:rsid w:val="00B60E8C"/>
    <w:rsid w:val="00B61998"/>
    <w:rsid w:val="00B629AE"/>
    <w:rsid w:val="00B72A59"/>
    <w:rsid w:val="00B735C1"/>
    <w:rsid w:val="00B741FA"/>
    <w:rsid w:val="00B7603D"/>
    <w:rsid w:val="00B86EB1"/>
    <w:rsid w:val="00BA385A"/>
    <w:rsid w:val="00BA4415"/>
    <w:rsid w:val="00BA7641"/>
    <w:rsid w:val="00BB159E"/>
    <w:rsid w:val="00BB501D"/>
    <w:rsid w:val="00BB74B5"/>
    <w:rsid w:val="00BC79A8"/>
    <w:rsid w:val="00C05341"/>
    <w:rsid w:val="00C12F88"/>
    <w:rsid w:val="00C14E39"/>
    <w:rsid w:val="00C2386B"/>
    <w:rsid w:val="00C30029"/>
    <w:rsid w:val="00C4430C"/>
    <w:rsid w:val="00C55FE9"/>
    <w:rsid w:val="00C668C2"/>
    <w:rsid w:val="00C73B31"/>
    <w:rsid w:val="00C76192"/>
    <w:rsid w:val="00C77517"/>
    <w:rsid w:val="00C827FB"/>
    <w:rsid w:val="00C8733F"/>
    <w:rsid w:val="00CB033A"/>
    <w:rsid w:val="00CC7ACF"/>
    <w:rsid w:val="00CD6F9B"/>
    <w:rsid w:val="00CD726A"/>
    <w:rsid w:val="00CD72E6"/>
    <w:rsid w:val="00CE6FF9"/>
    <w:rsid w:val="00D007B9"/>
    <w:rsid w:val="00D01350"/>
    <w:rsid w:val="00D03F41"/>
    <w:rsid w:val="00D07C4B"/>
    <w:rsid w:val="00D20C44"/>
    <w:rsid w:val="00D25E27"/>
    <w:rsid w:val="00D313B4"/>
    <w:rsid w:val="00D6792F"/>
    <w:rsid w:val="00D75514"/>
    <w:rsid w:val="00D757D0"/>
    <w:rsid w:val="00D76A3D"/>
    <w:rsid w:val="00D77CD4"/>
    <w:rsid w:val="00D841A6"/>
    <w:rsid w:val="00D86483"/>
    <w:rsid w:val="00D93787"/>
    <w:rsid w:val="00DA3ECF"/>
    <w:rsid w:val="00DA5BB2"/>
    <w:rsid w:val="00DB4220"/>
    <w:rsid w:val="00DC1D5A"/>
    <w:rsid w:val="00DD3001"/>
    <w:rsid w:val="00DE1F39"/>
    <w:rsid w:val="00E114AC"/>
    <w:rsid w:val="00E14CF5"/>
    <w:rsid w:val="00E156FF"/>
    <w:rsid w:val="00E1688F"/>
    <w:rsid w:val="00E203B4"/>
    <w:rsid w:val="00E46478"/>
    <w:rsid w:val="00E5246C"/>
    <w:rsid w:val="00E61C05"/>
    <w:rsid w:val="00E77AA1"/>
    <w:rsid w:val="00E931F2"/>
    <w:rsid w:val="00EB27D3"/>
    <w:rsid w:val="00EC1E19"/>
    <w:rsid w:val="00ED36ED"/>
    <w:rsid w:val="00EE32B0"/>
    <w:rsid w:val="00EF32BE"/>
    <w:rsid w:val="00EF6A9F"/>
    <w:rsid w:val="00EF7E5C"/>
    <w:rsid w:val="00EF7F6C"/>
    <w:rsid w:val="00F0076B"/>
    <w:rsid w:val="00F02082"/>
    <w:rsid w:val="00F118E8"/>
    <w:rsid w:val="00F12C63"/>
    <w:rsid w:val="00F14FA6"/>
    <w:rsid w:val="00F15B1A"/>
    <w:rsid w:val="00F31508"/>
    <w:rsid w:val="00F319EA"/>
    <w:rsid w:val="00F33B79"/>
    <w:rsid w:val="00F4160C"/>
    <w:rsid w:val="00F4623C"/>
    <w:rsid w:val="00F73435"/>
    <w:rsid w:val="00F862C3"/>
    <w:rsid w:val="00F970CF"/>
    <w:rsid w:val="00FA39DD"/>
    <w:rsid w:val="00FB6743"/>
    <w:rsid w:val="00FC7B60"/>
    <w:rsid w:val="00FD02A7"/>
    <w:rsid w:val="00FD02DF"/>
    <w:rsid w:val="00FD0F0B"/>
    <w:rsid w:val="00FD42B0"/>
    <w:rsid w:val="00FD792F"/>
    <w:rsid w:val="00FE2DD0"/>
    <w:rsid w:val="00FE51B6"/>
    <w:rsid w:val="00FE5FE4"/>
    <w:rsid w:val="00FF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D7309F"/>
  <w15:docId w15:val="{FA3028C0-49E0-4F00-9081-264079EAA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6924"/>
    <w:pPr>
      <w:spacing w:after="200" w:line="276" w:lineRule="auto"/>
    </w:pPr>
    <w:rPr>
      <w:rFonts w:cs="Calibri"/>
    </w:rPr>
  </w:style>
  <w:style w:type="paragraph" w:styleId="4">
    <w:name w:val="heading 4"/>
    <w:basedOn w:val="a"/>
    <w:link w:val="40"/>
    <w:uiPriority w:val="99"/>
    <w:qFormat/>
    <w:locked/>
    <w:rsid w:val="00A931EA"/>
    <w:pPr>
      <w:keepNext/>
      <w:spacing w:before="100" w:beforeAutospacing="1" w:after="62" w:line="240" w:lineRule="auto"/>
      <w:outlineLvl w:val="3"/>
    </w:pPr>
    <w:rPr>
      <w:rFonts w:ascii="Times New Roman" w:hAnsi="Times New Roman" w:cs="Times New Roman"/>
      <w:b/>
      <w:bCs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8D7784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303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03BAB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uiPriority w:val="99"/>
    <w:rsid w:val="0013290C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paragraph" w:customStyle="1" w:styleId="ConsPlusTitle">
    <w:name w:val="ConsPlusTitle"/>
    <w:uiPriority w:val="99"/>
    <w:rsid w:val="00F970CF"/>
    <w:pPr>
      <w:widowControl w:val="0"/>
      <w:autoSpaceDE w:val="0"/>
      <w:autoSpaceDN w:val="0"/>
      <w:adjustRightInd w:val="0"/>
    </w:pPr>
    <w:rPr>
      <w:rFonts w:cs="Calibri"/>
      <w:b/>
      <w:bCs/>
      <w:sz w:val="24"/>
      <w:szCs w:val="24"/>
    </w:rPr>
  </w:style>
  <w:style w:type="paragraph" w:customStyle="1" w:styleId="ConsPlusNormal">
    <w:name w:val="ConsPlusNormal"/>
    <w:uiPriority w:val="99"/>
    <w:rsid w:val="00F970CF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table" w:styleId="a5">
    <w:name w:val="Table Grid"/>
    <w:basedOn w:val="a1"/>
    <w:uiPriority w:val="99"/>
    <w:locked/>
    <w:rsid w:val="00F970CF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rsid w:val="00305ECB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85072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Pr>
      <w:rFonts w:cs="Calibri"/>
    </w:rPr>
  </w:style>
  <w:style w:type="character" w:styleId="a9">
    <w:name w:val="page number"/>
    <w:basedOn w:val="a0"/>
    <w:uiPriority w:val="99"/>
    <w:rsid w:val="00850728"/>
    <w:rPr>
      <w:rFonts w:cs="Times New Roman"/>
    </w:rPr>
  </w:style>
  <w:style w:type="paragraph" w:customStyle="1" w:styleId="western">
    <w:name w:val="western"/>
    <w:basedOn w:val="a"/>
    <w:uiPriority w:val="99"/>
    <w:rsid w:val="002745B0"/>
    <w:pPr>
      <w:spacing w:before="100" w:beforeAutospacing="1" w:after="100" w:afterAutospacing="1" w:line="240" w:lineRule="auto"/>
      <w:jc w:val="both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FD792F"/>
    <w:pPr>
      <w:ind w:left="720"/>
      <w:contextualSpacing/>
    </w:pPr>
  </w:style>
  <w:style w:type="paragraph" w:styleId="ab">
    <w:name w:val="No Spacing"/>
    <w:uiPriority w:val="1"/>
    <w:qFormat/>
    <w:rsid w:val="0070740F"/>
  </w:style>
  <w:style w:type="paragraph" w:styleId="ac">
    <w:name w:val="Normal (Web)"/>
    <w:basedOn w:val="a"/>
    <w:uiPriority w:val="99"/>
    <w:unhideWhenUsed/>
    <w:rsid w:val="005402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15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CA0CF1108CF4287D4D6BCDDD87437D293F39E45CA4E51FC64D1083541E93BF3760FAA9BF2DA632252F8D84408489C2888F60E82C70973118316AC5CX3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CA0CF1108CF4287D4D6BCDDD87437D293F39E45CA4E51FC64D1083541E93BF3760FAA9BF2DA632253F9DC4C08489C2888F60E82C70973118316AC5CX3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373</Words>
  <Characters>2981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гфу</Company>
  <LinksUpToDate>false</LinksUpToDate>
  <CharactersWithSpaces>3348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 Г. Трифонова</cp:lastModifiedBy>
  <cp:revision>2</cp:revision>
  <cp:lastPrinted>2026-05-27T07:04:00Z</cp:lastPrinted>
  <dcterms:created xsi:type="dcterms:W3CDTF">2026-06-29T11:34:00Z</dcterms:created>
  <dcterms:modified xsi:type="dcterms:W3CDTF">2026-06-29T11:34:00Z</dcterms:modified>
</cp:coreProperties>
</file>