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A52D0" w14:textId="77777777" w:rsidR="00A3446B" w:rsidRDefault="00A3446B" w:rsidP="00A3446B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4287">
        <w:rPr>
          <w:rFonts w:ascii="Times New Roman" w:hAnsi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sz w:val="28"/>
          <w:szCs w:val="28"/>
        </w:rPr>
        <w:t xml:space="preserve">документацию по планировке территории </w:t>
      </w:r>
      <w:r w:rsidRPr="005A141C">
        <w:rPr>
          <w:rFonts w:ascii="Times New Roman" w:hAnsi="Times New Roman"/>
          <w:sz w:val="28"/>
          <w:szCs w:val="28"/>
        </w:rPr>
        <w:t xml:space="preserve">микрорайона </w:t>
      </w:r>
      <w:r w:rsidRPr="00221148">
        <w:rPr>
          <w:rFonts w:ascii="Times New Roman" w:hAnsi="Times New Roman"/>
          <w:sz w:val="28"/>
          <w:szCs w:val="28"/>
        </w:rPr>
        <w:t xml:space="preserve">в границах улиц Линейная, Л. </w:t>
      </w:r>
      <w:proofErr w:type="spellStart"/>
      <w:r w:rsidRPr="00221148">
        <w:rPr>
          <w:rFonts w:ascii="Times New Roman" w:hAnsi="Times New Roman"/>
          <w:sz w:val="28"/>
          <w:szCs w:val="28"/>
        </w:rPr>
        <w:t>Поземского</w:t>
      </w:r>
      <w:proofErr w:type="spellEnd"/>
      <w:r w:rsidRPr="00221148">
        <w:rPr>
          <w:rFonts w:ascii="Times New Roman" w:hAnsi="Times New Roman"/>
          <w:sz w:val="28"/>
          <w:szCs w:val="28"/>
        </w:rPr>
        <w:t xml:space="preserve">, Ипподромная, Сиреневый бульвар, проспект Энтузиастов, улица </w:t>
      </w:r>
      <w:proofErr w:type="spellStart"/>
      <w:r w:rsidRPr="00221148">
        <w:rPr>
          <w:rFonts w:ascii="Times New Roman" w:hAnsi="Times New Roman"/>
          <w:sz w:val="28"/>
          <w:szCs w:val="28"/>
        </w:rPr>
        <w:t>Старотекстильная</w:t>
      </w:r>
      <w:proofErr w:type="spellEnd"/>
      <w:r w:rsidRPr="00221148">
        <w:rPr>
          <w:rFonts w:ascii="Times New Roman" w:hAnsi="Times New Roman"/>
          <w:sz w:val="28"/>
          <w:szCs w:val="28"/>
        </w:rPr>
        <w:t xml:space="preserve"> в городе Пскове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Пскова             </w:t>
      </w:r>
      <w:r w:rsidRPr="00221148">
        <w:rPr>
          <w:rFonts w:ascii="Times New Roman" w:hAnsi="Times New Roman"/>
          <w:sz w:val="28"/>
          <w:szCs w:val="28"/>
        </w:rPr>
        <w:t>от 10.04.2020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1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148">
        <w:rPr>
          <w:rFonts w:ascii="Times New Roman" w:hAnsi="Times New Roman"/>
          <w:sz w:val="28"/>
          <w:szCs w:val="28"/>
        </w:rPr>
        <w:t>501</w:t>
      </w:r>
    </w:p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423F310F" w:rsidR="0014155B" w:rsidRPr="001E1983" w:rsidRDefault="007079A8" w:rsidP="00B3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>41,</w:t>
      </w:r>
      <w:r w:rsidR="00A3446B">
        <w:rPr>
          <w:rFonts w:ascii="Times New Roman" w:hAnsi="Times New Roman"/>
          <w:sz w:val="28"/>
          <w:szCs w:val="28"/>
        </w:rPr>
        <w:t xml:space="preserve"> 42,</w:t>
      </w:r>
      <w:r w:rsidR="00674E7D">
        <w:rPr>
          <w:rFonts w:ascii="Times New Roman" w:hAnsi="Times New Roman"/>
          <w:sz w:val="28"/>
          <w:szCs w:val="28"/>
        </w:rPr>
        <w:t xml:space="preserve">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D09CE">
        <w:rPr>
          <w:rFonts w:ascii="Times New Roman" w:hAnsi="Times New Roman"/>
          <w:sz w:val="28"/>
          <w:szCs w:val="28"/>
        </w:rPr>
        <w:t xml:space="preserve">                   от </w:t>
      </w:r>
      <w:r w:rsidR="00A3446B">
        <w:rPr>
          <w:rFonts w:ascii="Times New Roman" w:hAnsi="Times New Roman"/>
          <w:color w:val="000000"/>
          <w:sz w:val="28"/>
          <w:szCs w:val="28"/>
        </w:rPr>
        <w:t>12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A3446B">
        <w:rPr>
          <w:rFonts w:ascii="Times New Roman" w:hAnsi="Times New Roman"/>
          <w:color w:val="000000"/>
          <w:sz w:val="28"/>
          <w:szCs w:val="28"/>
        </w:rPr>
        <w:t>12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A3446B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3446B">
        <w:rPr>
          <w:rFonts w:ascii="Times New Roman" w:hAnsi="Times New Roman"/>
          <w:color w:val="000000"/>
          <w:sz w:val="28"/>
          <w:szCs w:val="28"/>
        </w:rPr>
        <w:t>2453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3446B" w:rsidRPr="00A3446B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</w:t>
      </w:r>
      <w:r w:rsidR="00A3446B">
        <w:rPr>
          <w:rFonts w:ascii="Times New Roman" w:hAnsi="Times New Roman"/>
          <w:sz w:val="28"/>
          <w:szCs w:val="28"/>
        </w:rPr>
        <w:t xml:space="preserve"> </w:t>
      </w:r>
      <w:r w:rsidR="00A3446B" w:rsidRPr="00A3446B">
        <w:rPr>
          <w:rFonts w:ascii="Times New Roman" w:hAnsi="Times New Roman"/>
          <w:sz w:val="28"/>
          <w:szCs w:val="28"/>
        </w:rPr>
        <w:t xml:space="preserve">в документацию по планировке территории микрорайона </w:t>
      </w:r>
      <w:r w:rsidR="00A3446B">
        <w:rPr>
          <w:rFonts w:ascii="Times New Roman" w:hAnsi="Times New Roman"/>
          <w:sz w:val="28"/>
          <w:szCs w:val="28"/>
        </w:rPr>
        <w:t xml:space="preserve">                           </w:t>
      </w:r>
      <w:r w:rsidR="00A3446B" w:rsidRPr="00A3446B">
        <w:rPr>
          <w:rFonts w:ascii="Times New Roman" w:hAnsi="Times New Roman"/>
          <w:sz w:val="28"/>
          <w:szCs w:val="28"/>
        </w:rPr>
        <w:t xml:space="preserve">в границах улиц Линейная, Л. </w:t>
      </w:r>
      <w:proofErr w:type="spellStart"/>
      <w:r w:rsidR="00A3446B" w:rsidRPr="00A3446B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3446B" w:rsidRPr="00A3446B">
        <w:rPr>
          <w:rFonts w:ascii="Times New Roman" w:hAnsi="Times New Roman"/>
          <w:sz w:val="28"/>
          <w:szCs w:val="28"/>
        </w:rPr>
        <w:t xml:space="preserve">, Ипподромная, Сиреневый бульвар, проспект Энтузиастов, улица </w:t>
      </w:r>
      <w:proofErr w:type="spellStart"/>
      <w:r w:rsidR="00A3446B" w:rsidRPr="00A3446B">
        <w:rPr>
          <w:rFonts w:ascii="Times New Roman" w:hAnsi="Times New Roman"/>
          <w:sz w:val="28"/>
          <w:szCs w:val="28"/>
        </w:rPr>
        <w:t>Старотекстильная</w:t>
      </w:r>
      <w:proofErr w:type="spellEnd"/>
      <w:r w:rsidR="00A3446B" w:rsidRPr="00A3446B">
        <w:rPr>
          <w:rFonts w:ascii="Times New Roman" w:hAnsi="Times New Roman"/>
          <w:sz w:val="28"/>
          <w:szCs w:val="28"/>
        </w:rPr>
        <w:t xml:space="preserve"> в городе Пскове, утвержденную постановлением Администрации города Пскова от 10.04.2020 № 501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519DAC80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446B" w:rsidRPr="00A3446B">
        <w:rPr>
          <w:rFonts w:ascii="Times New Roman" w:hAnsi="Times New Roman"/>
          <w:sz w:val="28"/>
          <w:szCs w:val="28"/>
        </w:rPr>
        <w:t xml:space="preserve">1. Внести изменения в документацию по планировке территории, утвержденную постановлением Администрации города Пскова от 10.04.2020 № 501 «Об утверждении проекта планировки и проекта межевания в границах улиц Линейная, Л. </w:t>
      </w:r>
      <w:proofErr w:type="spellStart"/>
      <w:r w:rsidR="00A3446B" w:rsidRPr="00A3446B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3446B" w:rsidRPr="00A3446B">
        <w:rPr>
          <w:rFonts w:ascii="Times New Roman" w:hAnsi="Times New Roman"/>
          <w:sz w:val="28"/>
          <w:szCs w:val="28"/>
        </w:rPr>
        <w:t xml:space="preserve">, Ипподромная, Сиреневый бульвар, проспект Энтузиастов, улица </w:t>
      </w:r>
      <w:proofErr w:type="spellStart"/>
      <w:r w:rsidR="00A3446B" w:rsidRPr="00A3446B">
        <w:rPr>
          <w:rFonts w:ascii="Times New Roman" w:hAnsi="Times New Roman"/>
          <w:sz w:val="28"/>
          <w:szCs w:val="28"/>
        </w:rPr>
        <w:t>Старотекстильная</w:t>
      </w:r>
      <w:proofErr w:type="spellEnd"/>
      <w:r w:rsidR="00A3446B" w:rsidRPr="00A3446B">
        <w:rPr>
          <w:rFonts w:ascii="Times New Roman" w:hAnsi="Times New Roman"/>
          <w:sz w:val="28"/>
          <w:szCs w:val="28"/>
        </w:rPr>
        <w:t xml:space="preserve"> в городе Пскове», изложив в новой редакции согласно приложению.</w:t>
      </w:r>
    </w:p>
    <w:p w14:paraId="518089FB" w14:textId="14280827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146172">
        <w:rPr>
          <w:rFonts w:ascii="Times New Roman" w:hAnsi="Times New Roman"/>
          <w:sz w:val="28"/>
          <w:szCs w:val="28"/>
        </w:rPr>
        <w:t>Виноградов Н.Н</w:t>
      </w:r>
      <w:r>
        <w:rPr>
          <w:rFonts w:ascii="Times New Roman" w:hAnsi="Times New Roman"/>
          <w:sz w:val="28"/>
          <w:szCs w:val="28"/>
        </w:rPr>
        <w:t>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668C0EA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6F04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FE1169">
        <w:rPr>
          <w:rFonts w:ascii="Times New Roman" w:hAnsi="Times New Roman"/>
          <w:sz w:val="28"/>
          <w:szCs w:val="28"/>
        </w:rPr>
        <w:t>регистрации</w:t>
      </w:r>
      <w:r w:rsidR="00ED630B">
        <w:rPr>
          <w:rFonts w:ascii="Times New Roman" w:hAnsi="Times New Roman"/>
          <w:sz w:val="28"/>
          <w:szCs w:val="28"/>
        </w:rPr>
        <w:t>.</w:t>
      </w:r>
    </w:p>
    <w:p w14:paraId="158A936E" w14:textId="5FCFE2FA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="006F04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15475012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08F326C" w14:textId="77777777" w:rsidR="00FA047A" w:rsidRDefault="00FA047A" w:rsidP="00FA0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7F383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0D9C" w14:textId="77777777" w:rsidR="007F3836" w:rsidRDefault="007F3836" w:rsidP="0054728E">
      <w:pPr>
        <w:spacing w:after="0" w:line="240" w:lineRule="auto"/>
      </w:pPr>
      <w:r>
        <w:separator/>
      </w:r>
    </w:p>
  </w:endnote>
  <w:endnote w:type="continuationSeparator" w:id="0">
    <w:p w14:paraId="4CB29C09" w14:textId="77777777" w:rsidR="007F3836" w:rsidRDefault="007F3836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0D3C" w14:textId="77777777" w:rsidR="007F3836" w:rsidRDefault="007F3836" w:rsidP="0054728E">
      <w:pPr>
        <w:spacing w:after="0" w:line="240" w:lineRule="auto"/>
      </w:pPr>
      <w:r>
        <w:separator/>
      </w:r>
    </w:p>
  </w:footnote>
  <w:footnote w:type="continuationSeparator" w:id="0">
    <w:p w14:paraId="04CDF35C" w14:textId="77777777" w:rsidR="007F3836" w:rsidRDefault="007F3836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6C2AD14D" w:rsidR="00FC5030" w:rsidRDefault="00ED630B" w:rsidP="00FC5030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26288"/>
    <w:rsid w:val="0014155B"/>
    <w:rsid w:val="00146172"/>
    <w:rsid w:val="00150642"/>
    <w:rsid w:val="0017192D"/>
    <w:rsid w:val="00195362"/>
    <w:rsid w:val="00196D06"/>
    <w:rsid w:val="001B2B11"/>
    <w:rsid w:val="0024532A"/>
    <w:rsid w:val="002D3242"/>
    <w:rsid w:val="002E24B0"/>
    <w:rsid w:val="00347005"/>
    <w:rsid w:val="00357974"/>
    <w:rsid w:val="003647BA"/>
    <w:rsid w:val="003B1069"/>
    <w:rsid w:val="003D09CE"/>
    <w:rsid w:val="003D6850"/>
    <w:rsid w:val="003F068C"/>
    <w:rsid w:val="003F5F68"/>
    <w:rsid w:val="00403F8B"/>
    <w:rsid w:val="00405DC8"/>
    <w:rsid w:val="00451AEB"/>
    <w:rsid w:val="0048057E"/>
    <w:rsid w:val="004B51D7"/>
    <w:rsid w:val="004C4B38"/>
    <w:rsid w:val="004D6785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27AE6"/>
    <w:rsid w:val="00674E7D"/>
    <w:rsid w:val="00680CC3"/>
    <w:rsid w:val="006903BA"/>
    <w:rsid w:val="0069327B"/>
    <w:rsid w:val="006A2C00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1E1A"/>
    <w:rsid w:val="007C6C99"/>
    <w:rsid w:val="007E519C"/>
    <w:rsid w:val="007F0772"/>
    <w:rsid w:val="007F3836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446B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07E6D"/>
    <w:rsid w:val="00B31B5D"/>
    <w:rsid w:val="00B34F9A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734E5"/>
    <w:rsid w:val="00D75237"/>
    <w:rsid w:val="00D868D2"/>
    <w:rsid w:val="00D954F3"/>
    <w:rsid w:val="00DA3E0E"/>
    <w:rsid w:val="00DC61C0"/>
    <w:rsid w:val="00DD0A0F"/>
    <w:rsid w:val="00DF1F0C"/>
    <w:rsid w:val="00E05A6F"/>
    <w:rsid w:val="00E32E75"/>
    <w:rsid w:val="00EC3DC6"/>
    <w:rsid w:val="00ED1200"/>
    <w:rsid w:val="00ED630B"/>
    <w:rsid w:val="00EE5FEA"/>
    <w:rsid w:val="00F32650"/>
    <w:rsid w:val="00F5410F"/>
    <w:rsid w:val="00FA047A"/>
    <w:rsid w:val="00FA229C"/>
    <w:rsid w:val="00FB6AF4"/>
    <w:rsid w:val="00FB76E8"/>
    <w:rsid w:val="00FC5030"/>
    <w:rsid w:val="00FD358C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3</cp:revision>
  <cp:lastPrinted>2021-09-01T12:46:00Z</cp:lastPrinted>
  <dcterms:created xsi:type="dcterms:W3CDTF">2024-06-18T13:23:00Z</dcterms:created>
  <dcterms:modified xsi:type="dcterms:W3CDTF">2024-06-20T07:21:00Z</dcterms:modified>
</cp:coreProperties>
</file>