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FBA03" w14:textId="77777777" w:rsidR="005A5EF1" w:rsidRDefault="00000000">
      <w:pPr>
        <w:pStyle w:val="ConsPlusNormal"/>
        <w:spacing w:before="220"/>
        <w:ind w:firstLine="54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Протокол собрания инициативной группы граждан </w:t>
      </w:r>
    </w:p>
    <w:p w14:paraId="580FECDD" w14:textId="77777777" w:rsidR="005A5EF1" w:rsidRDefault="00000000">
      <w:pPr>
        <w:pStyle w:val="ConsPlusNormal"/>
        <w:spacing w:before="220"/>
        <w:ind w:firstLine="54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микрорайона </w:t>
      </w:r>
      <w:proofErr w:type="spellStart"/>
      <w:r>
        <w:rPr>
          <w:rFonts w:ascii="Times New Roman" w:hAnsi="Times New Roman"/>
          <w:b/>
          <w:sz w:val="24"/>
        </w:rPr>
        <w:t>Запсковье</w:t>
      </w:r>
      <w:proofErr w:type="spellEnd"/>
      <w:r>
        <w:rPr>
          <w:rFonts w:ascii="Times New Roman" w:hAnsi="Times New Roman"/>
          <w:b/>
          <w:sz w:val="24"/>
        </w:rPr>
        <w:t xml:space="preserve"> (ул. Герцена, Волкова, Труда)</w:t>
      </w:r>
    </w:p>
    <w:p w14:paraId="75FECA26" w14:textId="77777777" w:rsidR="005A5EF1" w:rsidRDefault="00000000">
      <w:pPr>
        <w:pStyle w:val="ConsPlusNormal"/>
        <w:spacing w:before="220"/>
        <w:ind w:firstLine="54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по вопросам создания инициативного проекта </w:t>
      </w:r>
    </w:p>
    <w:p w14:paraId="4A9E1B46" w14:textId="77777777" w:rsidR="005A5EF1" w:rsidRDefault="00000000">
      <w:pPr>
        <w:pStyle w:val="ConsPlusNormal"/>
        <w:spacing w:before="220"/>
        <w:ind w:firstLine="54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16.09.2023 </w:t>
      </w:r>
    </w:p>
    <w:p w14:paraId="2E8935DB" w14:textId="2F19733F" w:rsidR="00527879" w:rsidRDefault="00000000" w:rsidP="00527879">
      <w:pPr>
        <w:pStyle w:val="ConsPlusNormal"/>
        <w:spacing w:before="2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Настоящий протокол составлен в целях обсуждения и утверждения инициативной группой граждан вопросов, решение которых имеет приоритетное значение для жителей микрорайона </w:t>
      </w:r>
      <w:proofErr w:type="spellStart"/>
      <w:r>
        <w:rPr>
          <w:rFonts w:ascii="Times New Roman" w:hAnsi="Times New Roman"/>
          <w:sz w:val="24"/>
        </w:rPr>
        <w:t>Запсковье</w:t>
      </w:r>
      <w:proofErr w:type="spellEnd"/>
      <w:r>
        <w:rPr>
          <w:rFonts w:ascii="Times New Roman" w:hAnsi="Times New Roman"/>
          <w:sz w:val="24"/>
        </w:rPr>
        <w:t xml:space="preserve"> (в части улиц Герцена, Волкова и Труда). В собрании принимают участие члены инициативной группы жителей микрорайона </w:t>
      </w:r>
      <w:proofErr w:type="spellStart"/>
      <w:r>
        <w:rPr>
          <w:rFonts w:ascii="Times New Roman" w:hAnsi="Times New Roman"/>
          <w:sz w:val="24"/>
        </w:rPr>
        <w:t>Запсковье</w:t>
      </w:r>
      <w:proofErr w:type="spellEnd"/>
      <w:r>
        <w:rPr>
          <w:rFonts w:ascii="Times New Roman" w:hAnsi="Times New Roman"/>
          <w:sz w:val="24"/>
        </w:rPr>
        <w:t xml:space="preserve"> (ул.  Герцена, Волкова, Труда), в </w:t>
      </w:r>
    </w:p>
    <w:p w14:paraId="2E1C1F41" w14:textId="35890782" w:rsidR="005A5EF1" w:rsidRDefault="005A5EF1">
      <w:pPr>
        <w:pStyle w:val="ConsPlusNormal"/>
        <w:jc w:val="both"/>
        <w:rPr>
          <w:rFonts w:ascii="Times New Roman" w:hAnsi="Times New Roman"/>
          <w:sz w:val="24"/>
        </w:rPr>
      </w:pPr>
    </w:p>
    <w:p w14:paraId="07E7CD6B" w14:textId="77777777" w:rsidR="005A5EF1" w:rsidRDefault="00000000">
      <w:pPr>
        <w:pStyle w:val="ConsPlusNormal"/>
        <w:spacing w:before="220"/>
        <w:ind w:firstLine="54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Обсуждались следующие проблемы:</w:t>
      </w:r>
    </w:p>
    <w:p w14:paraId="62C03C50" w14:textId="77777777" w:rsidR="005A5EF1" w:rsidRDefault="00000000">
      <w:pPr>
        <w:pStyle w:val="ConsPlusNormal"/>
        <w:spacing w:before="220"/>
        <w:ind w:firstLine="54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В зоне пересечения улиц Герцена и Волкова располагается общественная зона – сквер «Лесная площадь» / «Международный сад мира и памяти защитников отечества Благодатное кольцо», обрамленный автомобильной дорогой с круговым движением. С противоположных сторон сквера в жилых домах находятся продовольственные магазины, Сбербанк, овощной киоск. В микрорайоне традиционно проживают граждане с ограниченными возможностями (члены общества слепых), много пенсионеров и семей с детьми, туристические маршруты и переходы между городскими парками пролегают в указанной зоне. Однако </w:t>
      </w:r>
      <w:r>
        <w:rPr>
          <w:rFonts w:ascii="Times New Roman" w:hAnsi="Times New Roman"/>
          <w:b/>
          <w:sz w:val="24"/>
        </w:rPr>
        <w:t xml:space="preserve">вышеуказанный сквер в части обустройства пешеходных дорожек имеет крайне неудовлетворительное состояние – пешеходные дорожки с множественными повреждениями асфальтового покрытия – лужи и ямы не позволяют безопасно передвигаться маломобильным гражданам и детям в колясках, отсутствует или поврежден бордюрный камень, сломаны скамейки и требуется замена урн, необходимо восполнение деревьев, нет уличного освещения в зонах соприкосновения пешеходных дорожек с проезжей частью кругового движения вдоль границ сквера, не обеспечен надлежащий уклон и перепад высот в зонах съезда с пешеходных дорожек, нет знаков пешеходного перехода через проезжую часть на стыке пешеходной зоны сквера с проезжей частью круговой автомобильной дороги,  со стороны Сбербанка и овощного киоска находится опасный дорожный участок, так как на отрезке пути пешеходов от Сбербанка до овощного киоска и магазина Магнит тротуар вообще отсутствует и пешеходы вынуждены передвигаться по проезжей части. </w:t>
      </w:r>
    </w:p>
    <w:p w14:paraId="03D6BCFB" w14:textId="77777777" w:rsidR="005A5EF1" w:rsidRDefault="00000000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связи с вышеизложенным, а также с учетом поступающих от жителей пожеланий настоящим собранием предложено:</w:t>
      </w:r>
    </w:p>
    <w:p w14:paraId="601C9C95" w14:textId="77777777" w:rsidR="005A5EF1" w:rsidRDefault="00000000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Выступить с предложением создания инициативного проекта «Безопасные тротуары </w:t>
      </w:r>
      <w:proofErr w:type="gramStart"/>
      <w:r>
        <w:rPr>
          <w:rFonts w:ascii="Times New Roman" w:hAnsi="Times New Roman"/>
          <w:sz w:val="24"/>
        </w:rPr>
        <w:t>сквера  «</w:t>
      </w:r>
      <w:proofErr w:type="gramEnd"/>
      <w:r>
        <w:rPr>
          <w:rFonts w:ascii="Times New Roman" w:hAnsi="Times New Roman"/>
          <w:sz w:val="24"/>
        </w:rPr>
        <w:t xml:space="preserve">Лесная площадь» / «Международный сад мира и памяти защитников отечества Благодатное кольцо», который имеет приоритетное значение для жителей муниципального образования, в т.ч. предусмотреть следующие виды работ, финансируемых за счет субсидии из бюджета: </w:t>
      </w:r>
    </w:p>
    <w:p w14:paraId="44AFF132" w14:textId="77777777" w:rsidR="005A5EF1" w:rsidRDefault="00000000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ремонт и восстановление покрытия трех существующих пешеходных тротуаров (включая асфальтовое покрытие и бордюрный камень), см. прилагаемую схему,</w:t>
      </w:r>
    </w:p>
    <w:p w14:paraId="2CC4E8AD" w14:textId="77777777" w:rsidR="005A5EF1" w:rsidRDefault="00000000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замена скамеек и урн, восполнение утраченных/погибших деревьев (саженцы),</w:t>
      </w:r>
    </w:p>
    <w:p w14:paraId="191F02B3" w14:textId="77777777" w:rsidR="005A5EF1" w:rsidRDefault="00000000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обеспечение освещения зон выхода с тротуаров на проезжую часть кругового движения,</w:t>
      </w:r>
    </w:p>
    <w:p w14:paraId="55B75C4D" w14:textId="77777777" w:rsidR="005A5EF1" w:rsidRDefault="00000000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обустройство отсутствующего тротуара на участке проезжей части от Сбербанка (Герцена 10) до магазина Магнит (Герцена 8),</w:t>
      </w:r>
    </w:p>
    <w:p w14:paraId="765CD68D" w14:textId="77777777" w:rsidR="005A5EF1" w:rsidRDefault="00000000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установка знаков пешеходного перехода и/или разметки пешеходного перехода в местах выхода с территории сквера на проезжую часть кругового движения (напротив магазина «</w:t>
      </w:r>
      <w:proofErr w:type="spellStart"/>
      <w:r>
        <w:rPr>
          <w:rFonts w:ascii="Times New Roman" w:hAnsi="Times New Roman"/>
          <w:sz w:val="24"/>
        </w:rPr>
        <w:t>КрасноеБелое</w:t>
      </w:r>
      <w:proofErr w:type="spellEnd"/>
      <w:r>
        <w:rPr>
          <w:rFonts w:ascii="Times New Roman" w:hAnsi="Times New Roman"/>
          <w:sz w:val="24"/>
        </w:rPr>
        <w:t>», напротив Сбербанка, напротив магазина «Магнит») или отмена одностороннего кругового автомобильного движения вокруг сквера на участках вдоль улиц Волкова и Герцена, так как ранее зона кругового движения была дворовой территорией и не предусматривала массового движения автомобилей по границам сквера вдоль домов Герцена 10 и Герцена 8.</w:t>
      </w:r>
    </w:p>
    <w:p w14:paraId="629FE498" w14:textId="77777777" w:rsidR="005A5EF1" w:rsidRDefault="00000000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Установить объем участия инициаторов проекта - в форме трудового участия в высадке предоставленных саженцев для целей восполнения утраченных/погибших деревьев.   </w:t>
      </w:r>
    </w:p>
    <w:p w14:paraId="2B118159" w14:textId="77777777" w:rsidR="005A5EF1" w:rsidRDefault="00000000">
      <w:pPr>
        <w:pStyle w:val="ConsPlusNormal"/>
        <w:spacing w:before="220"/>
        <w:ind w:firstLine="54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Проголосовали «ЗА» единогласно.</w:t>
      </w:r>
    </w:p>
    <w:p w14:paraId="599BFCE9" w14:textId="77777777" w:rsidR="005A5EF1" w:rsidRDefault="00000000">
      <w:pPr>
        <w:pStyle w:val="ConsPlusNormal"/>
        <w:spacing w:before="220"/>
        <w:ind w:firstLine="54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Принятое решение:</w:t>
      </w:r>
    </w:p>
    <w:p w14:paraId="50425EB8" w14:textId="77777777" w:rsidR="005A5EF1" w:rsidRDefault="00000000">
      <w:pPr>
        <w:pStyle w:val="ConsPlusNormal"/>
        <w:spacing w:before="220"/>
        <w:ind w:firstLine="54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Выступить с предложением создания инициативного проекта «Безопасные тротуары </w:t>
      </w:r>
      <w:proofErr w:type="gramStart"/>
      <w:r>
        <w:rPr>
          <w:rFonts w:ascii="Times New Roman" w:hAnsi="Times New Roman"/>
          <w:b/>
          <w:sz w:val="24"/>
        </w:rPr>
        <w:t>сквера  «</w:t>
      </w:r>
      <w:proofErr w:type="gramEnd"/>
      <w:r>
        <w:rPr>
          <w:rFonts w:ascii="Times New Roman" w:hAnsi="Times New Roman"/>
          <w:b/>
          <w:sz w:val="24"/>
        </w:rPr>
        <w:t>Лесная площадь» / «Международный сад мира и памяти защитников отечества Благодатное кольцо», который имеет приоритетное значение для жителей муниципального образования, в т.ч. предусмотреть следующие виды работ, финансируемых за счет субсидии из бюджета:</w:t>
      </w:r>
    </w:p>
    <w:p w14:paraId="1D389E26" w14:textId="77777777" w:rsidR="005A5EF1" w:rsidRDefault="00000000">
      <w:pPr>
        <w:pStyle w:val="ConsPlusNormal"/>
        <w:spacing w:before="220"/>
        <w:ind w:firstLine="54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- ремонт и восстановление покрытия трех существующих пешеходных тротуаров (включая асфальтовое покрытие и бордюрный камень), см. прилагаемую схему,</w:t>
      </w:r>
    </w:p>
    <w:p w14:paraId="2017E176" w14:textId="77777777" w:rsidR="005A5EF1" w:rsidRDefault="00000000">
      <w:pPr>
        <w:pStyle w:val="ConsPlusNormal"/>
        <w:spacing w:before="220"/>
        <w:ind w:firstLine="54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- замена скамеек и установка урн, утраченных/погибших деревьев (саженцы),</w:t>
      </w:r>
    </w:p>
    <w:p w14:paraId="4F31348C" w14:textId="77777777" w:rsidR="005A5EF1" w:rsidRDefault="00000000">
      <w:pPr>
        <w:pStyle w:val="ConsPlusNormal"/>
        <w:spacing w:before="220"/>
        <w:ind w:firstLine="54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- обеспечение освещения зон выхода с тротуаров на проезжую часть кругового движения,</w:t>
      </w:r>
    </w:p>
    <w:p w14:paraId="2DB9C00B" w14:textId="77777777" w:rsidR="005A5EF1" w:rsidRDefault="00000000">
      <w:pPr>
        <w:pStyle w:val="ConsPlusNormal"/>
        <w:spacing w:before="220"/>
        <w:ind w:firstLine="54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- обустройство отсутствующего тротуара на участке проезжей части от Сбербанка (Герцена 10) до магазина Магнит (Герцена 8),</w:t>
      </w:r>
    </w:p>
    <w:p w14:paraId="4A093006" w14:textId="77777777" w:rsidR="005A5EF1" w:rsidRDefault="00000000">
      <w:pPr>
        <w:pStyle w:val="ConsPlusNormal"/>
        <w:spacing w:before="220"/>
        <w:ind w:firstLine="54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- установка знаков пешеходного перехода и/или разметки пешеходного перехода в местах выхода с территории сквера на проезжую часть кругового движения (напротив магазина «</w:t>
      </w:r>
      <w:proofErr w:type="spellStart"/>
      <w:r>
        <w:rPr>
          <w:rFonts w:ascii="Times New Roman" w:hAnsi="Times New Roman"/>
          <w:b/>
          <w:sz w:val="24"/>
        </w:rPr>
        <w:t>КрасноеБелое</w:t>
      </w:r>
      <w:proofErr w:type="spellEnd"/>
      <w:r>
        <w:rPr>
          <w:rFonts w:ascii="Times New Roman" w:hAnsi="Times New Roman"/>
          <w:b/>
          <w:sz w:val="24"/>
        </w:rPr>
        <w:t xml:space="preserve">», напротив Сбербанка, напротив магазина «Магнит») или отмена одностороннего кругового автомобильного движения вокруг сквера на участках вдоль улиц Волкова и Герцена, так как ранее зона кругового движения была дворовой территорией и не предусматривала массового движения автомобилей по границам сквера вдоль домов Герцена 10 и Герцена 8.  </w:t>
      </w:r>
    </w:p>
    <w:p w14:paraId="5D8441B3" w14:textId="77777777" w:rsidR="005A5EF1" w:rsidRDefault="00000000">
      <w:pPr>
        <w:pStyle w:val="ConsPlusNormal"/>
        <w:spacing w:before="220"/>
        <w:ind w:firstLine="54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Установить объем участия инициаторов проекта - в форме трудового участия в высадке предоставленных саженцев для целей восполнения утраченных/погибших деревьев.   </w:t>
      </w:r>
    </w:p>
    <w:p w14:paraId="28EA85BB" w14:textId="58C91720" w:rsidR="00527879" w:rsidRDefault="00527879">
      <w:pPr>
        <w:spacing w:after="160" w:line="264" w:lineRule="auto"/>
        <w:rPr>
          <w:rFonts w:ascii="Times New Roman" w:hAnsi="Times New Roman"/>
          <w:b/>
          <w:sz w:val="24"/>
        </w:rPr>
      </w:pPr>
    </w:p>
    <w:sectPr w:rsidR="00527879">
      <w:pgSz w:w="11906" w:h="16838"/>
      <w:pgMar w:top="709" w:right="566" w:bottom="0" w:left="1276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CF68D3"/>
    <w:multiLevelType w:val="multilevel"/>
    <w:tmpl w:val="78D4D260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num w:numId="1" w16cid:durableId="11034549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5EF1"/>
    <w:rsid w:val="00527879"/>
    <w:rsid w:val="005A5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988FB"/>
  <w15:docId w15:val="{0F786404-4A42-4936-8664-6F2577B3E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pPr>
      <w:spacing w:after="200" w:line="276" w:lineRule="auto"/>
    </w:p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color w:val="000000"/>
    </w:rPr>
  </w:style>
  <w:style w:type="paragraph" w:customStyle="1" w:styleId="12">
    <w:name w:val="Основной шрифт абзаца1"/>
    <w:link w:val="2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pPr>
      <w:widowControl w:val="0"/>
      <w:spacing w:after="0" w:line="240" w:lineRule="auto"/>
    </w:pPr>
    <w:rPr>
      <w:rFonts w:ascii="Calibri" w:hAnsi="Calibri"/>
    </w:rPr>
  </w:style>
  <w:style w:type="character" w:customStyle="1" w:styleId="ConsPlusNormal0">
    <w:name w:val="ConsPlusNormal"/>
    <w:link w:val="ConsPlusNormal"/>
    <w:rPr>
      <w:rFonts w:ascii="Calibri" w:hAnsi="Calibri"/>
      <w:color w:val="000000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ConsPlusTitle">
    <w:name w:val="ConsPlusTitle"/>
    <w:link w:val="ConsPlusTitle0"/>
    <w:pPr>
      <w:widowControl w:val="0"/>
      <w:spacing w:after="0" w:line="240" w:lineRule="auto"/>
    </w:pPr>
    <w:rPr>
      <w:rFonts w:ascii="Calibri" w:hAnsi="Calibri"/>
      <w:b/>
    </w:rPr>
  </w:style>
  <w:style w:type="character" w:customStyle="1" w:styleId="ConsPlusTitle0">
    <w:name w:val="ConsPlusTitle"/>
    <w:link w:val="ConsPlusTitle"/>
    <w:rPr>
      <w:rFonts w:ascii="Calibri" w:hAnsi="Calibri"/>
      <w:b/>
      <w:color w:val="000000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basedOn w:val="12"/>
    <w:link w:val="a3"/>
    <w:rPr>
      <w:color w:val="0563C1" w:themeColor="hyperlink"/>
      <w:u w:val="single"/>
    </w:rPr>
  </w:style>
  <w:style w:type="character" w:styleId="a3">
    <w:name w:val="Hyperlink"/>
    <w:basedOn w:val="a0"/>
    <w:link w:val="13"/>
    <w:rPr>
      <w:color w:val="0563C1" w:themeColor="hyperlink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ConsPlusNonformat">
    <w:name w:val="ConsPlusNonformat"/>
    <w:link w:val="ConsPlusNonformat0"/>
    <w:pPr>
      <w:widowControl w:val="0"/>
      <w:spacing w:after="0" w:line="240" w:lineRule="auto"/>
    </w:pPr>
    <w:rPr>
      <w:rFonts w:ascii="Courier New" w:hAnsi="Courier New"/>
      <w:sz w:val="20"/>
    </w:rPr>
  </w:style>
  <w:style w:type="character" w:customStyle="1" w:styleId="ConsPlusNonformat0">
    <w:name w:val="ConsPlusNonformat"/>
    <w:link w:val="ConsPlusNonformat"/>
    <w:rPr>
      <w:rFonts w:ascii="Courier New" w:hAnsi="Courier New"/>
      <w:color w:val="000000"/>
      <w:sz w:val="20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7">
    <w:name w:val="Заголовок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767</Words>
  <Characters>4375</Characters>
  <Application>Microsoft Office Word</Application>
  <DocSecurity>0</DocSecurity>
  <Lines>36</Lines>
  <Paragraphs>10</Paragraphs>
  <ScaleCrop>false</ScaleCrop>
  <Company/>
  <LinksUpToDate>false</LinksUpToDate>
  <CharactersWithSpaces>5132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2023-10-06T13:47:00Z</dcterms:created>
  <dcterms:modified xsi:type="dcterms:W3CDTF">2023-10-06T13:47:00Z</dcterms:modified>
</cp:coreProperties>
</file>