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D" w:rsidRPr="00695C50" w:rsidRDefault="000C14BD" w:rsidP="000C14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95C50">
        <w:rPr>
          <w:rFonts w:ascii="Times New Roman" w:hAnsi="Times New Roman"/>
          <w:sz w:val="28"/>
          <w:szCs w:val="28"/>
        </w:rPr>
        <w:t>Уведомление о проведении обязательного обсуждения</w:t>
      </w:r>
    </w:p>
    <w:p w:rsidR="000C14BD" w:rsidRPr="00695C50" w:rsidRDefault="000C14BD" w:rsidP="001D7B0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95C50">
        <w:rPr>
          <w:rFonts w:ascii="Times New Roman" w:hAnsi="Times New Roman"/>
          <w:sz w:val="28"/>
          <w:szCs w:val="28"/>
        </w:rPr>
        <w:t xml:space="preserve">в целях осуществления общественного контроля проекта </w:t>
      </w:r>
      <w:r w:rsidR="00D27D63" w:rsidRPr="00695C50">
        <w:rPr>
          <w:rFonts w:ascii="Times New Roman" w:hAnsi="Times New Roman"/>
          <w:sz w:val="28"/>
          <w:szCs w:val="28"/>
        </w:rPr>
        <w:t xml:space="preserve">Приказа Управления по учету и распределению жилой площади Администрации города </w:t>
      </w:r>
      <w:r w:rsidR="001D7B06" w:rsidRPr="00695C50">
        <w:rPr>
          <w:rFonts w:ascii="Times New Roman" w:hAnsi="Times New Roman"/>
          <w:sz w:val="28"/>
          <w:szCs w:val="28"/>
        </w:rPr>
        <w:t>«О внесении изменений в Приказ Управления по учету и распределению жилой площади Администрации города Пскова от 20.09.2017 № 22 «Об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Управлением по учету и распределению жилой площади Администрации города Пскова»</w:t>
      </w:r>
    </w:p>
    <w:p w:rsidR="001D7B06" w:rsidRPr="001D7B06" w:rsidRDefault="000C14BD" w:rsidP="001D7B0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D7B06">
        <w:rPr>
          <w:rFonts w:ascii="Times New Roman" w:hAnsi="Times New Roman"/>
          <w:b/>
          <w:sz w:val="28"/>
          <w:szCs w:val="28"/>
        </w:rPr>
        <w:t>Вид и наименование проекта акта о нормировании в сфере закупок товаров, работ, услуг:</w:t>
      </w:r>
      <w:r w:rsidRPr="001D7B06">
        <w:rPr>
          <w:rFonts w:ascii="Times New Roman" w:hAnsi="Times New Roman"/>
          <w:sz w:val="28"/>
          <w:szCs w:val="28"/>
        </w:rPr>
        <w:t xml:space="preserve"> </w:t>
      </w:r>
      <w:r w:rsidR="00D27D63" w:rsidRPr="001D7B06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«</w:t>
      </w:r>
      <w:r w:rsidR="003E5B97" w:rsidRPr="001D7B06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1D7B06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</w:t>
      </w:r>
      <w:r w:rsidR="001D7B06" w:rsidRPr="001D7B06">
        <w:rPr>
          <w:rFonts w:ascii="Times New Roman" w:hAnsi="Times New Roman"/>
          <w:sz w:val="28"/>
          <w:szCs w:val="28"/>
        </w:rPr>
        <w:t>0</w:t>
      </w:r>
      <w:r w:rsidR="003E5B97" w:rsidRPr="001D7B06">
        <w:rPr>
          <w:rFonts w:ascii="Times New Roman" w:hAnsi="Times New Roman"/>
          <w:sz w:val="28"/>
          <w:szCs w:val="28"/>
        </w:rPr>
        <w:t>.0</w:t>
      </w:r>
      <w:r w:rsidR="001D7B06" w:rsidRPr="001D7B06">
        <w:rPr>
          <w:rFonts w:ascii="Times New Roman" w:hAnsi="Times New Roman"/>
          <w:sz w:val="28"/>
          <w:szCs w:val="28"/>
        </w:rPr>
        <w:t>9</w:t>
      </w:r>
      <w:r w:rsidR="003E5B97" w:rsidRPr="001D7B06">
        <w:rPr>
          <w:rFonts w:ascii="Times New Roman" w:hAnsi="Times New Roman"/>
          <w:sz w:val="28"/>
          <w:szCs w:val="28"/>
        </w:rPr>
        <w:t>.201</w:t>
      </w:r>
      <w:r w:rsidR="001D7B06">
        <w:rPr>
          <w:rFonts w:ascii="Times New Roman" w:hAnsi="Times New Roman"/>
          <w:sz w:val="28"/>
          <w:szCs w:val="28"/>
        </w:rPr>
        <w:t>7</w:t>
      </w:r>
      <w:r w:rsidR="003E5B97" w:rsidRPr="001D7B06">
        <w:rPr>
          <w:rFonts w:ascii="Times New Roman" w:hAnsi="Times New Roman"/>
          <w:sz w:val="28"/>
          <w:szCs w:val="28"/>
        </w:rPr>
        <w:t xml:space="preserve"> № 2</w:t>
      </w:r>
      <w:r w:rsidR="001D7B06" w:rsidRPr="001D7B06">
        <w:rPr>
          <w:rFonts w:ascii="Times New Roman" w:hAnsi="Times New Roman"/>
          <w:sz w:val="28"/>
          <w:szCs w:val="28"/>
        </w:rPr>
        <w:t>2</w:t>
      </w:r>
      <w:r w:rsidR="003E5B97" w:rsidRPr="001D7B06">
        <w:rPr>
          <w:rFonts w:ascii="Times New Roman" w:hAnsi="Times New Roman"/>
          <w:sz w:val="28"/>
          <w:szCs w:val="28"/>
        </w:rPr>
        <w:t xml:space="preserve"> </w:t>
      </w:r>
      <w:r w:rsidR="001D7B06" w:rsidRPr="001D7B06">
        <w:rPr>
          <w:rFonts w:ascii="Times New Roman" w:hAnsi="Times New Roman"/>
          <w:sz w:val="28"/>
          <w:szCs w:val="28"/>
        </w:rPr>
        <w:t>«Об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Управлением по учету и распределению жилой площади Администрации города Пскова»</w:t>
      </w:r>
      <w:r w:rsidR="001D7B06">
        <w:rPr>
          <w:rFonts w:ascii="Times New Roman" w:hAnsi="Times New Roman"/>
          <w:sz w:val="28"/>
          <w:szCs w:val="28"/>
        </w:rPr>
        <w:t>.</w:t>
      </w:r>
    </w:p>
    <w:p w:rsidR="000C14BD" w:rsidRPr="001D7B06" w:rsidRDefault="000C14BD" w:rsidP="005665D5">
      <w:pPr>
        <w:pStyle w:val="ConsPlusNormal"/>
        <w:numPr>
          <w:ilvl w:val="0"/>
          <w:numId w:val="1"/>
        </w:numPr>
        <w:adjustRightInd w:val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7B06">
        <w:rPr>
          <w:rFonts w:ascii="Times New Roman" w:hAnsi="Times New Roman"/>
          <w:b/>
          <w:sz w:val="28"/>
          <w:szCs w:val="28"/>
        </w:rPr>
        <w:t>Сведения о разработчике проекта акта о нормировании в сфере закупок товаров, работ, услуг:</w:t>
      </w:r>
      <w:r w:rsidRPr="001D7B06">
        <w:rPr>
          <w:rFonts w:ascii="Times New Roman" w:hAnsi="Times New Roman"/>
          <w:sz w:val="28"/>
          <w:szCs w:val="28"/>
        </w:rPr>
        <w:t xml:space="preserve"> </w:t>
      </w:r>
      <w:r w:rsidR="00D27D63" w:rsidRPr="001D7B06">
        <w:rPr>
          <w:rFonts w:ascii="Times New Roman" w:hAnsi="Times New Roman"/>
          <w:sz w:val="28"/>
          <w:szCs w:val="28"/>
        </w:rPr>
        <w:t>Управление по учету и распределению жилой площади Администрации города Пскова</w:t>
      </w:r>
      <w:r w:rsidRPr="001D7B06">
        <w:rPr>
          <w:rFonts w:ascii="Times New Roman" w:hAnsi="Times New Roman"/>
          <w:sz w:val="28"/>
          <w:szCs w:val="28"/>
        </w:rPr>
        <w:t>.</w:t>
      </w:r>
    </w:p>
    <w:p w:rsidR="000C14BD" w:rsidRPr="0051574E" w:rsidRDefault="000C14BD" w:rsidP="000C14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51574E">
        <w:rPr>
          <w:b/>
          <w:sz w:val="28"/>
          <w:szCs w:val="28"/>
        </w:rPr>
        <w:t>Срок проведения обязательного обсуждения, в течение которого принимаются замечания и (или) предложения по проекту акта о нормировании в сфере закупок товаров, работ, услуг:</w:t>
      </w:r>
      <w:r w:rsidRPr="0051574E">
        <w:rPr>
          <w:sz w:val="28"/>
          <w:szCs w:val="28"/>
        </w:rPr>
        <w:t xml:space="preserve"> с </w:t>
      </w:r>
      <w:r w:rsidR="000D34AB">
        <w:rPr>
          <w:sz w:val="28"/>
          <w:szCs w:val="28"/>
        </w:rPr>
        <w:t>06.</w:t>
      </w:r>
      <w:r w:rsidR="00CE2A4B">
        <w:rPr>
          <w:sz w:val="28"/>
          <w:szCs w:val="28"/>
        </w:rPr>
        <w:t>0</w:t>
      </w:r>
      <w:r w:rsidR="000D34AB">
        <w:rPr>
          <w:sz w:val="28"/>
          <w:szCs w:val="28"/>
        </w:rPr>
        <w:t>8</w:t>
      </w:r>
      <w:r w:rsidRPr="0051574E">
        <w:rPr>
          <w:sz w:val="28"/>
          <w:szCs w:val="28"/>
        </w:rPr>
        <w:t>.20</w:t>
      </w:r>
      <w:r w:rsidR="00CE2A4B">
        <w:rPr>
          <w:sz w:val="28"/>
          <w:szCs w:val="28"/>
        </w:rPr>
        <w:t>2</w:t>
      </w:r>
      <w:r w:rsidR="000D34AB">
        <w:rPr>
          <w:sz w:val="28"/>
          <w:szCs w:val="28"/>
        </w:rPr>
        <w:t>4</w:t>
      </w:r>
      <w:r w:rsidRPr="0051574E">
        <w:rPr>
          <w:sz w:val="28"/>
          <w:szCs w:val="28"/>
        </w:rPr>
        <w:t xml:space="preserve"> по </w:t>
      </w:r>
      <w:r w:rsidR="000D34AB">
        <w:rPr>
          <w:sz w:val="28"/>
          <w:szCs w:val="28"/>
        </w:rPr>
        <w:t>1</w:t>
      </w:r>
      <w:r w:rsidR="00C565C9" w:rsidRPr="00C565C9">
        <w:rPr>
          <w:sz w:val="28"/>
          <w:szCs w:val="28"/>
        </w:rPr>
        <w:t>4</w:t>
      </w:r>
      <w:r w:rsidRPr="0051574E">
        <w:rPr>
          <w:sz w:val="28"/>
          <w:szCs w:val="28"/>
        </w:rPr>
        <w:t>.</w:t>
      </w:r>
      <w:r w:rsidR="00CE2A4B">
        <w:rPr>
          <w:sz w:val="28"/>
          <w:szCs w:val="28"/>
        </w:rPr>
        <w:t>0</w:t>
      </w:r>
      <w:r w:rsidR="000D34AB">
        <w:rPr>
          <w:sz w:val="28"/>
          <w:szCs w:val="28"/>
        </w:rPr>
        <w:t>8</w:t>
      </w:r>
      <w:r w:rsidRPr="0051574E">
        <w:rPr>
          <w:sz w:val="28"/>
          <w:szCs w:val="28"/>
        </w:rPr>
        <w:t>.20</w:t>
      </w:r>
      <w:r w:rsidR="00CE2A4B">
        <w:rPr>
          <w:sz w:val="28"/>
          <w:szCs w:val="28"/>
        </w:rPr>
        <w:t>2</w:t>
      </w:r>
      <w:r w:rsidR="000D34AB">
        <w:rPr>
          <w:sz w:val="28"/>
          <w:szCs w:val="28"/>
        </w:rPr>
        <w:t>4</w:t>
      </w:r>
      <w:r w:rsidRPr="0051574E">
        <w:rPr>
          <w:sz w:val="28"/>
          <w:szCs w:val="28"/>
        </w:rPr>
        <w:t>.</w:t>
      </w:r>
    </w:p>
    <w:p w:rsidR="000C14BD" w:rsidRPr="00C0242A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EA1">
        <w:rPr>
          <w:b/>
          <w:sz w:val="28"/>
          <w:szCs w:val="28"/>
        </w:rPr>
        <w:t>4) Способы представления замечаний и (или) предложений:</w:t>
      </w:r>
      <w:r>
        <w:rPr>
          <w:sz w:val="28"/>
          <w:szCs w:val="28"/>
        </w:rPr>
        <w:t xml:space="preserve"> в письменной форме или по электронной почте.</w:t>
      </w:r>
    </w:p>
    <w:p w:rsidR="000C14BD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EA1">
        <w:rPr>
          <w:b/>
          <w:sz w:val="28"/>
          <w:szCs w:val="28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</w:t>
      </w:r>
      <w:r w:rsidRPr="00261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180017, </w:t>
      </w:r>
      <w:proofErr w:type="spellStart"/>
      <w:r>
        <w:rPr>
          <w:sz w:val="28"/>
          <w:szCs w:val="28"/>
        </w:rPr>
        <w:t>г.Псков</w:t>
      </w:r>
      <w:proofErr w:type="spellEnd"/>
      <w:r>
        <w:rPr>
          <w:sz w:val="28"/>
          <w:szCs w:val="28"/>
        </w:rPr>
        <w:t>, ул. Я. Фабрициуса, д.</w:t>
      </w:r>
      <w:r w:rsidR="00D27D63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5255F9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27D63">
        <w:rPr>
          <w:sz w:val="28"/>
          <w:szCs w:val="28"/>
        </w:rPr>
        <w:t>1</w:t>
      </w:r>
      <w:r>
        <w:rPr>
          <w:sz w:val="28"/>
          <w:szCs w:val="28"/>
        </w:rPr>
        <w:t xml:space="preserve">-й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0D34AB">
        <w:rPr>
          <w:sz w:val="28"/>
          <w:szCs w:val="28"/>
        </w:rPr>
        <w:t>7</w:t>
      </w:r>
      <w:r>
        <w:rPr>
          <w:sz w:val="28"/>
          <w:szCs w:val="28"/>
        </w:rPr>
        <w:t xml:space="preserve">, контактное лицо: </w:t>
      </w:r>
      <w:r w:rsidR="00D14AFC">
        <w:rPr>
          <w:sz w:val="28"/>
          <w:szCs w:val="28"/>
        </w:rPr>
        <w:t xml:space="preserve">начальник отдела </w:t>
      </w:r>
      <w:r w:rsidR="000D34AB">
        <w:rPr>
          <w:sz w:val="28"/>
          <w:szCs w:val="28"/>
        </w:rPr>
        <w:t>жилищных</w:t>
      </w:r>
      <w:r w:rsidR="00D14AFC">
        <w:rPr>
          <w:sz w:val="28"/>
          <w:szCs w:val="28"/>
        </w:rPr>
        <w:t xml:space="preserve"> программ</w:t>
      </w:r>
      <w:r w:rsidR="00D27D63">
        <w:rPr>
          <w:sz w:val="28"/>
          <w:szCs w:val="28"/>
        </w:rPr>
        <w:t xml:space="preserve"> Управления по учету и распределению жилой площади Администрации города Пскова </w:t>
      </w:r>
      <w:proofErr w:type="spellStart"/>
      <w:r w:rsidR="0022728F">
        <w:rPr>
          <w:sz w:val="28"/>
          <w:szCs w:val="28"/>
        </w:rPr>
        <w:t>Швецова</w:t>
      </w:r>
      <w:proofErr w:type="spellEnd"/>
      <w:r w:rsidR="0022728F">
        <w:rPr>
          <w:sz w:val="28"/>
          <w:szCs w:val="28"/>
        </w:rPr>
        <w:t xml:space="preserve"> Вероника Владимировна</w:t>
      </w:r>
      <w:r>
        <w:rPr>
          <w:sz w:val="28"/>
          <w:szCs w:val="28"/>
        </w:rPr>
        <w:t>, тел./факс: (8112) 29-1</w:t>
      </w:r>
      <w:r w:rsidR="00D14AFC">
        <w:rPr>
          <w:sz w:val="28"/>
          <w:szCs w:val="28"/>
        </w:rPr>
        <w:t>2-1</w:t>
      </w:r>
      <w:r w:rsidR="0022728F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proofErr w:type="spellStart"/>
      <w:r w:rsidR="00D27D63" w:rsidRPr="000D34AB">
        <w:rPr>
          <w:sz w:val="28"/>
          <w:szCs w:val="28"/>
          <w:lang w:val="en-US"/>
        </w:rPr>
        <w:t>uurgp</w:t>
      </w:r>
      <w:proofErr w:type="spellEnd"/>
      <w:r w:rsidR="00D27D63" w:rsidRPr="000D34AB">
        <w:rPr>
          <w:sz w:val="28"/>
          <w:szCs w:val="28"/>
        </w:rPr>
        <w:t>@</w:t>
      </w:r>
      <w:proofErr w:type="spellStart"/>
      <w:r w:rsidR="00D27D63" w:rsidRPr="000D34AB">
        <w:rPr>
          <w:sz w:val="28"/>
          <w:szCs w:val="28"/>
          <w:lang w:val="en-US"/>
        </w:rPr>
        <w:t>pskovadmin</w:t>
      </w:r>
      <w:proofErr w:type="spellEnd"/>
      <w:r w:rsidR="00D27D63" w:rsidRPr="000D34AB">
        <w:rPr>
          <w:sz w:val="28"/>
          <w:szCs w:val="28"/>
        </w:rPr>
        <w:t>.</w:t>
      </w:r>
      <w:proofErr w:type="spellStart"/>
      <w:r w:rsidR="00D27D63" w:rsidRPr="000D34AB">
        <w:rPr>
          <w:sz w:val="28"/>
          <w:szCs w:val="28"/>
          <w:lang w:val="en-US"/>
        </w:rPr>
        <w:t>ru</w:t>
      </w:r>
      <w:proofErr w:type="spellEnd"/>
      <w:r w:rsidRPr="000D34AB">
        <w:t xml:space="preserve"> </w:t>
      </w:r>
      <w:r w:rsidRPr="00261652">
        <w:rPr>
          <w:sz w:val="28"/>
          <w:szCs w:val="28"/>
        </w:rPr>
        <w:t>(с пометкой</w:t>
      </w:r>
      <w:r>
        <w:rPr>
          <w:sz w:val="28"/>
          <w:szCs w:val="28"/>
        </w:rPr>
        <w:t>:</w:t>
      </w:r>
      <w:r w:rsidRPr="00261652">
        <w:rPr>
          <w:sz w:val="28"/>
          <w:szCs w:val="28"/>
        </w:rPr>
        <w:t xml:space="preserve"> «Обязательное обсуждение проекта акта о нормировании в сфере закупок товаров, работ, услуг»)</w:t>
      </w:r>
      <w:r>
        <w:rPr>
          <w:sz w:val="28"/>
          <w:szCs w:val="28"/>
        </w:rPr>
        <w:t xml:space="preserve">. </w:t>
      </w:r>
    </w:p>
    <w:p w:rsidR="000C14BD" w:rsidRPr="004B7EA1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B7EA1">
        <w:rPr>
          <w:b/>
          <w:sz w:val="28"/>
          <w:szCs w:val="28"/>
        </w:rPr>
        <w:t>6) Порядок рассмотрения поступивших замечаний и (или) предложений: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замечаний и (или) предложений по проекту </w:t>
      </w:r>
      <w:r w:rsidR="00D27D63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AFC">
        <w:rPr>
          <w:rFonts w:ascii="Times New Roman" w:hAnsi="Times New Roman"/>
          <w:sz w:val="28"/>
          <w:szCs w:val="28"/>
        </w:rPr>
        <w:t>о нормировании в сфере закупок товаров, работ, услуг участник обязательного</w:t>
      </w:r>
      <w:r>
        <w:rPr>
          <w:rFonts w:ascii="Times New Roman" w:hAnsi="Times New Roman"/>
          <w:sz w:val="28"/>
          <w:szCs w:val="28"/>
        </w:rPr>
        <w:t xml:space="preserve">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желанию). 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рассмотрению замечания и (или) предложения: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поступившие по окончании срока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анонимные замечания и (или) предложения;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относящиеся к предмету регулирования проекта акта о нормировании в сфере закупок товаров, работ, услуг, размещенного для обязательного обсуждения.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sz w:val="28"/>
          <w:szCs w:val="28"/>
        </w:rPr>
        <w:t>Не позднее 10 рабочих дней</w:t>
      </w:r>
      <w:r>
        <w:rPr>
          <w:rFonts w:ascii="Times New Roman" w:hAnsi="Times New Roman"/>
          <w:sz w:val="28"/>
          <w:szCs w:val="28"/>
        </w:rPr>
        <w:t xml:space="preserve"> после даты окончания срока проведения обязательного обсуждения разработчик: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проект акта о нормировании в сфере закупок товаров, работ, услуг либо об отклонении данных замечаний и (или) предложений.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Приложения к уведомлению:</w:t>
      </w: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7B06" w:rsidRPr="001D7B06" w:rsidRDefault="00D27D63" w:rsidP="001D7B06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Проект Приказа Управления по учету и распределению жилой площади Администрации города Пскова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3E5B97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</w:t>
      </w:r>
      <w:r w:rsidR="001D7B06">
        <w:rPr>
          <w:rFonts w:ascii="Times New Roman" w:hAnsi="Times New Roman"/>
          <w:sz w:val="28"/>
          <w:szCs w:val="28"/>
        </w:rPr>
        <w:t>0</w:t>
      </w:r>
      <w:r w:rsidR="003E5B97" w:rsidRPr="003E5B97">
        <w:rPr>
          <w:rFonts w:ascii="Times New Roman" w:hAnsi="Times New Roman"/>
          <w:sz w:val="28"/>
          <w:szCs w:val="28"/>
        </w:rPr>
        <w:t>.0</w:t>
      </w:r>
      <w:r w:rsidR="001D7B06">
        <w:rPr>
          <w:rFonts w:ascii="Times New Roman" w:hAnsi="Times New Roman"/>
          <w:sz w:val="28"/>
          <w:szCs w:val="28"/>
        </w:rPr>
        <w:t>9</w:t>
      </w:r>
      <w:r w:rsidR="003E5B97" w:rsidRPr="003E5B97">
        <w:rPr>
          <w:rFonts w:ascii="Times New Roman" w:hAnsi="Times New Roman"/>
          <w:sz w:val="28"/>
          <w:szCs w:val="28"/>
        </w:rPr>
        <w:t>.2017 № 2</w:t>
      </w:r>
      <w:r w:rsidR="001D7B06">
        <w:rPr>
          <w:rFonts w:ascii="Times New Roman" w:hAnsi="Times New Roman"/>
          <w:sz w:val="28"/>
          <w:szCs w:val="28"/>
        </w:rPr>
        <w:t>2</w:t>
      </w:r>
      <w:r w:rsidR="003E5B97" w:rsidRPr="003E5B97">
        <w:rPr>
          <w:rFonts w:ascii="Times New Roman" w:hAnsi="Times New Roman"/>
          <w:sz w:val="28"/>
          <w:szCs w:val="28"/>
        </w:rPr>
        <w:t xml:space="preserve"> </w:t>
      </w:r>
      <w:r w:rsidR="001D7B06" w:rsidRPr="001D7B06">
        <w:rPr>
          <w:rFonts w:ascii="Times New Roman" w:hAnsi="Times New Roman"/>
          <w:sz w:val="28"/>
          <w:szCs w:val="28"/>
        </w:rPr>
        <w:t>«Об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Управлением по учету и распределению жилой площади Администрации города Пскова».</w:t>
      </w:r>
    </w:p>
    <w:p w:rsidR="000C14BD" w:rsidRPr="003E5B97" w:rsidRDefault="000C14BD" w:rsidP="00D27D6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E5B97">
        <w:rPr>
          <w:sz w:val="28"/>
          <w:szCs w:val="28"/>
        </w:rPr>
        <w:t xml:space="preserve">Пояснительная записка к проекту </w:t>
      </w:r>
      <w:r w:rsidR="00D27D63" w:rsidRPr="003E5B97">
        <w:rPr>
          <w:sz w:val="28"/>
          <w:szCs w:val="28"/>
        </w:rPr>
        <w:t xml:space="preserve">Приказа Управления по учету и распределению жилой площади Администрации города Пскова </w:t>
      </w:r>
      <w:r w:rsidR="001D7B06" w:rsidRPr="003E5B97">
        <w:rPr>
          <w:sz w:val="28"/>
          <w:szCs w:val="28"/>
        </w:rPr>
        <w:t>«</w:t>
      </w:r>
      <w:r w:rsidR="001D7B06" w:rsidRPr="003E5B97">
        <w:rPr>
          <w:rFonts w:eastAsia="Calibri"/>
          <w:bCs/>
          <w:sz w:val="28"/>
          <w:szCs w:val="28"/>
        </w:rPr>
        <w:t xml:space="preserve">О внесении изменений в </w:t>
      </w:r>
      <w:r w:rsidR="001D7B06" w:rsidRPr="003E5B97">
        <w:rPr>
          <w:sz w:val="28"/>
          <w:szCs w:val="28"/>
        </w:rPr>
        <w:t>Приказ Управления по учету и распределению жилой площади Администрации города Пскова от 2</w:t>
      </w:r>
      <w:r w:rsidR="001D7B06">
        <w:rPr>
          <w:sz w:val="28"/>
          <w:szCs w:val="28"/>
        </w:rPr>
        <w:t>0</w:t>
      </w:r>
      <w:r w:rsidR="001D7B06" w:rsidRPr="003E5B97">
        <w:rPr>
          <w:sz w:val="28"/>
          <w:szCs w:val="28"/>
        </w:rPr>
        <w:t>.0</w:t>
      </w:r>
      <w:r w:rsidR="001D7B06">
        <w:rPr>
          <w:sz w:val="28"/>
          <w:szCs w:val="28"/>
        </w:rPr>
        <w:t>9</w:t>
      </w:r>
      <w:r w:rsidR="001D7B06" w:rsidRPr="003E5B97">
        <w:rPr>
          <w:sz w:val="28"/>
          <w:szCs w:val="28"/>
        </w:rPr>
        <w:t>.2017 № 2</w:t>
      </w:r>
      <w:r w:rsidR="001D7B06">
        <w:rPr>
          <w:sz w:val="28"/>
          <w:szCs w:val="28"/>
        </w:rPr>
        <w:t>2</w:t>
      </w:r>
      <w:r w:rsidR="001D7B06" w:rsidRPr="003E5B97">
        <w:rPr>
          <w:sz w:val="28"/>
          <w:szCs w:val="28"/>
        </w:rPr>
        <w:t xml:space="preserve"> </w:t>
      </w:r>
      <w:r w:rsidR="001D7B06" w:rsidRPr="001D7B06">
        <w:rPr>
          <w:sz w:val="28"/>
          <w:szCs w:val="28"/>
        </w:rPr>
        <w:t>«Об утверждении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Управлением по учету и распределению жилой площади Администрации города Пскова».</w:t>
      </w:r>
    </w:p>
    <w:p w:rsidR="000C14BD" w:rsidRPr="003E5B97" w:rsidRDefault="000C14BD" w:rsidP="000C14B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C14BD" w:rsidRPr="00B13619" w:rsidRDefault="000C14BD" w:rsidP="000C14BD">
      <w:pPr>
        <w:pStyle w:val="ConsPlusNormal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F2FE5" w:rsidRDefault="00EF2FE5"/>
    <w:sectPr w:rsidR="00EF2FE5" w:rsidSect="00366D5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772F"/>
    <w:multiLevelType w:val="hybridMultilevel"/>
    <w:tmpl w:val="D7BA9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71F6"/>
    <w:multiLevelType w:val="hybridMultilevel"/>
    <w:tmpl w:val="68062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BD"/>
    <w:rsid w:val="00070DE8"/>
    <w:rsid w:val="000C14BD"/>
    <w:rsid w:val="000D34AB"/>
    <w:rsid w:val="0010282E"/>
    <w:rsid w:val="001D7B06"/>
    <w:rsid w:val="0022728F"/>
    <w:rsid w:val="003E5B97"/>
    <w:rsid w:val="004873E4"/>
    <w:rsid w:val="0051574E"/>
    <w:rsid w:val="005255F9"/>
    <w:rsid w:val="006901B1"/>
    <w:rsid w:val="00695C50"/>
    <w:rsid w:val="00715871"/>
    <w:rsid w:val="0086005B"/>
    <w:rsid w:val="00B03AFD"/>
    <w:rsid w:val="00B16A54"/>
    <w:rsid w:val="00B2788E"/>
    <w:rsid w:val="00BF49F7"/>
    <w:rsid w:val="00C565C9"/>
    <w:rsid w:val="00CE2A4B"/>
    <w:rsid w:val="00D14AFC"/>
    <w:rsid w:val="00D27D63"/>
    <w:rsid w:val="00EF2FE5"/>
    <w:rsid w:val="00F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C8429-8C7C-4573-AE21-4D59965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C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4BD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rsid w:val="000C14BD"/>
    <w:rPr>
      <w:color w:val="0000FF" w:themeColor="hyperlink"/>
      <w:u w:val="single"/>
    </w:rPr>
  </w:style>
  <w:style w:type="character" w:styleId="a4">
    <w:name w:val="Strong"/>
    <w:uiPriority w:val="22"/>
    <w:qFormat/>
    <w:rsid w:val="000C1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ШвецоваВ</cp:lastModifiedBy>
  <cp:revision>10</cp:revision>
  <cp:lastPrinted>2024-08-06T13:44:00Z</cp:lastPrinted>
  <dcterms:created xsi:type="dcterms:W3CDTF">2018-12-04T14:17:00Z</dcterms:created>
  <dcterms:modified xsi:type="dcterms:W3CDTF">2024-08-06T14:29:00Z</dcterms:modified>
</cp:coreProperties>
</file>