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9F1" w:rsidRDefault="003879F1">
      <w:pPr>
        <w:pStyle w:val="ConsPlusTitlePage"/>
      </w:pPr>
      <w:r>
        <w:t xml:space="preserve">Документ предоставлен </w:t>
      </w:r>
      <w:hyperlink r:id="rId5">
        <w:r>
          <w:rPr>
            <w:color w:val="0000FF"/>
          </w:rPr>
          <w:t>КонсультантПлюс</w:t>
        </w:r>
      </w:hyperlink>
      <w:r>
        <w:br/>
      </w:r>
    </w:p>
    <w:p w:rsidR="003879F1" w:rsidRDefault="003879F1">
      <w:pPr>
        <w:pStyle w:val="ConsPlusNormal"/>
        <w:jc w:val="both"/>
        <w:outlineLvl w:val="0"/>
      </w:pPr>
    </w:p>
    <w:p w:rsidR="003879F1" w:rsidRDefault="003879F1">
      <w:pPr>
        <w:pStyle w:val="ConsPlusTitle"/>
        <w:jc w:val="center"/>
        <w:outlineLvl w:val="0"/>
      </w:pPr>
      <w:r>
        <w:t>АДМИНИСТРАЦИЯ ГОРОДА ПСКОВА</w:t>
      </w:r>
    </w:p>
    <w:p w:rsidR="003879F1" w:rsidRDefault="003879F1">
      <w:pPr>
        <w:pStyle w:val="ConsPlusTitle"/>
        <w:jc w:val="center"/>
      </w:pPr>
    </w:p>
    <w:p w:rsidR="003879F1" w:rsidRDefault="003879F1">
      <w:pPr>
        <w:pStyle w:val="ConsPlusTitle"/>
        <w:jc w:val="center"/>
      </w:pPr>
      <w:r>
        <w:t>ПОСТАНОВЛЕНИЕ</w:t>
      </w:r>
    </w:p>
    <w:p w:rsidR="003879F1" w:rsidRDefault="003879F1">
      <w:pPr>
        <w:pStyle w:val="ConsPlusTitle"/>
        <w:jc w:val="center"/>
      </w:pPr>
      <w:r>
        <w:t>от 2 ноября 2011 г. N 2627</w:t>
      </w:r>
    </w:p>
    <w:p w:rsidR="003879F1" w:rsidRDefault="003879F1">
      <w:pPr>
        <w:pStyle w:val="ConsPlusTitle"/>
        <w:jc w:val="center"/>
      </w:pPr>
    </w:p>
    <w:p w:rsidR="003879F1" w:rsidRDefault="003879F1">
      <w:pPr>
        <w:pStyle w:val="ConsPlusTitle"/>
        <w:jc w:val="center"/>
      </w:pPr>
      <w:r>
        <w:t>ОБ УТВЕРЖДЕНИИ АДМИНИСТРАТИВНОГО РЕГЛАМЕНТА ПРЕДОСТАВЛЕНИЯ</w:t>
      </w:r>
    </w:p>
    <w:p w:rsidR="003879F1" w:rsidRDefault="003879F1">
      <w:pPr>
        <w:pStyle w:val="ConsPlusTitle"/>
        <w:jc w:val="center"/>
      </w:pPr>
      <w:r>
        <w:t>МУНИЦИПАЛЬНОЙ УСЛУГИ "ВЫДАЧА СОГЛАСОВАНИЙ НА ПОГРЕБЕНИЕ"</w:t>
      </w:r>
    </w:p>
    <w:p w:rsidR="003879F1" w:rsidRDefault="003879F1">
      <w:pPr>
        <w:pStyle w:val="ConsPlusTitle"/>
        <w:jc w:val="center"/>
      </w:pPr>
      <w:r>
        <w:t>НА ТЕРРИТОРИИ МУНИЦИПАЛЬНОГО ОБРАЗОВАНИЯ "ГОРОД ПСКОВ"</w:t>
      </w:r>
    </w:p>
    <w:p w:rsidR="003879F1" w:rsidRDefault="00387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79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79F1" w:rsidRDefault="00387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79F1" w:rsidRDefault="00387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79F1" w:rsidRDefault="003879F1">
            <w:pPr>
              <w:pStyle w:val="ConsPlusNormal"/>
              <w:jc w:val="center"/>
            </w:pPr>
            <w:r>
              <w:rPr>
                <w:color w:val="392C69"/>
              </w:rPr>
              <w:t>Список изменяющих документов</w:t>
            </w:r>
          </w:p>
          <w:p w:rsidR="003879F1" w:rsidRDefault="003879F1">
            <w:pPr>
              <w:pStyle w:val="ConsPlusNormal"/>
              <w:jc w:val="center"/>
            </w:pPr>
            <w:proofErr w:type="gramStart"/>
            <w:r>
              <w:rPr>
                <w:color w:val="392C69"/>
              </w:rPr>
              <w:t>(в ред. постановлений Администрации города Пскова</w:t>
            </w:r>
            <w:proofErr w:type="gramEnd"/>
          </w:p>
          <w:p w:rsidR="003879F1" w:rsidRDefault="003879F1">
            <w:pPr>
              <w:pStyle w:val="ConsPlusNormal"/>
              <w:jc w:val="center"/>
            </w:pPr>
            <w:r>
              <w:rPr>
                <w:color w:val="392C69"/>
              </w:rPr>
              <w:t xml:space="preserve">от 01.06.2012 </w:t>
            </w:r>
            <w:hyperlink r:id="rId6">
              <w:r>
                <w:rPr>
                  <w:color w:val="0000FF"/>
                </w:rPr>
                <w:t>N 1391</w:t>
              </w:r>
            </w:hyperlink>
            <w:r>
              <w:rPr>
                <w:color w:val="392C69"/>
              </w:rPr>
              <w:t xml:space="preserve">, от 19.02.2015 </w:t>
            </w:r>
            <w:hyperlink r:id="rId7">
              <w:r>
                <w:rPr>
                  <w:color w:val="0000FF"/>
                </w:rPr>
                <w:t>N 309</w:t>
              </w:r>
            </w:hyperlink>
            <w:r>
              <w:rPr>
                <w:color w:val="392C69"/>
              </w:rPr>
              <w:t xml:space="preserve">, от 27.06.2016 </w:t>
            </w:r>
            <w:hyperlink r:id="rId8">
              <w:r>
                <w:rPr>
                  <w:color w:val="0000FF"/>
                </w:rPr>
                <w:t>N 857</w:t>
              </w:r>
            </w:hyperlink>
            <w:r>
              <w:rPr>
                <w:color w:val="392C69"/>
              </w:rPr>
              <w:t>,</w:t>
            </w:r>
          </w:p>
          <w:p w:rsidR="003879F1" w:rsidRDefault="003879F1">
            <w:pPr>
              <w:pStyle w:val="ConsPlusNormal"/>
              <w:jc w:val="center"/>
            </w:pPr>
            <w:r>
              <w:rPr>
                <w:color w:val="392C69"/>
              </w:rPr>
              <w:t xml:space="preserve">от 05.04.2017 </w:t>
            </w:r>
            <w:hyperlink r:id="rId9">
              <w:r>
                <w:rPr>
                  <w:color w:val="0000FF"/>
                </w:rPr>
                <w:t>N 415</w:t>
              </w:r>
            </w:hyperlink>
            <w:r>
              <w:rPr>
                <w:color w:val="392C69"/>
              </w:rPr>
              <w:t xml:space="preserve">, от 06.12.2019 </w:t>
            </w:r>
            <w:hyperlink r:id="rId10">
              <w:r>
                <w:rPr>
                  <w:color w:val="0000FF"/>
                </w:rPr>
                <w:t>N 1978</w:t>
              </w:r>
            </w:hyperlink>
            <w:r>
              <w:rPr>
                <w:color w:val="392C69"/>
              </w:rPr>
              <w:t xml:space="preserve">, от 27.08.2021 </w:t>
            </w:r>
            <w:hyperlink r:id="rId11">
              <w:r>
                <w:rPr>
                  <w:color w:val="0000FF"/>
                </w:rPr>
                <w:t>N 1161</w:t>
              </w:r>
            </w:hyperlink>
            <w:r>
              <w:rPr>
                <w:color w:val="392C69"/>
              </w:rPr>
              <w:t>,</w:t>
            </w:r>
          </w:p>
          <w:p w:rsidR="003879F1" w:rsidRDefault="003879F1">
            <w:pPr>
              <w:pStyle w:val="ConsPlusNormal"/>
              <w:jc w:val="center"/>
            </w:pPr>
            <w:r>
              <w:rPr>
                <w:color w:val="392C69"/>
              </w:rPr>
              <w:t xml:space="preserve">от 01.11.2023 </w:t>
            </w:r>
            <w:hyperlink r:id="rId12">
              <w:r>
                <w:rPr>
                  <w:color w:val="0000FF"/>
                </w:rPr>
                <w:t>N 2493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79F1" w:rsidRDefault="003879F1">
            <w:pPr>
              <w:pStyle w:val="ConsPlusNormal"/>
            </w:pPr>
          </w:p>
        </w:tc>
      </w:tr>
    </w:tbl>
    <w:p w:rsidR="003879F1" w:rsidRDefault="003879F1">
      <w:pPr>
        <w:pStyle w:val="ConsPlusNormal"/>
        <w:jc w:val="both"/>
      </w:pPr>
    </w:p>
    <w:p w:rsidR="003879F1" w:rsidRDefault="003879F1">
      <w:pPr>
        <w:pStyle w:val="ConsPlusNormal"/>
        <w:ind w:firstLine="540"/>
        <w:jc w:val="both"/>
      </w:pPr>
      <w:proofErr w:type="gramStart"/>
      <w:r>
        <w:t xml:space="preserve">В соответствии с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 согласно </w:t>
      </w:r>
      <w:hyperlink r:id="rId15">
        <w:r>
          <w:rPr>
            <w:color w:val="0000FF"/>
          </w:rPr>
          <w:t>постановлению</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руководствуясь </w:t>
      </w:r>
      <w:hyperlink r:id="rId16">
        <w:r>
          <w:rPr>
            <w:color w:val="0000FF"/>
          </w:rPr>
          <w:t>статьей 32</w:t>
        </w:r>
      </w:hyperlink>
      <w:r>
        <w:t xml:space="preserve"> Устава муниципального образования</w:t>
      </w:r>
      <w:proofErr w:type="gramEnd"/>
      <w:r>
        <w:t xml:space="preserve"> "Город Псков", Администрация города Пскова постановляет:</w:t>
      </w:r>
    </w:p>
    <w:p w:rsidR="003879F1" w:rsidRDefault="003879F1">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"Выдача согласований на погребение" на территории муниципального образования "Город Псков" согласно приложению к настоящему постановлению.</w:t>
      </w:r>
    </w:p>
    <w:p w:rsidR="003879F1" w:rsidRDefault="003879F1">
      <w:pPr>
        <w:pStyle w:val="ConsPlusNormal"/>
        <w:spacing w:before="220"/>
        <w:ind w:firstLine="540"/>
        <w:jc w:val="both"/>
      </w:pPr>
      <w:r>
        <w:t>2. Настоящее постановление вступает в силу с момента его официального опубликования.</w:t>
      </w:r>
    </w:p>
    <w:p w:rsidR="003879F1" w:rsidRDefault="003879F1">
      <w:pPr>
        <w:pStyle w:val="ConsPlusNormal"/>
        <w:spacing w:before="220"/>
        <w:ind w:firstLine="540"/>
        <w:jc w:val="both"/>
      </w:pPr>
      <w:r>
        <w:t>3.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 (www.pskovgorod.ru).</w:t>
      </w:r>
    </w:p>
    <w:p w:rsidR="003879F1" w:rsidRDefault="003879F1">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первого заместителя главы Администрации города Пскова С.П.Федорова.</w:t>
      </w:r>
    </w:p>
    <w:p w:rsidR="003879F1" w:rsidRDefault="003879F1">
      <w:pPr>
        <w:pStyle w:val="ConsPlusNormal"/>
        <w:jc w:val="both"/>
      </w:pPr>
    </w:p>
    <w:p w:rsidR="003879F1" w:rsidRDefault="003879F1">
      <w:pPr>
        <w:pStyle w:val="ConsPlusNormal"/>
        <w:jc w:val="right"/>
      </w:pPr>
      <w:r>
        <w:t>Глава Администрации города Пскова</w:t>
      </w:r>
    </w:p>
    <w:p w:rsidR="003879F1" w:rsidRDefault="003879F1">
      <w:pPr>
        <w:pStyle w:val="ConsPlusNormal"/>
        <w:jc w:val="right"/>
      </w:pPr>
      <w:r>
        <w:t>П.М.СЛЕПЧЕНКО</w:t>
      </w: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right"/>
        <w:outlineLvl w:val="0"/>
      </w:pPr>
      <w:r>
        <w:t>Приложение</w:t>
      </w:r>
    </w:p>
    <w:p w:rsidR="003879F1" w:rsidRDefault="003879F1">
      <w:pPr>
        <w:pStyle w:val="ConsPlusNormal"/>
        <w:jc w:val="right"/>
      </w:pPr>
      <w:r>
        <w:t>к постановлению</w:t>
      </w:r>
    </w:p>
    <w:p w:rsidR="003879F1" w:rsidRDefault="003879F1">
      <w:pPr>
        <w:pStyle w:val="ConsPlusNormal"/>
        <w:jc w:val="right"/>
      </w:pPr>
      <w:r>
        <w:t>Администрации города Пскова</w:t>
      </w:r>
    </w:p>
    <w:p w:rsidR="003879F1" w:rsidRDefault="003879F1">
      <w:pPr>
        <w:pStyle w:val="ConsPlusNormal"/>
        <w:jc w:val="right"/>
      </w:pPr>
      <w:r>
        <w:t>от 2 ноября 2011 г. N 2627</w:t>
      </w:r>
    </w:p>
    <w:p w:rsidR="003879F1" w:rsidRDefault="003879F1">
      <w:pPr>
        <w:pStyle w:val="ConsPlusNormal"/>
        <w:jc w:val="both"/>
      </w:pPr>
    </w:p>
    <w:p w:rsidR="003879F1" w:rsidRDefault="003879F1">
      <w:pPr>
        <w:pStyle w:val="ConsPlusTitle"/>
        <w:jc w:val="center"/>
      </w:pPr>
      <w:bookmarkStart w:id="0" w:name="P33"/>
      <w:bookmarkEnd w:id="0"/>
      <w:r>
        <w:t>АДМИНИСТРАТИВНЫЙ РЕГЛАМЕНТ</w:t>
      </w:r>
    </w:p>
    <w:p w:rsidR="003879F1" w:rsidRDefault="003879F1">
      <w:pPr>
        <w:pStyle w:val="ConsPlusTitle"/>
        <w:jc w:val="center"/>
      </w:pPr>
      <w:r>
        <w:t>ПРЕДОСТАВЛЕНИЯ МУНИЦИПАЛЬНОЙ УСЛУГИ "ВЫДАЧА СОГЛАСОВАНИЙ</w:t>
      </w:r>
    </w:p>
    <w:p w:rsidR="003879F1" w:rsidRDefault="003879F1">
      <w:pPr>
        <w:pStyle w:val="ConsPlusTitle"/>
        <w:jc w:val="center"/>
      </w:pPr>
      <w:r>
        <w:t>НА ПОГРЕБЕНИЕ" НА ТЕРРИТОРИИ МУНИЦИПАЛЬНОГО ОБРАЗОВАНИЯ</w:t>
      </w:r>
    </w:p>
    <w:p w:rsidR="003879F1" w:rsidRDefault="003879F1">
      <w:pPr>
        <w:pStyle w:val="ConsPlusTitle"/>
        <w:jc w:val="center"/>
      </w:pPr>
      <w:r>
        <w:lastRenderedPageBreak/>
        <w:t>"ГОРОД ПСКОВ"</w:t>
      </w:r>
    </w:p>
    <w:p w:rsidR="003879F1" w:rsidRDefault="00387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79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79F1" w:rsidRDefault="00387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79F1" w:rsidRDefault="00387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79F1" w:rsidRDefault="003879F1">
            <w:pPr>
              <w:pStyle w:val="ConsPlusNormal"/>
              <w:jc w:val="center"/>
            </w:pPr>
            <w:r>
              <w:rPr>
                <w:color w:val="392C69"/>
              </w:rPr>
              <w:t>Список изменяющих документов</w:t>
            </w:r>
          </w:p>
          <w:p w:rsidR="003879F1" w:rsidRDefault="003879F1">
            <w:pPr>
              <w:pStyle w:val="ConsPlusNormal"/>
              <w:jc w:val="center"/>
            </w:pPr>
            <w:proofErr w:type="gramStart"/>
            <w:r>
              <w:rPr>
                <w:color w:val="392C69"/>
              </w:rPr>
              <w:t xml:space="preserve">(в ред. </w:t>
            </w:r>
            <w:hyperlink r:id="rId17">
              <w:r>
                <w:rPr>
                  <w:color w:val="0000FF"/>
                </w:rPr>
                <w:t>постановления</w:t>
              </w:r>
            </w:hyperlink>
            <w:r>
              <w:rPr>
                <w:color w:val="392C69"/>
              </w:rPr>
              <w:t xml:space="preserve"> Администрации города Пскова</w:t>
            </w:r>
            <w:proofErr w:type="gramEnd"/>
          </w:p>
          <w:p w:rsidR="003879F1" w:rsidRDefault="003879F1">
            <w:pPr>
              <w:pStyle w:val="ConsPlusNormal"/>
              <w:jc w:val="center"/>
            </w:pPr>
            <w:r>
              <w:rPr>
                <w:color w:val="392C69"/>
              </w:rPr>
              <w:t>от 01.11.2023 N 2493)</w:t>
            </w:r>
          </w:p>
        </w:tc>
        <w:tc>
          <w:tcPr>
            <w:tcW w:w="113" w:type="dxa"/>
            <w:tcBorders>
              <w:top w:val="nil"/>
              <w:left w:val="nil"/>
              <w:bottom w:val="nil"/>
              <w:right w:val="nil"/>
            </w:tcBorders>
            <w:shd w:val="clear" w:color="auto" w:fill="F4F3F8"/>
            <w:tcMar>
              <w:top w:w="0" w:type="dxa"/>
              <w:left w:w="0" w:type="dxa"/>
              <w:bottom w:w="0" w:type="dxa"/>
              <w:right w:w="0" w:type="dxa"/>
            </w:tcMar>
          </w:tcPr>
          <w:p w:rsidR="003879F1" w:rsidRDefault="003879F1">
            <w:pPr>
              <w:pStyle w:val="ConsPlusNormal"/>
            </w:pPr>
          </w:p>
        </w:tc>
      </w:tr>
    </w:tbl>
    <w:p w:rsidR="003879F1" w:rsidRDefault="003879F1">
      <w:pPr>
        <w:pStyle w:val="ConsPlusNormal"/>
        <w:jc w:val="both"/>
      </w:pPr>
    </w:p>
    <w:p w:rsidR="003879F1" w:rsidRDefault="003879F1">
      <w:pPr>
        <w:pStyle w:val="ConsPlusTitle"/>
        <w:jc w:val="center"/>
        <w:outlineLvl w:val="1"/>
      </w:pPr>
      <w:r>
        <w:t>I. ОБЩИЕ ПОЛОЖЕНИЯ</w:t>
      </w:r>
    </w:p>
    <w:p w:rsidR="003879F1" w:rsidRDefault="003879F1">
      <w:pPr>
        <w:pStyle w:val="ConsPlusNormal"/>
        <w:jc w:val="both"/>
      </w:pPr>
    </w:p>
    <w:p w:rsidR="003879F1" w:rsidRDefault="003879F1">
      <w:pPr>
        <w:pStyle w:val="ConsPlusNormal"/>
        <w:ind w:firstLine="540"/>
        <w:jc w:val="both"/>
      </w:pPr>
      <w:r>
        <w:t>1. Административный регламент предоставления муниципальной услуги "Выдача согласований на погребение" на территории муниципального образования "Город Псков" (далее - административный регламент) разработан с целью:</w:t>
      </w:r>
    </w:p>
    <w:p w:rsidR="003879F1" w:rsidRDefault="003879F1">
      <w:pPr>
        <w:pStyle w:val="ConsPlusNormal"/>
        <w:spacing w:before="220"/>
        <w:ind w:firstLine="540"/>
        <w:jc w:val="both"/>
      </w:pPr>
      <w:r>
        <w:t>1) упорядочения, устранения избыточных административных процедур и административных действий при предоставлении услуги;</w:t>
      </w:r>
    </w:p>
    <w:p w:rsidR="003879F1" w:rsidRDefault="003879F1">
      <w:pPr>
        <w:pStyle w:val="ConsPlusNormal"/>
        <w:spacing w:before="220"/>
        <w:ind w:firstLine="540"/>
        <w:jc w:val="both"/>
      </w:pPr>
      <w:r>
        <w:t>2) учета мнения и интересов заявителя;</w:t>
      </w:r>
    </w:p>
    <w:p w:rsidR="003879F1" w:rsidRDefault="003879F1">
      <w:pPr>
        <w:pStyle w:val="ConsPlusNormal"/>
        <w:spacing w:before="220"/>
        <w:ind w:firstLine="540"/>
        <w:jc w:val="both"/>
      </w:pPr>
      <w:r>
        <w:t>3) минимизации расходов времени и иных ресурсов заявителя, сокращения срока предоставления услуги, а также сроков исполнения отдельных административных процедур и административных действий в рамках предоставления услуги;</w:t>
      </w:r>
    </w:p>
    <w:p w:rsidR="003879F1" w:rsidRDefault="003879F1">
      <w:pPr>
        <w:pStyle w:val="ConsPlusNormal"/>
        <w:spacing w:before="220"/>
        <w:ind w:firstLine="540"/>
        <w:jc w:val="both"/>
      </w:pPr>
      <w:r>
        <w:t>4) закрепления измеряемых требований к качеству и доступности услуги;</w:t>
      </w:r>
    </w:p>
    <w:p w:rsidR="003879F1" w:rsidRDefault="003879F1">
      <w:pPr>
        <w:pStyle w:val="ConsPlusNormal"/>
        <w:spacing w:before="220"/>
        <w:ind w:firstLine="540"/>
        <w:jc w:val="both"/>
      </w:pPr>
      <w:r>
        <w:t>5) повышения качества предоставляемой услуги;</w:t>
      </w:r>
    </w:p>
    <w:p w:rsidR="003879F1" w:rsidRDefault="003879F1">
      <w:pPr>
        <w:pStyle w:val="ConsPlusNormal"/>
        <w:spacing w:before="220"/>
        <w:ind w:firstLine="540"/>
        <w:jc w:val="both"/>
      </w:pPr>
      <w:r>
        <w:t>6) закрепления ответственности должностных лиц за соблюдение ими требований административных процедур или административных действий.</w:t>
      </w:r>
    </w:p>
    <w:p w:rsidR="003879F1" w:rsidRDefault="003879F1">
      <w:pPr>
        <w:pStyle w:val="ConsPlusNormal"/>
        <w:spacing w:before="220"/>
        <w:ind w:firstLine="540"/>
        <w:jc w:val="both"/>
      </w:pPr>
      <w:r>
        <w:t>2. Перечень нормативных правовых актов, непосредственно регулирующих исполнение муниципальной функции или предоставление муниципальной услуги и являющихся основанием для разработки административного регламента, с указанием реквизитов и источников официального опубликования:</w:t>
      </w:r>
    </w:p>
    <w:p w:rsidR="003879F1" w:rsidRDefault="003879F1">
      <w:pPr>
        <w:pStyle w:val="ConsPlusNormal"/>
        <w:spacing w:before="220"/>
        <w:ind w:firstLine="540"/>
        <w:jc w:val="both"/>
      </w:pPr>
      <w:r>
        <w:t xml:space="preserve">- </w:t>
      </w:r>
      <w:hyperlink r:id="rId18">
        <w:r>
          <w:rPr>
            <w:color w:val="0000FF"/>
          </w:rPr>
          <w:t>Конституция</w:t>
        </w:r>
      </w:hyperlink>
      <w:r>
        <w:t xml:space="preserve"> Российской Федерации;</w:t>
      </w:r>
    </w:p>
    <w:p w:rsidR="003879F1" w:rsidRDefault="003879F1">
      <w:pPr>
        <w:pStyle w:val="ConsPlusNormal"/>
        <w:spacing w:before="220"/>
        <w:ind w:firstLine="540"/>
        <w:jc w:val="both"/>
      </w:pPr>
      <w:r>
        <w:t xml:space="preserve">- Гражданский </w:t>
      </w:r>
      <w:hyperlink r:id="rId19">
        <w:r>
          <w:rPr>
            <w:color w:val="0000FF"/>
          </w:rPr>
          <w:t>кодекс</w:t>
        </w:r>
      </w:hyperlink>
      <w:r>
        <w:t xml:space="preserve"> Российской Федерации;</w:t>
      </w:r>
    </w:p>
    <w:p w:rsidR="003879F1" w:rsidRDefault="003879F1">
      <w:pPr>
        <w:pStyle w:val="ConsPlusNormal"/>
        <w:spacing w:before="220"/>
        <w:ind w:firstLine="540"/>
        <w:jc w:val="both"/>
      </w:pPr>
      <w:r>
        <w:t xml:space="preserve">- Федеральный </w:t>
      </w:r>
      <w:hyperlink r:id="rId20">
        <w:r>
          <w:rPr>
            <w:color w:val="0000FF"/>
          </w:rPr>
          <w:t>закон</w:t>
        </w:r>
      </w:hyperlink>
      <w:r>
        <w:t xml:space="preserve"> от 27.07.2010 N 210-ФЗ "Об организации предоставления государственных и муниципальных услуг" ("Российская газета", 30.07.2010, N 168);</w:t>
      </w:r>
    </w:p>
    <w:p w:rsidR="003879F1" w:rsidRDefault="003879F1">
      <w:pPr>
        <w:pStyle w:val="ConsPlusNormal"/>
        <w:spacing w:before="220"/>
        <w:ind w:firstLine="540"/>
        <w:jc w:val="both"/>
      </w:pPr>
      <w:r>
        <w:t xml:space="preserve">- Федеральный </w:t>
      </w:r>
      <w:hyperlink r:id="rId21">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w:t>
      </w:r>
    </w:p>
    <w:p w:rsidR="003879F1" w:rsidRDefault="003879F1">
      <w:pPr>
        <w:pStyle w:val="ConsPlusNormal"/>
        <w:spacing w:before="220"/>
        <w:ind w:firstLine="540"/>
        <w:jc w:val="both"/>
      </w:pPr>
      <w:r>
        <w:t xml:space="preserve">- Федеральный </w:t>
      </w:r>
      <w:hyperlink r:id="rId22">
        <w:r>
          <w:rPr>
            <w:color w:val="0000FF"/>
          </w:rPr>
          <w:t>закон</w:t>
        </w:r>
      </w:hyperlink>
      <w:r>
        <w:t xml:space="preserve"> от 12.01.1996 N 8-ФЗ "О погребении и похоронном деле" ("Собрание законодательства РФ", 15.01.1996, N 3);</w:t>
      </w:r>
    </w:p>
    <w:p w:rsidR="003879F1" w:rsidRDefault="003879F1">
      <w:pPr>
        <w:pStyle w:val="ConsPlusNormal"/>
        <w:spacing w:before="220"/>
        <w:ind w:firstLine="540"/>
        <w:jc w:val="both"/>
      </w:pPr>
      <w:r>
        <w:t xml:space="preserve">- Федеральный </w:t>
      </w:r>
      <w:hyperlink r:id="rId23">
        <w:r>
          <w:rPr>
            <w:color w:val="0000FF"/>
          </w:rPr>
          <w:t>закон</w:t>
        </w:r>
      </w:hyperlink>
      <w:r>
        <w:t xml:space="preserve"> от 27.07.2006 N 152-ФЗ "О персональных данных" ("Российская газета", N 165, 29.07.2006);</w:t>
      </w:r>
    </w:p>
    <w:p w:rsidR="003879F1" w:rsidRDefault="003879F1">
      <w:pPr>
        <w:pStyle w:val="ConsPlusNormal"/>
        <w:spacing w:before="220"/>
        <w:ind w:firstLine="540"/>
        <w:jc w:val="both"/>
      </w:pPr>
      <w:r>
        <w:t xml:space="preserve">- Федеральный </w:t>
      </w:r>
      <w:hyperlink r:id="rId24">
        <w:r>
          <w:rPr>
            <w:color w:val="0000FF"/>
          </w:rPr>
          <w:t>закон</w:t>
        </w:r>
      </w:hyperlink>
      <w:r>
        <w:t xml:space="preserve"> от 02.05.2006 N 59-ФЗ "О порядке рассмотрения обращений граждан Российской Федерации" ("Российская газета", N 95, 05.05.2006);</w:t>
      </w:r>
    </w:p>
    <w:p w:rsidR="003879F1" w:rsidRDefault="003879F1">
      <w:pPr>
        <w:pStyle w:val="ConsPlusNormal"/>
        <w:spacing w:before="220"/>
        <w:ind w:firstLine="540"/>
        <w:jc w:val="both"/>
      </w:pPr>
      <w:r>
        <w:t xml:space="preserve">- </w:t>
      </w:r>
      <w:hyperlink r:id="rId25">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w:t>
      </w:r>
      <w:r>
        <w:lastRenderedPageBreak/>
        <w:t>услуг" ("Российская газета", N 200, 31.08.2012);</w:t>
      </w:r>
    </w:p>
    <w:p w:rsidR="003879F1" w:rsidRDefault="003879F1">
      <w:pPr>
        <w:pStyle w:val="ConsPlusNormal"/>
        <w:spacing w:before="220"/>
        <w:ind w:firstLine="540"/>
        <w:jc w:val="both"/>
      </w:pPr>
      <w:r>
        <w:t xml:space="preserve">- </w:t>
      </w:r>
      <w:hyperlink r:id="rId26">
        <w:r>
          <w:rPr>
            <w:color w:val="0000FF"/>
          </w:rPr>
          <w:t>постановление</w:t>
        </w:r>
      </w:hyperlink>
      <w:r>
        <w:t xml:space="preserve"> Псковской городской Думы N 484 от 6 июля 2001 г. "О правилах содержания мест захоронения в городе Пскове" ("Муниципальный вестник", 08.10.2001);</w:t>
      </w:r>
    </w:p>
    <w:p w:rsidR="003879F1" w:rsidRDefault="003879F1">
      <w:pPr>
        <w:pStyle w:val="ConsPlusNormal"/>
        <w:spacing w:before="220"/>
        <w:ind w:firstLine="540"/>
        <w:jc w:val="both"/>
      </w:pPr>
      <w:r>
        <w:t xml:space="preserve">- </w:t>
      </w:r>
      <w:hyperlink r:id="rId27">
        <w:r>
          <w:rPr>
            <w:color w:val="0000FF"/>
          </w:rPr>
          <w:t>постановлением</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("Псковские новости", 16.03.2011, N 18);</w:t>
      </w:r>
    </w:p>
    <w:p w:rsidR="003879F1" w:rsidRDefault="003879F1">
      <w:pPr>
        <w:pStyle w:val="ConsPlusNormal"/>
        <w:spacing w:before="220"/>
        <w:ind w:firstLine="540"/>
        <w:jc w:val="both"/>
      </w:pPr>
      <w:r>
        <w:t>3. Информация об административном регламенте и предоставляемой муниципальной услуге размещается следующим образом:</w:t>
      </w:r>
    </w:p>
    <w:p w:rsidR="003879F1" w:rsidRDefault="00387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79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79F1" w:rsidRDefault="00387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79F1" w:rsidRDefault="00387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79F1" w:rsidRDefault="003879F1">
            <w:pPr>
              <w:pStyle w:val="ConsPlusNormal"/>
              <w:jc w:val="both"/>
            </w:pPr>
            <w:r>
              <w:rPr>
                <w:color w:val="392C69"/>
              </w:rPr>
              <w:t>КонсультантПлюс: примечание.</w:t>
            </w:r>
          </w:p>
          <w:p w:rsidR="003879F1" w:rsidRDefault="003879F1">
            <w:pPr>
              <w:pStyle w:val="ConsPlusNormal"/>
              <w:jc w:val="both"/>
            </w:pPr>
            <w:r>
              <w:rPr>
                <w:color w:val="392C69"/>
              </w:rPr>
              <w:t>В тексте документа, видимо, допущена опечатка: вместо адреса "www.pskov.gosuslugi" следует читать "www.pskov.gosuslugi.ru".</w:t>
            </w:r>
          </w:p>
        </w:tc>
        <w:tc>
          <w:tcPr>
            <w:tcW w:w="113" w:type="dxa"/>
            <w:tcBorders>
              <w:top w:val="nil"/>
              <w:left w:val="nil"/>
              <w:bottom w:val="nil"/>
              <w:right w:val="nil"/>
            </w:tcBorders>
            <w:shd w:val="clear" w:color="auto" w:fill="F4F3F8"/>
            <w:tcMar>
              <w:top w:w="0" w:type="dxa"/>
              <w:left w:w="0" w:type="dxa"/>
              <w:bottom w:w="0" w:type="dxa"/>
              <w:right w:w="0" w:type="dxa"/>
            </w:tcMar>
          </w:tcPr>
          <w:p w:rsidR="003879F1" w:rsidRDefault="003879F1">
            <w:pPr>
              <w:pStyle w:val="ConsPlusNormal"/>
            </w:pPr>
          </w:p>
        </w:tc>
      </w:tr>
    </w:tbl>
    <w:p w:rsidR="003879F1" w:rsidRDefault="003879F1">
      <w:pPr>
        <w:pStyle w:val="ConsPlusNormal"/>
        <w:spacing w:before="280"/>
        <w:ind w:firstLine="540"/>
        <w:jc w:val="both"/>
      </w:pPr>
      <w:r>
        <w:t>- путем размещения информации на официальном сайте муниципального образования "Город Псков" в сети Интернет (www.pskov.gosuslugi);</w:t>
      </w:r>
    </w:p>
    <w:p w:rsidR="003879F1" w:rsidRDefault="003879F1">
      <w:pPr>
        <w:pStyle w:val="ConsPlusNormal"/>
        <w:spacing w:before="220"/>
        <w:ind w:firstLine="540"/>
        <w:jc w:val="both"/>
      </w:pPr>
      <w:r>
        <w:t>- путем опубликования в газете "Псковские новости";</w:t>
      </w:r>
    </w:p>
    <w:p w:rsidR="003879F1" w:rsidRDefault="003879F1">
      <w:pPr>
        <w:pStyle w:val="ConsPlusNormal"/>
        <w:spacing w:before="220"/>
        <w:ind w:firstLine="540"/>
        <w:jc w:val="both"/>
      </w:pPr>
      <w:r>
        <w:t>- путем размещения на едином портале государственных услуг в сети Интернет (www.gosuslugi.ru);</w:t>
      </w:r>
    </w:p>
    <w:p w:rsidR="003879F1" w:rsidRDefault="003879F1">
      <w:pPr>
        <w:pStyle w:val="ConsPlusNormal"/>
        <w:spacing w:before="220"/>
        <w:ind w:firstLine="540"/>
        <w:jc w:val="both"/>
      </w:pPr>
      <w:r>
        <w:t>- на информационном стенде.</w:t>
      </w:r>
    </w:p>
    <w:p w:rsidR="003879F1" w:rsidRDefault="003879F1">
      <w:pPr>
        <w:pStyle w:val="ConsPlusNormal"/>
        <w:spacing w:before="220"/>
        <w:ind w:firstLine="540"/>
        <w:jc w:val="both"/>
      </w:pPr>
      <w:r>
        <w:t>4. Информация по вопросам предоставления муниципальной услуги, в том числе о ходе ее предоставления, может быть получена:</w:t>
      </w:r>
    </w:p>
    <w:p w:rsidR="003879F1" w:rsidRDefault="003879F1">
      <w:pPr>
        <w:pStyle w:val="ConsPlusNormal"/>
        <w:spacing w:before="220"/>
        <w:ind w:firstLine="540"/>
        <w:jc w:val="both"/>
      </w:pPr>
      <w:r>
        <w:t xml:space="preserve">1) устно - по адресу, указанному в </w:t>
      </w:r>
      <w:hyperlink w:anchor="P88">
        <w:r>
          <w:rPr>
            <w:color w:val="0000FF"/>
          </w:rPr>
          <w:t>пункте 3 раздела II</w:t>
        </w:r>
      </w:hyperlink>
      <w:r>
        <w:t xml:space="preserve"> настоящего административного регламента, в рабочие часы.</w:t>
      </w:r>
    </w:p>
    <w:p w:rsidR="003879F1" w:rsidRDefault="003879F1">
      <w:pPr>
        <w:pStyle w:val="ConsPlusNormal"/>
        <w:spacing w:before="220"/>
        <w:ind w:firstLine="540"/>
        <w:jc w:val="both"/>
      </w:pPr>
      <w:r>
        <w:t>Время консультирования при личном обращении не должно превышать 15 минут.</w:t>
      </w:r>
    </w:p>
    <w:p w:rsidR="003879F1" w:rsidRDefault="003879F1">
      <w:pPr>
        <w:pStyle w:val="ConsPlusNormal"/>
        <w:spacing w:before="220"/>
        <w:ind w:firstLine="540"/>
        <w:jc w:val="both"/>
      </w:pPr>
      <w:r>
        <w:t>2) письменно - путем направления почтового отправления по адресу: г. Псков, ул. Некрасова, д. 26, офис 4 (ответ направляется по адресу, указанному в запросе).</w:t>
      </w:r>
    </w:p>
    <w:p w:rsidR="003879F1" w:rsidRDefault="003879F1">
      <w:pPr>
        <w:pStyle w:val="ConsPlusNormal"/>
        <w:spacing w:before="220"/>
        <w:ind w:firstLine="540"/>
        <w:jc w:val="both"/>
      </w:pPr>
      <w:r>
        <w:t xml:space="preserve">3) по справочному телефону, указанному в </w:t>
      </w:r>
      <w:hyperlink w:anchor="P88">
        <w:r>
          <w:rPr>
            <w:color w:val="0000FF"/>
          </w:rPr>
          <w:t>пункте 3 раздела II</w:t>
        </w:r>
      </w:hyperlink>
      <w:r>
        <w:t xml:space="preserve"> настоящего административного регламента.</w:t>
      </w:r>
    </w:p>
    <w:p w:rsidR="003879F1" w:rsidRDefault="003879F1">
      <w:pPr>
        <w:pStyle w:val="ConsPlusNormal"/>
        <w:spacing w:before="220"/>
        <w:ind w:firstLine="540"/>
        <w:jc w:val="both"/>
      </w:pPr>
      <w:r>
        <w:t>При ответах на телефонные звонки специалист подробно в вежливой форме информирует заявителя. Ответ на телефонный звонок должен начинаться с информации о наименовании местной администрации. В случае если специалист не уполномочен давать консультации, заявителю сообщается номер телефона, по которому можно получить необходимую информацию.</w:t>
      </w:r>
    </w:p>
    <w:p w:rsidR="003879F1" w:rsidRDefault="003879F1">
      <w:pPr>
        <w:pStyle w:val="ConsPlusNormal"/>
        <w:spacing w:before="220"/>
        <w:ind w:firstLine="540"/>
        <w:jc w:val="both"/>
      </w:pPr>
      <w:r>
        <w:t>В случае если вопрос требует предварительной подготовки и анализа информации, заявителю предлагается направить запрос в письменной форме.</w:t>
      </w:r>
    </w:p>
    <w:p w:rsidR="003879F1" w:rsidRDefault="003879F1">
      <w:pPr>
        <w:pStyle w:val="ConsPlusNormal"/>
        <w:spacing w:before="220"/>
        <w:ind w:firstLine="540"/>
        <w:jc w:val="both"/>
      </w:pPr>
      <w:r>
        <w:t xml:space="preserve">4) по электронной почте путем направления запроса по адресу электронной почты, указанному в </w:t>
      </w:r>
      <w:hyperlink w:anchor="P88">
        <w:r>
          <w:rPr>
            <w:color w:val="0000FF"/>
          </w:rPr>
          <w:t>пункте 3 раздела II</w:t>
        </w:r>
      </w:hyperlink>
      <w: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879F1" w:rsidRDefault="003879F1">
      <w:pPr>
        <w:pStyle w:val="ConsPlusNormal"/>
        <w:spacing w:before="220"/>
        <w:ind w:firstLine="540"/>
        <w:jc w:val="both"/>
      </w:pPr>
      <w:r>
        <w:t>5. Заявителями, обратившимися за получением муниципальной услуги, являются физические и юридические лица.</w:t>
      </w:r>
    </w:p>
    <w:p w:rsidR="003879F1" w:rsidRDefault="003879F1">
      <w:pPr>
        <w:pStyle w:val="ConsPlusNormal"/>
        <w:spacing w:before="220"/>
        <w:ind w:firstLine="540"/>
        <w:jc w:val="both"/>
      </w:pPr>
      <w:r>
        <w:lastRenderedPageBreak/>
        <w:t>Представлять интересы заявителя от имени физических лиц о выдаче разрешений на захоронение и подзахоронение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p>
    <w:p w:rsidR="003879F1" w:rsidRDefault="003879F1">
      <w:pPr>
        <w:pStyle w:val="ConsPlusNormal"/>
        <w:spacing w:before="220"/>
        <w:ind w:firstLine="540"/>
        <w:jc w:val="both"/>
      </w:pPr>
      <w:r>
        <w:t>От имени физических и юридических лиц могут выступать представители, действующие на основании доверенности или договора.</w:t>
      </w:r>
    </w:p>
    <w:p w:rsidR="003879F1" w:rsidRDefault="003879F1">
      <w:pPr>
        <w:pStyle w:val="ConsPlusNormal"/>
        <w:jc w:val="both"/>
      </w:pPr>
    </w:p>
    <w:p w:rsidR="003879F1" w:rsidRDefault="003879F1">
      <w:pPr>
        <w:pStyle w:val="ConsPlusTitle"/>
        <w:jc w:val="center"/>
        <w:outlineLvl w:val="1"/>
      </w:pPr>
      <w:r>
        <w:t>II. СТАНДАРТ ПРЕДОСТАВЛЕНИЯ МУНИЦИПАЛЬНОЙ УСЛУГИ</w:t>
      </w:r>
    </w:p>
    <w:p w:rsidR="003879F1" w:rsidRDefault="003879F1">
      <w:pPr>
        <w:pStyle w:val="ConsPlusNormal"/>
        <w:jc w:val="both"/>
      </w:pPr>
    </w:p>
    <w:p w:rsidR="003879F1" w:rsidRDefault="003879F1">
      <w:pPr>
        <w:pStyle w:val="ConsPlusNormal"/>
        <w:ind w:firstLine="540"/>
        <w:jc w:val="both"/>
      </w:pPr>
      <w:r>
        <w:t>1. Наименование муниципальной услуги: "Выдача согласований на погребение". 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ФБУЗ "Центр гигиены и эпидемиологии в Псковской области" (в случае обращения за разрешением на перезахоронение).</w:t>
      </w:r>
    </w:p>
    <w:p w:rsidR="003879F1" w:rsidRDefault="003879F1">
      <w:pPr>
        <w:pStyle w:val="ConsPlusNormal"/>
        <w:spacing w:before="220"/>
        <w:ind w:firstLine="540"/>
        <w:jc w:val="both"/>
      </w:pPr>
      <w:r>
        <w:t>2. Наименование органа, предоставляющего муниципальную услугу.</w:t>
      </w:r>
    </w:p>
    <w:p w:rsidR="003879F1" w:rsidRDefault="003879F1">
      <w:pPr>
        <w:pStyle w:val="ConsPlusNormal"/>
        <w:spacing w:before="220"/>
        <w:ind w:firstLine="540"/>
        <w:jc w:val="both"/>
      </w:pPr>
      <w:r>
        <w:t>Муниципальную услугу предоставляет Администрация города Пскова.</w:t>
      </w:r>
    </w:p>
    <w:p w:rsidR="003879F1" w:rsidRDefault="003879F1">
      <w:pPr>
        <w:pStyle w:val="ConsPlusNormal"/>
        <w:spacing w:before="220"/>
        <w:ind w:firstLine="540"/>
        <w:jc w:val="both"/>
      </w:pPr>
      <w:r>
        <w:t>Ответственным за предоставление муниципальной услуги является административно - хозяйственный отдел Администрации города Пскова.</w:t>
      </w:r>
    </w:p>
    <w:p w:rsidR="003879F1" w:rsidRDefault="003879F1">
      <w:pPr>
        <w:pStyle w:val="ConsPlusNormal"/>
        <w:spacing w:before="220"/>
        <w:ind w:firstLine="540"/>
        <w:jc w:val="both"/>
      </w:pPr>
      <w:r>
        <w:t>1) Муниципальную услугу предоставляет Администрация города Пскова.</w:t>
      </w:r>
    </w:p>
    <w:p w:rsidR="003879F1" w:rsidRDefault="003879F1">
      <w:pPr>
        <w:pStyle w:val="ConsPlusNormal"/>
        <w:spacing w:before="220"/>
        <w:ind w:firstLine="540"/>
        <w:jc w:val="both"/>
      </w:pPr>
      <w:r>
        <w:t>2) Ответственным за предоставление муниципальной услуги является административно - хозяйственный отдел Администрации города Пскова (далее - Отдел).</w:t>
      </w:r>
    </w:p>
    <w:p w:rsidR="003879F1" w:rsidRDefault="003879F1">
      <w:pPr>
        <w:pStyle w:val="ConsPlusNormal"/>
        <w:spacing w:before="220"/>
        <w:ind w:firstLine="540"/>
        <w:jc w:val="both"/>
      </w:pPr>
      <w:bookmarkStart w:id="1" w:name="P88"/>
      <w:bookmarkEnd w:id="1"/>
      <w:r>
        <w:t xml:space="preserve">3. Сотрудники Отдела, осуществляющие предоставление муниципальной услуги (далее - Сотрудники отдела) на территории следующих кладбищ города Пскова: </w:t>
      </w:r>
      <w:proofErr w:type="gramStart"/>
      <w:r>
        <w:t>Орлецы - I, II, III, Мироносицкое, Дмитриевское, Бутырское, Любятовское, Иоанна Богослова, Петра и Павла, Алексеевское, находятся по адресу: г. Псков, административное здание кладбища "Орлецы-1", Сотрудник отдела, осуществляющий предоставление муниципальной услуги на территории кладбища Крестовское, находится по адресу: г. Псков, Ленинградское шоссе, д. 4.</w:t>
      </w:r>
      <w:proofErr w:type="gramEnd"/>
      <w:r>
        <w:t xml:space="preserve"> Телефон: 8(81112)74-72-44. Электронная почта: goradmin@pskovadmin.ru. Режим работы: понедельник - пятница - с 9.00 до 16.00, перерыв на обед - с 13.00 до 14.00, суббота - с 9.00 </w:t>
      </w:r>
      <w:proofErr w:type="gramStart"/>
      <w:r>
        <w:t>до</w:t>
      </w:r>
      <w:proofErr w:type="gramEnd"/>
      <w:r>
        <w:t xml:space="preserve"> 13.00, без перерыва на обед, воскресенье - выходной.</w:t>
      </w:r>
    </w:p>
    <w:p w:rsidR="003879F1" w:rsidRDefault="003879F1">
      <w:pPr>
        <w:pStyle w:val="ConsPlusNormal"/>
        <w:spacing w:before="220"/>
        <w:ind w:firstLine="540"/>
        <w:jc w:val="both"/>
      </w:pPr>
      <w:r>
        <w:t>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3879F1" w:rsidRDefault="003879F1">
      <w:pPr>
        <w:pStyle w:val="ConsPlusNormal"/>
        <w:spacing w:before="220"/>
        <w:ind w:firstLine="540"/>
        <w:jc w:val="both"/>
      </w:pPr>
      <w:r>
        <w:t>5. В предоставлении услуги не участвуют многофункциональные центры предоставления государственных и муниципальных услуг (далее - МФЦ).</w:t>
      </w:r>
    </w:p>
    <w:p w:rsidR="003879F1" w:rsidRDefault="003879F1">
      <w:pPr>
        <w:pStyle w:val="ConsPlusNormal"/>
        <w:spacing w:before="220"/>
        <w:ind w:firstLine="540"/>
        <w:jc w:val="both"/>
      </w:pPr>
      <w:bookmarkStart w:id="2" w:name="P91"/>
      <w:bookmarkEnd w:id="2"/>
      <w:r>
        <w:t>6. Результатом предоставления муниципальной услуги является:</w:t>
      </w:r>
    </w:p>
    <w:p w:rsidR="003879F1" w:rsidRDefault="003879F1">
      <w:pPr>
        <w:pStyle w:val="ConsPlusNormal"/>
        <w:spacing w:before="220"/>
        <w:ind w:firstLine="540"/>
        <w:jc w:val="both"/>
      </w:pPr>
      <w:r>
        <w:t>1) выдача согласования на погребение умершего в могилу (на помещение урны с прахом в могилу);</w:t>
      </w:r>
    </w:p>
    <w:p w:rsidR="003879F1" w:rsidRDefault="003879F1">
      <w:pPr>
        <w:pStyle w:val="ConsPlusNormal"/>
        <w:spacing w:before="220"/>
        <w:ind w:firstLine="540"/>
        <w:jc w:val="both"/>
      </w:pPr>
      <w:r>
        <w:t>2) выдача согласования на погребение умершего в родственное место захоронения, на участке родственного места захоронения;</w:t>
      </w:r>
    </w:p>
    <w:p w:rsidR="003879F1" w:rsidRDefault="003879F1">
      <w:pPr>
        <w:pStyle w:val="ConsPlusNormal"/>
        <w:spacing w:before="220"/>
        <w:ind w:firstLine="540"/>
        <w:jc w:val="both"/>
      </w:pPr>
      <w:r>
        <w:t>3) отказ в предоставлении муниципальной услуги.</w:t>
      </w:r>
    </w:p>
    <w:p w:rsidR="003879F1" w:rsidRDefault="003879F1">
      <w:pPr>
        <w:pStyle w:val="ConsPlusNormal"/>
        <w:spacing w:before="220"/>
        <w:ind w:firstLine="540"/>
        <w:jc w:val="both"/>
      </w:pPr>
      <w:r>
        <w:t>7. Срок предоставления муниципальной услуги.</w:t>
      </w:r>
    </w:p>
    <w:p w:rsidR="003879F1" w:rsidRDefault="003879F1">
      <w:pPr>
        <w:pStyle w:val="ConsPlusNormal"/>
        <w:spacing w:before="220"/>
        <w:ind w:firstLine="540"/>
        <w:jc w:val="both"/>
      </w:pPr>
      <w:r>
        <w:lastRenderedPageBreak/>
        <w:t>Предоставление муниципальной услуги осуществляется в течение не более 1 (Одного) дня с момента принятия заявления на предоставление муниципальной услуги.</w:t>
      </w:r>
    </w:p>
    <w:p w:rsidR="003879F1" w:rsidRDefault="003879F1">
      <w:pPr>
        <w:pStyle w:val="ConsPlusNormal"/>
        <w:spacing w:before="220"/>
        <w:ind w:firstLine="540"/>
        <w:jc w:val="both"/>
      </w:pPr>
      <w:r>
        <w:t>8. Правовые основания для предоставления муниципальной услуги:</w:t>
      </w:r>
    </w:p>
    <w:p w:rsidR="003879F1" w:rsidRDefault="003879F1">
      <w:pPr>
        <w:pStyle w:val="ConsPlusNormal"/>
        <w:spacing w:before="220"/>
        <w:ind w:firstLine="540"/>
        <w:jc w:val="both"/>
      </w:pPr>
      <w:r>
        <w:t xml:space="preserve">- </w:t>
      </w:r>
      <w:hyperlink r:id="rId28">
        <w:r>
          <w:rPr>
            <w:color w:val="0000FF"/>
          </w:rPr>
          <w:t>Конституция</w:t>
        </w:r>
      </w:hyperlink>
      <w:r>
        <w:t xml:space="preserve"> Российской Федерации;</w:t>
      </w:r>
    </w:p>
    <w:p w:rsidR="003879F1" w:rsidRDefault="003879F1">
      <w:pPr>
        <w:pStyle w:val="ConsPlusNormal"/>
        <w:spacing w:before="220"/>
        <w:ind w:firstLine="540"/>
        <w:jc w:val="both"/>
      </w:pPr>
      <w:r>
        <w:t xml:space="preserve">- Гражданский </w:t>
      </w:r>
      <w:hyperlink r:id="rId29">
        <w:r>
          <w:rPr>
            <w:color w:val="0000FF"/>
          </w:rPr>
          <w:t>кодекс</w:t>
        </w:r>
      </w:hyperlink>
      <w:r>
        <w:t xml:space="preserve"> Российской Федерации;</w:t>
      </w:r>
    </w:p>
    <w:p w:rsidR="003879F1" w:rsidRDefault="003879F1">
      <w:pPr>
        <w:pStyle w:val="ConsPlusNormal"/>
        <w:spacing w:before="220"/>
        <w:ind w:firstLine="540"/>
        <w:jc w:val="both"/>
      </w:pPr>
      <w:r>
        <w:t xml:space="preserve">- Федеральный </w:t>
      </w:r>
      <w:hyperlink r:id="rId30">
        <w:r>
          <w:rPr>
            <w:color w:val="0000FF"/>
          </w:rPr>
          <w:t>закон</w:t>
        </w:r>
      </w:hyperlink>
      <w:r>
        <w:t xml:space="preserve"> от 27.07.2010 N 210-ФЗ "Об организации предоставления государственных и муниципальных услуг" ("Российская газета", 30.07.2010, N 168);</w:t>
      </w:r>
    </w:p>
    <w:p w:rsidR="003879F1" w:rsidRDefault="003879F1">
      <w:pPr>
        <w:pStyle w:val="ConsPlusNormal"/>
        <w:spacing w:before="220"/>
        <w:ind w:firstLine="540"/>
        <w:jc w:val="both"/>
      </w:pPr>
      <w:r>
        <w:t xml:space="preserve">- Федеральный </w:t>
      </w:r>
      <w:hyperlink r:id="rId31">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w:t>
      </w:r>
    </w:p>
    <w:p w:rsidR="003879F1" w:rsidRDefault="003879F1">
      <w:pPr>
        <w:pStyle w:val="ConsPlusNormal"/>
        <w:spacing w:before="220"/>
        <w:ind w:firstLine="540"/>
        <w:jc w:val="both"/>
      </w:pPr>
      <w:r>
        <w:t xml:space="preserve">- Федеральный </w:t>
      </w:r>
      <w:hyperlink r:id="rId32">
        <w:r>
          <w:rPr>
            <w:color w:val="0000FF"/>
          </w:rPr>
          <w:t>закон</w:t>
        </w:r>
      </w:hyperlink>
      <w:r>
        <w:t xml:space="preserve"> от 12.01.1996 N 8-ФЗ "О погребении и похоронном деле" ("Собрание законодательства РФ", 15.01.1996, N 3);</w:t>
      </w:r>
    </w:p>
    <w:p w:rsidR="003879F1" w:rsidRDefault="003879F1">
      <w:pPr>
        <w:pStyle w:val="ConsPlusNormal"/>
        <w:spacing w:before="220"/>
        <w:ind w:firstLine="540"/>
        <w:jc w:val="both"/>
      </w:pPr>
      <w:r>
        <w:t xml:space="preserve">- Федеральный </w:t>
      </w:r>
      <w:hyperlink r:id="rId33">
        <w:r>
          <w:rPr>
            <w:color w:val="0000FF"/>
          </w:rPr>
          <w:t>закон</w:t>
        </w:r>
      </w:hyperlink>
      <w:r>
        <w:t xml:space="preserve"> от 27.07.2006 N 152-ФЗ "О персональных данных" ("Российская газета", N 165, 29.07.2006);</w:t>
      </w:r>
    </w:p>
    <w:p w:rsidR="003879F1" w:rsidRDefault="003879F1">
      <w:pPr>
        <w:pStyle w:val="ConsPlusNormal"/>
        <w:spacing w:before="220"/>
        <w:ind w:firstLine="540"/>
        <w:jc w:val="both"/>
      </w:pPr>
      <w:r>
        <w:t xml:space="preserve">- Федеральный </w:t>
      </w:r>
      <w:hyperlink r:id="rId34">
        <w:r>
          <w:rPr>
            <w:color w:val="0000FF"/>
          </w:rPr>
          <w:t>закон</w:t>
        </w:r>
      </w:hyperlink>
      <w:r>
        <w:t xml:space="preserve"> от 02.05.2006 N 59-ФЗ "О порядке рассмотрения обращений граждан Российской Федерации" ("Российская газета", N 95, 05.05.2006);</w:t>
      </w:r>
    </w:p>
    <w:p w:rsidR="003879F1" w:rsidRDefault="003879F1">
      <w:pPr>
        <w:pStyle w:val="ConsPlusNormal"/>
        <w:spacing w:before="220"/>
        <w:ind w:firstLine="540"/>
        <w:jc w:val="both"/>
      </w:pPr>
      <w:r>
        <w:t xml:space="preserve">- </w:t>
      </w:r>
      <w:hyperlink r:id="rId35">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w:t>
      </w:r>
    </w:p>
    <w:p w:rsidR="003879F1" w:rsidRDefault="003879F1">
      <w:pPr>
        <w:pStyle w:val="ConsPlusNormal"/>
        <w:spacing w:before="220"/>
        <w:ind w:firstLine="540"/>
        <w:jc w:val="both"/>
      </w:pPr>
      <w:r>
        <w:t xml:space="preserve">- </w:t>
      </w:r>
      <w:hyperlink r:id="rId36">
        <w:r>
          <w:rPr>
            <w:color w:val="0000FF"/>
          </w:rPr>
          <w:t>постановление</w:t>
        </w:r>
      </w:hyperlink>
      <w:r>
        <w:t xml:space="preserve"> Псковской городской Думы N 484 от 6 июля 2001 г. "О правилах содержания мест захоронения в городе Пскове" ("Муниципальный вестник", 08.10.2001);</w:t>
      </w:r>
    </w:p>
    <w:p w:rsidR="003879F1" w:rsidRDefault="003879F1">
      <w:pPr>
        <w:pStyle w:val="ConsPlusNormal"/>
        <w:spacing w:before="220"/>
        <w:ind w:firstLine="540"/>
        <w:jc w:val="both"/>
      </w:pPr>
      <w:r>
        <w:t xml:space="preserve">- </w:t>
      </w:r>
      <w:hyperlink r:id="rId37">
        <w:r>
          <w:rPr>
            <w:color w:val="0000FF"/>
          </w:rPr>
          <w:t>постановление</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("Псковские новости", 16.03.2011, N 18);</w:t>
      </w:r>
    </w:p>
    <w:p w:rsidR="003879F1" w:rsidRDefault="003879F1">
      <w:pPr>
        <w:pStyle w:val="ConsPlusNormal"/>
        <w:spacing w:before="220"/>
        <w:ind w:firstLine="540"/>
        <w:jc w:val="both"/>
      </w:pPr>
      <w:r>
        <w:t>- настоящий административный регламент.</w:t>
      </w:r>
    </w:p>
    <w:p w:rsidR="003879F1" w:rsidRDefault="003879F1">
      <w:pPr>
        <w:pStyle w:val="ConsPlusNormal"/>
        <w:spacing w:before="220"/>
        <w:ind w:firstLine="540"/>
        <w:jc w:val="both"/>
      </w:pPr>
      <w:bookmarkStart w:id="3" w:name="P109"/>
      <w:bookmarkEnd w:id="3"/>
      <w: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879F1" w:rsidRDefault="003879F1">
      <w:pPr>
        <w:pStyle w:val="ConsPlusNormal"/>
        <w:spacing w:before="220"/>
        <w:ind w:firstLine="540"/>
        <w:jc w:val="both"/>
      </w:pPr>
      <w:r>
        <w:t>1) Для получения согласования на погребение умершего в могилу (на помещение урны с прахом в могилу):</w:t>
      </w:r>
    </w:p>
    <w:p w:rsidR="003879F1" w:rsidRDefault="003879F1">
      <w:pPr>
        <w:pStyle w:val="ConsPlusNormal"/>
        <w:spacing w:before="220"/>
        <w:ind w:firstLine="540"/>
        <w:jc w:val="both"/>
      </w:pPr>
      <w:bookmarkStart w:id="4" w:name="P111"/>
      <w:bookmarkEnd w:id="4"/>
      <w:r>
        <w:t xml:space="preserve">а) </w:t>
      </w:r>
      <w:hyperlink w:anchor="P351">
        <w:r>
          <w:rPr>
            <w:color w:val="0000FF"/>
          </w:rPr>
          <w:t>заявление</w:t>
        </w:r>
      </w:hyperlink>
      <w:r>
        <w:t xml:space="preserve"> о выдаче согласования на погребение умершего в могилу (на помещение урны с прахом в могилу) (по форме согласно приложению 1 к настоящему административному регламенту);</w:t>
      </w:r>
    </w:p>
    <w:p w:rsidR="003879F1" w:rsidRDefault="003879F1">
      <w:pPr>
        <w:pStyle w:val="ConsPlusNormal"/>
        <w:spacing w:before="220"/>
        <w:ind w:firstLine="540"/>
        <w:jc w:val="both"/>
      </w:pPr>
      <w:bookmarkStart w:id="5" w:name="P112"/>
      <w:bookmarkEnd w:id="5"/>
      <w:r>
        <w:t>б) свидетельство о смерти лица, в отношении которого подается заявление о выдаче согласования на погребение (подзахоронение);</w:t>
      </w:r>
    </w:p>
    <w:p w:rsidR="003879F1" w:rsidRDefault="003879F1">
      <w:pPr>
        <w:pStyle w:val="ConsPlusNormal"/>
        <w:spacing w:before="220"/>
        <w:ind w:firstLine="540"/>
        <w:jc w:val="both"/>
      </w:pPr>
      <w:r>
        <w:t>в) документ, удостоверяющий личность лица, осуществляющего организацию погребения (не требуется в случае организации погребения агентами);</w:t>
      </w:r>
    </w:p>
    <w:p w:rsidR="003879F1" w:rsidRDefault="003879F1">
      <w:pPr>
        <w:pStyle w:val="ConsPlusNormal"/>
        <w:spacing w:before="220"/>
        <w:ind w:firstLine="540"/>
        <w:jc w:val="both"/>
      </w:pPr>
      <w:bookmarkStart w:id="6" w:name="P114"/>
      <w:bookmarkEnd w:id="6"/>
      <w:r>
        <w:t xml:space="preserve">г) документ, удостоверяющий право на организацию погребения (договор на оказание услуг </w:t>
      </w:r>
      <w:r>
        <w:lastRenderedPageBreak/>
        <w:t>по погребению либо доверенность - для агентов);</w:t>
      </w:r>
    </w:p>
    <w:p w:rsidR="003879F1" w:rsidRDefault="003879F1">
      <w:pPr>
        <w:pStyle w:val="ConsPlusNormal"/>
        <w:spacing w:before="220"/>
        <w:ind w:firstLine="540"/>
        <w:jc w:val="both"/>
      </w:pPr>
      <w:bookmarkStart w:id="7" w:name="P115"/>
      <w:bookmarkEnd w:id="7"/>
      <w:r>
        <w:t>д) справка о кремации (предоставляется в случае обращения за разрешением на помещение урны с прахом в могилу);</w:t>
      </w:r>
    </w:p>
    <w:p w:rsidR="003879F1" w:rsidRDefault="003879F1">
      <w:pPr>
        <w:pStyle w:val="ConsPlusNormal"/>
        <w:spacing w:before="220"/>
        <w:ind w:firstLine="540"/>
        <w:jc w:val="both"/>
      </w:pPr>
      <w:bookmarkStart w:id="8" w:name="P116"/>
      <w:bookmarkEnd w:id="8"/>
      <w:r>
        <w:t xml:space="preserve">е) </w:t>
      </w:r>
      <w:hyperlink w:anchor="P420">
        <w:r>
          <w:rPr>
            <w:color w:val="0000FF"/>
          </w:rPr>
          <w:t>согласие</w:t>
        </w:r>
      </w:hyperlink>
      <w:r>
        <w:t xml:space="preserve"> на обработку персональных данных (по форме согласно приложению 2 к настоящему административному регламенту).</w:t>
      </w:r>
    </w:p>
    <w:p w:rsidR="003879F1" w:rsidRDefault="003879F1">
      <w:pPr>
        <w:pStyle w:val="ConsPlusNormal"/>
        <w:spacing w:before="220"/>
        <w:ind w:firstLine="540"/>
        <w:jc w:val="both"/>
      </w:pPr>
      <w:r>
        <w:t xml:space="preserve">Документ, указанный в </w:t>
      </w:r>
      <w:hyperlink w:anchor="P111">
        <w:r>
          <w:rPr>
            <w:color w:val="0000FF"/>
          </w:rPr>
          <w:t>подпункте "а" подпункта 1</w:t>
        </w:r>
      </w:hyperlink>
      <w:r>
        <w:t xml:space="preserve"> настоящего пункта, составляется заявителем самостоятельно.</w:t>
      </w:r>
    </w:p>
    <w:p w:rsidR="003879F1" w:rsidRDefault="003879F1">
      <w:pPr>
        <w:pStyle w:val="ConsPlusNormal"/>
        <w:spacing w:before="220"/>
        <w:ind w:firstLine="540"/>
        <w:jc w:val="both"/>
      </w:pPr>
      <w:r>
        <w:t xml:space="preserve">Документы, указанные в </w:t>
      </w:r>
      <w:hyperlink w:anchor="P112">
        <w:r>
          <w:rPr>
            <w:color w:val="0000FF"/>
          </w:rPr>
          <w:t>подпунктах "б"</w:t>
        </w:r>
      </w:hyperlink>
      <w:r>
        <w:t xml:space="preserve"> - </w:t>
      </w:r>
      <w:hyperlink w:anchor="P114">
        <w:r>
          <w:rPr>
            <w:color w:val="0000FF"/>
          </w:rPr>
          <w:t>"г" подпункта 1</w:t>
        </w:r>
      </w:hyperlink>
      <w:r>
        <w:t xml:space="preserve"> настоящего пункта, являются документами, включенными в перечень документов </w:t>
      </w:r>
      <w:hyperlink r:id="rId38">
        <w:r>
          <w:rPr>
            <w:color w:val="0000FF"/>
          </w:rPr>
          <w:t>пункта 6 статьи 7</w:t>
        </w:r>
      </w:hyperlink>
      <w:r>
        <w:t xml:space="preserve"> Федерального закона от 27.07.2010 N 210-ФЗ "Об организации предоставления государственных и муниципальных услуг".</w:t>
      </w:r>
    </w:p>
    <w:p w:rsidR="003879F1" w:rsidRDefault="003879F1">
      <w:pPr>
        <w:pStyle w:val="ConsPlusNormal"/>
        <w:spacing w:before="220"/>
        <w:ind w:firstLine="540"/>
        <w:jc w:val="both"/>
      </w:pPr>
      <w:r>
        <w:t xml:space="preserve">Документ, указанный в </w:t>
      </w:r>
      <w:hyperlink w:anchor="P115">
        <w:r>
          <w:rPr>
            <w:color w:val="0000FF"/>
          </w:rPr>
          <w:t>подпункте "д" подпункта 1</w:t>
        </w:r>
      </w:hyperlink>
      <w:r>
        <w:t xml:space="preserve"> настоящего пункта,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rsidR="003879F1" w:rsidRDefault="003879F1">
      <w:pPr>
        <w:pStyle w:val="ConsPlusNormal"/>
        <w:spacing w:before="220"/>
        <w:ind w:firstLine="540"/>
        <w:jc w:val="both"/>
      </w:pPr>
      <w:r>
        <w:t xml:space="preserve">Документ, указанный в </w:t>
      </w:r>
      <w:hyperlink w:anchor="P116">
        <w:r>
          <w:rPr>
            <w:color w:val="0000FF"/>
          </w:rPr>
          <w:t>подпункте "е" подпункта 1</w:t>
        </w:r>
      </w:hyperlink>
      <w:r>
        <w:t xml:space="preserve"> настоящего пункта, передается заявителю субъектом персональных данных.</w:t>
      </w:r>
    </w:p>
    <w:p w:rsidR="003879F1" w:rsidRDefault="003879F1">
      <w:pPr>
        <w:pStyle w:val="ConsPlusNormal"/>
        <w:spacing w:before="220"/>
        <w:ind w:firstLine="540"/>
        <w:jc w:val="both"/>
      </w:pPr>
      <w:r>
        <w:t>2) Для получения согласования на погребение умершего в родственное место захоронения, на участке родственного места захоронения:</w:t>
      </w:r>
    </w:p>
    <w:p w:rsidR="003879F1" w:rsidRDefault="003879F1">
      <w:pPr>
        <w:pStyle w:val="ConsPlusNormal"/>
        <w:spacing w:before="220"/>
        <w:ind w:firstLine="540"/>
        <w:jc w:val="both"/>
      </w:pPr>
      <w:bookmarkStart w:id="9" w:name="P122"/>
      <w:bookmarkEnd w:id="9"/>
      <w:r>
        <w:t xml:space="preserve">а) </w:t>
      </w:r>
      <w:hyperlink w:anchor="P351">
        <w:r>
          <w:rPr>
            <w:color w:val="0000FF"/>
          </w:rPr>
          <w:t>заявление</w:t>
        </w:r>
      </w:hyperlink>
      <w:r>
        <w:t xml:space="preserve"> о выдаче согласования на погребения умершего в родственное место захоронения, на участке родственного места захоронения (согласно приложению 1 к настоящему административному регламенту);</w:t>
      </w:r>
    </w:p>
    <w:p w:rsidR="003879F1" w:rsidRDefault="003879F1">
      <w:pPr>
        <w:pStyle w:val="ConsPlusNormal"/>
        <w:spacing w:before="220"/>
        <w:ind w:firstLine="540"/>
        <w:jc w:val="both"/>
      </w:pPr>
      <w:r>
        <w:t>б) свидетельство о смерти лица, в отношении которого подается заявление о выдаче согласования на погребение в родственное место захоронения, родственного места захоронения;</w:t>
      </w:r>
    </w:p>
    <w:p w:rsidR="003879F1" w:rsidRDefault="003879F1">
      <w:pPr>
        <w:pStyle w:val="ConsPlusNormal"/>
        <w:spacing w:before="220"/>
        <w:ind w:firstLine="540"/>
        <w:jc w:val="both"/>
      </w:pPr>
      <w:bookmarkStart w:id="10" w:name="P124"/>
      <w:bookmarkEnd w:id="10"/>
      <w:r>
        <w:t>в) свидетельство о смерти лица, ранее захороненного в родственном месте захоронения;</w:t>
      </w:r>
    </w:p>
    <w:p w:rsidR="003879F1" w:rsidRDefault="003879F1">
      <w:pPr>
        <w:pStyle w:val="ConsPlusNormal"/>
        <w:spacing w:before="220"/>
        <w:ind w:firstLine="540"/>
        <w:jc w:val="both"/>
      </w:pPr>
      <w:r>
        <w:t>г) документы, подтверждающие факт родственных отношений между умершим и лицом, ранее захороненным в родственном месте захоронения;</w:t>
      </w:r>
    </w:p>
    <w:p w:rsidR="003879F1" w:rsidRDefault="003879F1">
      <w:pPr>
        <w:pStyle w:val="ConsPlusNormal"/>
        <w:spacing w:before="220"/>
        <w:ind w:firstLine="540"/>
        <w:jc w:val="both"/>
      </w:pPr>
      <w:r>
        <w:t>д) документ, удостоверяющий личность лица, осуществляющего организацию погребения (не требуется в случае организации погребения агентами);</w:t>
      </w:r>
    </w:p>
    <w:p w:rsidR="003879F1" w:rsidRDefault="003879F1">
      <w:pPr>
        <w:pStyle w:val="ConsPlusNormal"/>
        <w:spacing w:before="220"/>
        <w:ind w:firstLine="540"/>
        <w:jc w:val="both"/>
      </w:pPr>
      <w:r>
        <w:t>е) документ, удостоверяющий право на организацию погребения (договор на оказание услуг по погребению либо доверенность - для агентов);</w:t>
      </w:r>
    </w:p>
    <w:p w:rsidR="003879F1" w:rsidRDefault="003879F1">
      <w:pPr>
        <w:pStyle w:val="ConsPlusNormal"/>
        <w:spacing w:before="220"/>
        <w:ind w:firstLine="540"/>
        <w:jc w:val="both"/>
      </w:pPr>
      <w:bookmarkStart w:id="11" w:name="P128"/>
      <w:bookmarkEnd w:id="11"/>
      <w:proofErr w:type="gramStart"/>
      <w:r>
        <w:t>ж)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roofErr w:type="gramEnd"/>
    </w:p>
    <w:p w:rsidR="003879F1" w:rsidRDefault="003879F1">
      <w:pPr>
        <w:pStyle w:val="ConsPlusNormal"/>
        <w:spacing w:before="220"/>
        <w:ind w:firstLine="540"/>
        <w:jc w:val="both"/>
      </w:pPr>
      <w:bookmarkStart w:id="12" w:name="P129"/>
      <w:bookmarkEnd w:id="12"/>
      <w:r>
        <w:t>з) справка о кремации (в случае обращения за разрешением на помещение урны с прахом в родственное место захоронения);</w:t>
      </w:r>
    </w:p>
    <w:p w:rsidR="003879F1" w:rsidRDefault="003879F1">
      <w:pPr>
        <w:pStyle w:val="ConsPlusNormal"/>
        <w:spacing w:before="220"/>
        <w:ind w:firstLine="540"/>
        <w:jc w:val="both"/>
      </w:pPr>
      <w:bookmarkStart w:id="13" w:name="P130"/>
      <w:bookmarkEnd w:id="13"/>
      <w:r>
        <w:t xml:space="preserve">и) </w:t>
      </w:r>
      <w:hyperlink w:anchor="P420">
        <w:r>
          <w:rPr>
            <w:color w:val="0000FF"/>
          </w:rPr>
          <w:t>согласие</w:t>
        </w:r>
      </w:hyperlink>
      <w:r>
        <w:t xml:space="preserve"> на обработку персональных данных (по форме приложения 2).</w:t>
      </w:r>
    </w:p>
    <w:p w:rsidR="003879F1" w:rsidRDefault="003879F1">
      <w:pPr>
        <w:pStyle w:val="ConsPlusNormal"/>
        <w:spacing w:before="220"/>
        <w:ind w:firstLine="540"/>
        <w:jc w:val="both"/>
      </w:pPr>
      <w:r>
        <w:t xml:space="preserve">Документ, указанный в </w:t>
      </w:r>
      <w:hyperlink w:anchor="P122">
        <w:r>
          <w:rPr>
            <w:color w:val="0000FF"/>
          </w:rPr>
          <w:t>подпункте "а" подпункта 2</w:t>
        </w:r>
      </w:hyperlink>
      <w:r>
        <w:t xml:space="preserve"> настоящего пункта, составляется заявителем самостоятельно.</w:t>
      </w:r>
    </w:p>
    <w:p w:rsidR="003879F1" w:rsidRDefault="003879F1">
      <w:pPr>
        <w:pStyle w:val="ConsPlusNormal"/>
        <w:spacing w:before="220"/>
        <w:ind w:firstLine="540"/>
        <w:jc w:val="both"/>
      </w:pPr>
      <w:r>
        <w:lastRenderedPageBreak/>
        <w:t xml:space="preserve">Документы, указанные в </w:t>
      </w:r>
      <w:hyperlink w:anchor="P124">
        <w:r>
          <w:rPr>
            <w:color w:val="0000FF"/>
          </w:rPr>
          <w:t>подпунктах "в"</w:t>
        </w:r>
      </w:hyperlink>
      <w:r>
        <w:t xml:space="preserve"> - </w:t>
      </w:r>
      <w:hyperlink w:anchor="P128">
        <w:r>
          <w:rPr>
            <w:color w:val="0000FF"/>
          </w:rPr>
          <w:t>"ж" подпункта 2</w:t>
        </w:r>
      </w:hyperlink>
      <w:r>
        <w:t xml:space="preserve"> настоящего пункта, являются документами, включенными в перечень документов </w:t>
      </w:r>
      <w:hyperlink r:id="rId39">
        <w:r>
          <w:rPr>
            <w:color w:val="0000FF"/>
          </w:rPr>
          <w:t>пункта 6 статьи 7</w:t>
        </w:r>
      </w:hyperlink>
      <w:r>
        <w:t xml:space="preserve"> Федерального закона от 27.07.2010 N 210-ФЗ "Об организации предоставления государственных и муниципальных услуг".</w:t>
      </w:r>
    </w:p>
    <w:p w:rsidR="003879F1" w:rsidRDefault="003879F1">
      <w:pPr>
        <w:pStyle w:val="ConsPlusNormal"/>
        <w:spacing w:before="220"/>
        <w:ind w:firstLine="540"/>
        <w:jc w:val="both"/>
      </w:pPr>
      <w:r>
        <w:t xml:space="preserve">Документ, указанный в </w:t>
      </w:r>
      <w:hyperlink w:anchor="P128">
        <w:r>
          <w:rPr>
            <w:color w:val="0000FF"/>
          </w:rPr>
          <w:t>подпункте "ж" подпункта 2</w:t>
        </w:r>
      </w:hyperlink>
      <w:r>
        <w:t xml:space="preserve"> настоящего пункта, передается заявителю лицом, ответственным за захоронение.</w:t>
      </w:r>
    </w:p>
    <w:p w:rsidR="003879F1" w:rsidRDefault="003879F1">
      <w:pPr>
        <w:pStyle w:val="ConsPlusNormal"/>
        <w:spacing w:before="220"/>
        <w:ind w:firstLine="540"/>
        <w:jc w:val="both"/>
      </w:pPr>
      <w:r>
        <w:t xml:space="preserve">Документ, указанный в </w:t>
      </w:r>
      <w:hyperlink w:anchor="P129">
        <w:r>
          <w:rPr>
            <w:color w:val="0000FF"/>
          </w:rPr>
          <w:t>подпункте "з" подпункта 2</w:t>
        </w:r>
      </w:hyperlink>
      <w:r>
        <w:t xml:space="preserve"> настоящего пункта,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rsidR="003879F1" w:rsidRDefault="003879F1">
      <w:pPr>
        <w:pStyle w:val="ConsPlusNormal"/>
        <w:spacing w:before="220"/>
        <w:ind w:firstLine="540"/>
        <w:jc w:val="both"/>
      </w:pPr>
      <w:r>
        <w:t xml:space="preserve">Документ, указанный в </w:t>
      </w:r>
      <w:hyperlink w:anchor="P130">
        <w:r>
          <w:rPr>
            <w:color w:val="0000FF"/>
          </w:rPr>
          <w:t>подпункте "и" подпункта 2</w:t>
        </w:r>
      </w:hyperlink>
      <w:r>
        <w:t xml:space="preserve"> настоящего пункта, передается заявителю субъектом персональных данных.</w:t>
      </w:r>
    </w:p>
    <w:p w:rsidR="003879F1" w:rsidRDefault="003879F1">
      <w:pPr>
        <w:pStyle w:val="ConsPlusNormal"/>
        <w:spacing w:before="220"/>
        <w:ind w:firstLine="540"/>
        <w:jc w:val="both"/>
      </w:pPr>
      <w:r>
        <w:t>10.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3879F1" w:rsidRDefault="003879F1">
      <w:pPr>
        <w:pStyle w:val="ConsPlusNormal"/>
        <w:spacing w:before="220"/>
        <w:ind w:firstLine="540"/>
        <w:jc w:val="both"/>
      </w:pPr>
      <w:bookmarkStart w:id="14" w:name="P137"/>
      <w:bookmarkEnd w:id="14"/>
      <w:r>
        <w:t>11.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3879F1" w:rsidRDefault="003879F1">
      <w:pPr>
        <w:pStyle w:val="ConsPlusNormal"/>
        <w:spacing w:before="220"/>
        <w:ind w:firstLine="540"/>
        <w:jc w:val="both"/>
      </w:pPr>
      <w:r>
        <w:t>12. Основания для приостановления предоставления муниципальной услуги не предусмотрены.</w:t>
      </w:r>
    </w:p>
    <w:p w:rsidR="003879F1" w:rsidRDefault="003879F1">
      <w:pPr>
        <w:pStyle w:val="ConsPlusNormal"/>
        <w:spacing w:before="220"/>
        <w:ind w:firstLine="540"/>
        <w:jc w:val="both"/>
      </w:pPr>
      <w:r>
        <w:t>13. Исчерпывающий перечень оснований для отказа в приеме документов, необходимых для предоставления муниципальной услуги:</w:t>
      </w:r>
    </w:p>
    <w:p w:rsidR="003879F1" w:rsidRDefault="003879F1">
      <w:pPr>
        <w:pStyle w:val="ConsPlusNormal"/>
        <w:spacing w:before="220"/>
        <w:ind w:firstLine="540"/>
        <w:jc w:val="both"/>
      </w:pPr>
      <w:r>
        <w:t xml:space="preserve">- несоблюдения установленных </w:t>
      </w:r>
      <w:hyperlink r:id="rId40">
        <w:r>
          <w:rPr>
            <w:color w:val="0000FF"/>
          </w:rPr>
          <w:t>статьей 11</w:t>
        </w:r>
      </w:hyperlink>
      <w:r>
        <w:t xml:space="preserve"> Федерального закона от 06.04.2011 N 63-ФЗ "Об электронной подписи" условий действительности электронной подписи при направлении запроса о предоставлении муниципальной услуги с использованием электронных документов.</w:t>
      </w:r>
    </w:p>
    <w:p w:rsidR="003879F1" w:rsidRDefault="003879F1">
      <w:pPr>
        <w:pStyle w:val="ConsPlusNormal"/>
        <w:spacing w:before="220"/>
        <w:ind w:firstLine="540"/>
        <w:jc w:val="both"/>
      </w:pPr>
      <w:r>
        <w:t>14. Исчерпывающий перечень оснований для отказа в предоставлении муниципальной услуги:</w:t>
      </w:r>
    </w:p>
    <w:p w:rsidR="003879F1" w:rsidRDefault="003879F1">
      <w:pPr>
        <w:pStyle w:val="ConsPlusNormal"/>
        <w:spacing w:before="220"/>
        <w:ind w:firstLine="540"/>
        <w:jc w:val="both"/>
      </w:pPr>
      <w:bookmarkStart w:id="15" w:name="P142"/>
      <w:bookmarkEnd w:id="15"/>
      <w:r>
        <w:t xml:space="preserve">1) непредставление всех требующихся документов или сведений, указанных в </w:t>
      </w:r>
      <w:hyperlink w:anchor="P109">
        <w:r>
          <w:rPr>
            <w:color w:val="0000FF"/>
          </w:rPr>
          <w:t>пункте 9</w:t>
        </w:r>
      </w:hyperlink>
      <w:r>
        <w:t xml:space="preserve"> настоящего раздела административного регламента;</w:t>
      </w:r>
    </w:p>
    <w:p w:rsidR="003879F1" w:rsidRDefault="003879F1">
      <w:pPr>
        <w:pStyle w:val="ConsPlusNormal"/>
        <w:spacing w:before="220"/>
        <w:ind w:firstLine="540"/>
        <w:jc w:val="both"/>
      </w:pPr>
      <w:bookmarkStart w:id="16" w:name="P143"/>
      <w:bookmarkEnd w:id="16"/>
      <w:r>
        <w:t>2)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3879F1" w:rsidRDefault="003879F1">
      <w:pPr>
        <w:pStyle w:val="ConsPlusNormal"/>
        <w:spacing w:before="220"/>
        <w:ind w:firstLine="540"/>
        <w:jc w:val="both"/>
      </w:pPr>
      <w:bookmarkStart w:id="17" w:name="P144"/>
      <w:bookmarkEnd w:id="17"/>
      <w:r>
        <w:t>3) документы поданы лицом, не уполномоченным заявителем на осуществление таких действий.</w:t>
      </w:r>
    </w:p>
    <w:p w:rsidR="003879F1" w:rsidRDefault="003879F1">
      <w:pPr>
        <w:pStyle w:val="ConsPlusNormal"/>
        <w:spacing w:before="220"/>
        <w:ind w:firstLine="540"/>
        <w:jc w:val="both"/>
      </w:pPr>
      <w:r>
        <w:t xml:space="preserve">При выявлении оснований для отказа в предоставлении муниципальной услуги, предусмотренных </w:t>
      </w:r>
      <w:hyperlink w:anchor="P142">
        <w:r>
          <w:rPr>
            <w:color w:val="0000FF"/>
          </w:rPr>
          <w:t>подпунктами 1</w:t>
        </w:r>
      </w:hyperlink>
      <w:r>
        <w:t xml:space="preserve">, </w:t>
      </w:r>
      <w:hyperlink w:anchor="P143">
        <w:r>
          <w:rPr>
            <w:color w:val="0000FF"/>
          </w:rPr>
          <w:t>2</w:t>
        </w:r>
      </w:hyperlink>
      <w:r>
        <w:t xml:space="preserve"> настоящего пункта, заявителю разъясняется о необходимости устранить недостатки.</w:t>
      </w:r>
    </w:p>
    <w:p w:rsidR="003879F1" w:rsidRDefault="003879F1">
      <w:pPr>
        <w:pStyle w:val="ConsPlusNormal"/>
        <w:spacing w:before="220"/>
        <w:ind w:firstLine="540"/>
        <w:jc w:val="both"/>
      </w:pPr>
      <w: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3879F1" w:rsidRDefault="003879F1">
      <w:pPr>
        <w:pStyle w:val="ConsPlusNormal"/>
        <w:spacing w:before="220"/>
        <w:ind w:firstLine="540"/>
        <w:jc w:val="both"/>
      </w:pPr>
      <w:r>
        <w:t xml:space="preserve">При выявлении оснований для отказа в предоставлении муниципальной услуги, предусмотренных </w:t>
      </w:r>
      <w:hyperlink w:anchor="P144">
        <w:r>
          <w:rPr>
            <w:color w:val="0000FF"/>
          </w:rPr>
          <w:t>пп. 3</w:t>
        </w:r>
      </w:hyperlink>
      <w:r>
        <w:t xml:space="preserve"> настоящего подпункта, разъясняется о необходимости оформить </w:t>
      </w:r>
      <w:r>
        <w:lastRenderedPageBreak/>
        <w:t>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обратиться за получением услуги.</w:t>
      </w:r>
    </w:p>
    <w:p w:rsidR="003879F1" w:rsidRDefault="003879F1">
      <w:pPr>
        <w:pStyle w:val="ConsPlusNormal"/>
        <w:spacing w:before="220"/>
        <w:ind w:firstLine="540"/>
        <w:jc w:val="both"/>
      </w:pPr>
      <w:r>
        <w:t>15. Муниципальная услуга предоставляется Администрацией города Пскова бесплатно.</w:t>
      </w:r>
    </w:p>
    <w:p w:rsidR="003879F1" w:rsidRDefault="003879F1">
      <w:pPr>
        <w:pStyle w:val="ConsPlusNormal"/>
        <w:spacing w:before="220"/>
        <w:ind w:firstLine="540"/>
        <w:jc w:val="both"/>
      </w:pPr>
      <w: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879F1" w:rsidRDefault="003879F1">
      <w:pPr>
        <w:pStyle w:val="ConsPlusNormal"/>
        <w:spacing w:before="220"/>
        <w:ind w:firstLine="540"/>
        <w:jc w:val="both"/>
      </w:pPr>
      <w:r>
        <w:t>17. Срок регистрации запроса заявителя о предоставлении муниципальной услуги.</w:t>
      </w:r>
    </w:p>
    <w:p w:rsidR="003879F1" w:rsidRDefault="003879F1">
      <w:pPr>
        <w:pStyle w:val="ConsPlusNormal"/>
        <w:spacing w:before="220"/>
        <w:ind w:firstLine="540"/>
        <w:jc w:val="both"/>
      </w:pPr>
      <w:r>
        <w:t>Запрос заявителя о предоставлении муниципальной услуги регистрируется Сотрудником отдела при личном обращении - в день поступления запроса.</w:t>
      </w:r>
    </w:p>
    <w:p w:rsidR="003879F1" w:rsidRDefault="003879F1">
      <w:pPr>
        <w:pStyle w:val="ConsPlusNormal"/>
        <w:spacing w:before="220"/>
        <w:ind w:firstLine="540"/>
        <w:jc w:val="both"/>
      </w:pPr>
      <w:r>
        <w:t>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879F1" w:rsidRDefault="003879F1">
      <w:pPr>
        <w:pStyle w:val="ConsPlusNormal"/>
        <w:spacing w:before="220"/>
        <w:ind w:firstLine="540"/>
        <w:jc w:val="both"/>
      </w:pPr>
      <w:r>
        <w:t>Предоставление муниципальной услуги осуществляется в специально выделенных для этих целей помещениях Администрации города Пскова.</w:t>
      </w:r>
    </w:p>
    <w:p w:rsidR="003879F1" w:rsidRDefault="003879F1">
      <w:pPr>
        <w:pStyle w:val="ConsPlusNormal"/>
        <w:spacing w:before="220"/>
        <w:ind w:firstLine="540"/>
        <w:jc w:val="both"/>
      </w:pPr>
      <w: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879F1" w:rsidRDefault="003879F1">
      <w:pPr>
        <w:pStyle w:val="ConsPlusNormal"/>
        <w:spacing w:before="220"/>
        <w:ind w:firstLine="540"/>
        <w:jc w:val="both"/>
      </w:pPr>
      <w: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3879F1" w:rsidRDefault="003879F1">
      <w:pPr>
        <w:pStyle w:val="ConsPlusNormal"/>
        <w:spacing w:before="220"/>
        <w:ind w:firstLine="540"/>
        <w:jc w:val="both"/>
      </w:pPr>
      <w:r>
        <w:t>Вход в здание (помещение) и выход из него оборудуются информационными табличками (вывесками), содержащими информацию о режиме его работы.</w:t>
      </w:r>
    </w:p>
    <w:p w:rsidR="003879F1" w:rsidRDefault="003879F1">
      <w:pPr>
        <w:pStyle w:val="ConsPlusNormal"/>
        <w:spacing w:before="220"/>
        <w:ind w:firstLine="540"/>
        <w:jc w:val="both"/>
      </w:pPr>
      <w:r>
        <w:t>Помещения оборудованы пандусами, позволяющими обеспечить беспрепятственный доступ инвалидов.</w:t>
      </w:r>
    </w:p>
    <w:p w:rsidR="003879F1" w:rsidRDefault="003879F1">
      <w:pPr>
        <w:pStyle w:val="ConsPlusNormal"/>
        <w:spacing w:before="220"/>
        <w:ind w:firstLine="540"/>
        <w:jc w:val="both"/>
      </w:pPr>
      <w:r>
        <w:t>При необходимости инвалиду предоставляется помощник из числа Сотрудников отдела для преодоления барьеров, возникающих при предоставлении муниципальной услуги наравне с другими гражданами.</w:t>
      </w:r>
    </w:p>
    <w:p w:rsidR="003879F1" w:rsidRDefault="003879F1">
      <w:pPr>
        <w:pStyle w:val="ConsPlusNormal"/>
        <w:spacing w:before="220"/>
        <w:ind w:firstLine="540"/>
        <w:jc w:val="both"/>
      </w:pPr>
      <w: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879F1" w:rsidRDefault="003879F1">
      <w:pPr>
        <w:pStyle w:val="ConsPlusNormal"/>
        <w:spacing w:before="220"/>
        <w:ind w:firstLine="540"/>
        <w:jc w:val="both"/>
      </w:pPr>
      <w:r>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3879F1" w:rsidRDefault="003879F1">
      <w:pPr>
        <w:pStyle w:val="ConsPlusNormal"/>
        <w:spacing w:before="220"/>
        <w:ind w:firstLine="540"/>
        <w:jc w:val="both"/>
      </w:pPr>
      <w: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879F1" w:rsidRDefault="003879F1">
      <w:pPr>
        <w:pStyle w:val="ConsPlusNormal"/>
        <w:spacing w:before="220"/>
        <w:ind w:firstLine="540"/>
        <w:jc w:val="both"/>
      </w:pPr>
      <w:r>
        <w:t xml:space="preserve">Помещения приема и выдачи документов должны предусматривать места для ожидания, </w:t>
      </w:r>
      <w:r>
        <w:lastRenderedPageBreak/>
        <w:t>информирования и приема заявителей.</w:t>
      </w:r>
    </w:p>
    <w:p w:rsidR="003879F1" w:rsidRDefault="003879F1">
      <w:pPr>
        <w:pStyle w:val="ConsPlusNormal"/>
        <w:spacing w:before="220"/>
        <w:ind w:firstLine="540"/>
        <w:jc w:val="both"/>
      </w:pPr>
      <w: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879F1" w:rsidRDefault="003879F1">
      <w:pPr>
        <w:pStyle w:val="ConsPlusNormal"/>
        <w:spacing w:before="220"/>
        <w:ind w:firstLine="540"/>
        <w:jc w:val="both"/>
      </w:pPr>
      <w: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879F1" w:rsidRDefault="003879F1">
      <w:pPr>
        <w:pStyle w:val="ConsPlusNormal"/>
        <w:spacing w:before="220"/>
        <w:ind w:firstLine="540"/>
        <w:jc w:val="both"/>
      </w:pPr>
      <w:r>
        <w:t>19. Показатели доступности и качества муниципальной услуги.</w:t>
      </w:r>
    </w:p>
    <w:p w:rsidR="003879F1" w:rsidRDefault="003879F1">
      <w:pPr>
        <w:pStyle w:val="ConsPlusNormal"/>
        <w:spacing w:before="220"/>
        <w:ind w:firstLine="540"/>
        <w:jc w:val="both"/>
      </w:pPr>
      <w:r>
        <w:t>1) Показатели доступности муниципальной услуги (общие, применимые в отношении всех заявителей):</w:t>
      </w:r>
    </w:p>
    <w:p w:rsidR="003879F1" w:rsidRDefault="003879F1">
      <w:pPr>
        <w:pStyle w:val="ConsPlusNormal"/>
        <w:spacing w:before="220"/>
        <w:ind w:firstLine="540"/>
        <w:jc w:val="both"/>
      </w:pPr>
      <w:r>
        <w:t>а) равные права и возможности при получении муниципальной услуги для заявителей;</w:t>
      </w:r>
    </w:p>
    <w:p w:rsidR="003879F1" w:rsidRDefault="003879F1">
      <w:pPr>
        <w:pStyle w:val="ConsPlusNormal"/>
        <w:spacing w:before="220"/>
        <w:ind w:firstLine="540"/>
        <w:jc w:val="both"/>
      </w:pPr>
      <w:r>
        <w:t>б) транспортная доступность к месту предоставления муниципальной услуги;</w:t>
      </w:r>
    </w:p>
    <w:p w:rsidR="003879F1" w:rsidRDefault="003879F1">
      <w:pPr>
        <w:pStyle w:val="ConsPlusNormal"/>
        <w:spacing w:before="220"/>
        <w:ind w:firstLine="540"/>
        <w:jc w:val="both"/>
      </w:pPr>
      <w:r>
        <w:t>в) режим работы Администрации города Пскова, обеспечивающий возможность подачи заявителем запроса о предоставлении муниципальной услуги в течение рабочего времени;</w:t>
      </w:r>
    </w:p>
    <w:p w:rsidR="003879F1" w:rsidRDefault="003879F1">
      <w:pPr>
        <w:pStyle w:val="ConsPlusNormal"/>
        <w:spacing w:before="220"/>
        <w:ind w:firstLine="540"/>
        <w:jc w:val="both"/>
      </w:pPr>
      <w:r>
        <w:t>г) возможность получения полной и достоверной информации о муниципальной услуге в Администрации города Пскова, по телефону, на официальном сайте органа, предоставляющего услугу, а также на Портале государственных услуг Псковской области (www.pskov.gosuslugi);</w:t>
      </w:r>
    </w:p>
    <w:p w:rsidR="003879F1" w:rsidRDefault="003879F1">
      <w:pPr>
        <w:pStyle w:val="ConsPlusNormal"/>
        <w:spacing w:before="220"/>
        <w:ind w:firstLine="540"/>
        <w:jc w:val="both"/>
      </w:pPr>
      <w:r>
        <w:t>2) Показатели доступности муниципальной услуги (специальные, применимые в отношении инвалидов):</w:t>
      </w:r>
    </w:p>
    <w:p w:rsidR="003879F1" w:rsidRDefault="003879F1">
      <w:pPr>
        <w:pStyle w:val="ConsPlusNormal"/>
        <w:spacing w:before="220"/>
        <w:ind w:firstLine="540"/>
        <w:jc w:val="both"/>
      </w:pPr>
      <w:r>
        <w:t>а)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3879F1" w:rsidRDefault="003879F1">
      <w:pPr>
        <w:pStyle w:val="ConsPlusNormal"/>
        <w:spacing w:before="220"/>
        <w:ind w:firstLine="540"/>
        <w:jc w:val="both"/>
      </w:pPr>
      <w:r>
        <w:t>б) обеспечение беспрепятственного доступа инвалидов к помещениям, в которых предоставляется муниципальная услуга;</w:t>
      </w:r>
    </w:p>
    <w:p w:rsidR="003879F1" w:rsidRDefault="003879F1">
      <w:pPr>
        <w:pStyle w:val="ConsPlusNormal"/>
        <w:spacing w:before="220"/>
        <w:ind w:firstLine="540"/>
        <w:jc w:val="both"/>
      </w:pPr>
      <w:r>
        <w:t>в)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предоставления муниципальной услуги;</w:t>
      </w:r>
    </w:p>
    <w:p w:rsidR="003879F1" w:rsidRDefault="003879F1">
      <w:pPr>
        <w:pStyle w:val="ConsPlusNormal"/>
        <w:spacing w:before="220"/>
        <w:ind w:firstLine="540"/>
        <w:jc w:val="both"/>
      </w:pPr>
      <w:r>
        <w:t>г)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879F1" w:rsidRDefault="003879F1">
      <w:pPr>
        <w:pStyle w:val="ConsPlusNormal"/>
        <w:spacing w:before="220"/>
        <w:ind w:firstLine="540"/>
        <w:jc w:val="both"/>
      </w:pPr>
      <w:r>
        <w:t>3) Показатели качества муниципальной услуги:</w:t>
      </w:r>
    </w:p>
    <w:p w:rsidR="003879F1" w:rsidRDefault="003879F1">
      <w:pPr>
        <w:pStyle w:val="ConsPlusNormal"/>
        <w:spacing w:before="220"/>
        <w:ind w:firstLine="540"/>
        <w:jc w:val="both"/>
      </w:pPr>
      <w:r>
        <w:t>а) соблюдение срока предоставления муниципальной услуги;</w:t>
      </w:r>
    </w:p>
    <w:p w:rsidR="003879F1" w:rsidRDefault="003879F1">
      <w:pPr>
        <w:pStyle w:val="ConsPlusNormal"/>
        <w:spacing w:before="220"/>
        <w:ind w:firstLine="540"/>
        <w:jc w:val="both"/>
      </w:pPr>
      <w:r>
        <w:t>б) соблюдение требований стандарта предоставления муниципальной услуги;</w:t>
      </w:r>
    </w:p>
    <w:p w:rsidR="003879F1" w:rsidRDefault="003879F1">
      <w:pPr>
        <w:pStyle w:val="ConsPlusNormal"/>
        <w:spacing w:before="220"/>
        <w:ind w:firstLine="540"/>
        <w:jc w:val="both"/>
      </w:pPr>
      <w:r>
        <w:t>в) удовлетворенность заявителя профессионализмом должностных лиц Администрации города Пскова, при предоставлении услуги;</w:t>
      </w:r>
    </w:p>
    <w:p w:rsidR="003879F1" w:rsidRDefault="003879F1">
      <w:pPr>
        <w:pStyle w:val="ConsPlusNormal"/>
        <w:spacing w:before="220"/>
        <w:ind w:firstLine="540"/>
        <w:jc w:val="both"/>
      </w:pPr>
      <w:r>
        <w:t>г) соблюдение времени ожидания в очереди при подаче запроса и получении результата;</w:t>
      </w:r>
    </w:p>
    <w:p w:rsidR="003879F1" w:rsidRDefault="003879F1">
      <w:pPr>
        <w:pStyle w:val="ConsPlusNormal"/>
        <w:spacing w:before="220"/>
        <w:ind w:firstLine="540"/>
        <w:jc w:val="both"/>
      </w:pPr>
      <w:r>
        <w:lastRenderedPageBreak/>
        <w:t>д) осуществление не более одного взаимодействия заявителя с должностными лицами Администрации города Пскова при получении муниципальной услуги;</w:t>
      </w:r>
    </w:p>
    <w:p w:rsidR="003879F1" w:rsidRDefault="003879F1">
      <w:pPr>
        <w:pStyle w:val="ConsPlusNormal"/>
        <w:spacing w:before="220"/>
        <w:ind w:firstLine="540"/>
        <w:jc w:val="both"/>
      </w:pPr>
      <w:r>
        <w:t>е) отсутствие жалоб на действия или бездействия должностных лиц Администрации города Пскова, поданных в установленном порядке.</w:t>
      </w:r>
    </w:p>
    <w:p w:rsidR="003879F1" w:rsidRDefault="003879F1">
      <w:pPr>
        <w:pStyle w:val="ConsPlusNormal"/>
        <w:spacing w:before="220"/>
        <w:ind w:firstLine="540"/>
        <w:jc w:val="both"/>
      </w:pPr>
      <w:r>
        <w:t>20. Иные требования, в том числе учитывающие особенности предоставления муниципальной услуги и особенности предоставления муниципальной услуги в электронной форме.</w:t>
      </w:r>
    </w:p>
    <w:p w:rsidR="003879F1" w:rsidRDefault="003879F1">
      <w:pPr>
        <w:pStyle w:val="ConsPlusNormal"/>
        <w:spacing w:before="220"/>
        <w:ind w:firstLine="540"/>
        <w:jc w:val="both"/>
      </w:pPr>
      <w:r>
        <w:t>Предоставление услуги в электронной форме не предусмотрено.</w:t>
      </w:r>
    </w:p>
    <w:p w:rsidR="003879F1" w:rsidRDefault="003879F1">
      <w:pPr>
        <w:pStyle w:val="ConsPlusNormal"/>
        <w:spacing w:before="220"/>
        <w:ind w:firstLine="540"/>
        <w:jc w:val="both"/>
      </w:pPr>
      <w:r>
        <w:t>21. Перечень услуг, которые являются необходимыми и обязательными для предоставления муниципальной услуги.</w:t>
      </w:r>
    </w:p>
    <w:p w:rsidR="003879F1" w:rsidRDefault="003879F1">
      <w:pPr>
        <w:pStyle w:val="ConsPlusNormal"/>
        <w:spacing w:before="220"/>
        <w:ind w:firstLine="540"/>
        <w:jc w:val="both"/>
      </w:pPr>
      <w:r>
        <w:t>Услуги, являющиеся необходимыми и обязательными для предоставления муниципальной услуги:</w:t>
      </w:r>
    </w:p>
    <w:p w:rsidR="003879F1" w:rsidRDefault="003879F1">
      <w:pPr>
        <w:pStyle w:val="ConsPlusNormal"/>
        <w:spacing w:before="220"/>
        <w:ind w:firstLine="540"/>
        <w:jc w:val="both"/>
      </w:pPr>
      <w:r>
        <w:t>- подготовка и выдача подлинной справки о кремации (в случае обращения за разрешением на помещение урны с прахом в могилу);</w:t>
      </w:r>
    </w:p>
    <w:p w:rsidR="003879F1" w:rsidRDefault="003879F1">
      <w:pPr>
        <w:pStyle w:val="ConsPlusNormal"/>
        <w:spacing w:before="220"/>
        <w:ind w:firstLine="540"/>
        <w:jc w:val="both"/>
      </w:pPr>
      <w:r>
        <w:t>- подготовка и выдача документа, подтверждающего право на организацию погребения, - договора на оказание услуг по погребению (в случае если за разрешением обращается агент ритуального обслуживания).</w:t>
      </w:r>
    </w:p>
    <w:p w:rsidR="003879F1" w:rsidRDefault="003879F1">
      <w:pPr>
        <w:pStyle w:val="ConsPlusNormal"/>
        <w:jc w:val="both"/>
      </w:pPr>
    </w:p>
    <w:p w:rsidR="003879F1" w:rsidRDefault="003879F1">
      <w:pPr>
        <w:pStyle w:val="ConsPlusTitle"/>
        <w:jc w:val="center"/>
        <w:outlineLvl w:val="1"/>
      </w:pPr>
      <w:r>
        <w:t>III. СОСТАВ, ПОСЛЕДОВАТЕЛЬНОСТЬ И СРОКИ</w:t>
      </w:r>
    </w:p>
    <w:p w:rsidR="003879F1" w:rsidRDefault="003879F1">
      <w:pPr>
        <w:pStyle w:val="ConsPlusTitle"/>
        <w:jc w:val="center"/>
      </w:pPr>
      <w:r>
        <w:t>ВЫПОЛНЕНИЯ АДМИНИСТРАТИВНЫХ ПРОЦЕДУР,</w:t>
      </w:r>
    </w:p>
    <w:p w:rsidR="003879F1" w:rsidRDefault="003879F1">
      <w:pPr>
        <w:pStyle w:val="ConsPlusTitle"/>
        <w:jc w:val="center"/>
      </w:pPr>
      <w:r>
        <w:t>ТРЕБОВАНИЯ К ПОРЯДКУ ИХ ВЫПОЛНЕНИЯ</w:t>
      </w:r>
    </w:p>
    <w:p w:rsidR="003879F1" w:rsidRDefault="003879F1">
      <w:pPr>
        <w:pStyle w:val="ConsPlusNormal"/>
        <w:jc w:val="both"/>
      </w:pPr>
    </w:p>
    <w:p w:rsidR="003879F1" w:rsidRDefault="003879F1">
      <w:pPr>
        <w:pStyle w:val="ConsPlusNormal"/>
        <w:ind w:firstLine="540"/>
        <w:jc w:val="both"/>
      </w:pPr>
      <w:r>
        <w:t>1. Предоставление муниципальной услуги включает в себя следующие административные процедуры:</w:t>
      </w:r>
    </w:p>
    <w:p w:rsidR="003879F1" w:rsidRDefault="003879F1">
      <w:pPr>
        <w:pStyle w:val="ConsPlusNormal"/>
        <w:spacing w:before="220"/>
        <w:ind w:firstLine="540"/>
        <w:jc w:val="both"/>
      </w:pPr>
      <w:r>
        <w:t>1) прием и регистрация заявления с необходимыми документами;</w:t>
      </w:r>
    </w:p>
    <w:p w:rsidR="003879F1" w:rsidRDefault="003879F1">
      <w:pPr>
        <w:pStyle w:val="ConsPlusNormal"/>
        <w:spacing w:before="220"/>
        <w:ind w:firstLine="540"/>
        <w:jc w:val="both"/>
      </w:pPr>
      <w:r>
        <w:t>2) рассмотрение заявления и приложенных документов;</w:t>
      </w:r>
    </w:p>
    <w:p w:rsidR="003879F1" w:rsidRDefault="003879F1">
      <w:pPr>
        <w:pStyle w:val="ConsPlusNormal"/>
        <w:spacing w:before="220"/>
        <w:ind w:firstLine="540"/>
        <w:jc w:val="both"/>
      </w:pPr>
      <w:r>
        <w:t>3) выдача согласований на погребение умершего в могилу (на помещение урны с прахом в могилу) или выдача согласований на погребение умершего в родственное место захоронение, на участке родственного места захоронения.</w:t>
      </w:r>
    </w:p>
    <w:p w:rsidR="003879F1" w:rsidRDefault="003879F1">
      <w:pPr>
        <w:pStyle w:val="ConsPlusNormal"/>
        <w:spacing w:before="220"/>
        <w:ind w:firstLine="540"/>
        <w:jc w:val="both"/>
      </w:pPr>
      <w:r>
        <w:t>Должностным лицам Администрации города Пскова запрещено требовать от заявителя при осуществлении административных процедур:</w:t>
      </w:r>
    </w:p>
    <w:p w:rsidR="003879F1" w:rsidRDefault="003879F1">
      <w:pPr>
        <w:pStyle w:val="ConsPlusNormal"/>
        <w:spacing w:before="220"/>
        <w:ind w:firstLine="540"/>
        <w:jc w:val="both"/>
      </w:pPr>
      <w: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79F1" w:rsidRDefault="003879F1">
      <w:pPr>
        <w:pStyle w:val="ConsPlusNormal"/>
        <w:spacing w:before="220"/>
        <w:ind w:firstLine="540"/>
        <w:jc w:val="both"/>
      </w:pPr>
      <w:proofErr w:type="gramStart"/>
      <w:r>
        <w:t xml:space="preserve">-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41">
        <w:r>
          <w:rPr>
            <w:color w:val="0000FF"/>
          </w:rPr>
          <w:t>частью 6 статьи 7</w:t>
        </w:r>
      </w:hyperlink>
      <w:r>
        <w:t xml:space="preserve"> Федерального закона N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3879F1" w:rsidRDefault="003879F1">
      <w:pPr>
        <w:pStyle w:val="ConsPlusNormal"/>
        <w:spacing w:before="220"/>
        <w:ind w:firstLine="540"/>
        <w:jc w:val="both"/>
      </w:pPr>
      <w:proofErr w:type="gramStart"/>
      <w:r>
        <w:t xml:space="preserve">- осуществления действий, в том числе согласований, необходимых для получения </w:t>
      </w:r>
      <w:r>
        <w:lastRenderedPageBreak/>
        <w:t xml:space="preserve">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hyperlink r:id="rId42">
        <w:r>
          <w:rPr>
            <w:color w:val="0000FF"/>
          </w:rPr>
          <w:t>частью 1 статьи 9</w:t>
        </w:r>
      </w:hyperlink>
      <w:r>
        <w:t xml:space="preserve"> Федерального закона N 210-ФЗ, а также документов и информации, предоставляемых в результате оказания таких услуг).</w:t>
      </w:r>
      <w:proofErr w:type="gramEnd"/>
    </w:p>
    <w:p w:rsidR="003879F1" w:rsidRDefault="003879F1">
      <w:pPr>
        <w:pStyle w:val="ConsPlusNormal"/>
        <w:spacing w:before="220"/>
        <w:ind w:firstLine="540"/>
        <w:jc w:val="both"/>
      </w:pPr>
      <w:r>
        <w:t>2. Прием и регистрация заявления с необходимыми документами.</w:t>
      </w:r>
    </w:p>
    <w:p w:rsidR="003879F1" w:rsidRDefault="003879F1">
      <w:pPr>
        <w:pStyle w:val="ConsPlusNormal"/>
        <w:spacing w:before="220"/>
        <w:ind w:firstLine="540"/>
        <w:jc w:val="both"/>
      </w:pPr>
      <w:r>
        <w:t xml:space="preserve">Основанием для начала административного действия является получение Сотрудником отдела </w:t>
      </w:r>
      <w:hyperlink w:anchor="P351">
        <w:r>
          <w:rPr>
            <w:color w:val="0000FF"/>
          </w:rPr>
          <w:t>заявления</w:t>
        </w:r>
      </w:hyperlink>
      <w:r>
        <w:t xml:space="preserve"> по утвержденной форме (приложение 1 к настоящему административному регламенту) и приложением комплекта документов, указанных в </w:t>
      </w:r>
      <w:hyperlink w:anchor="P91">
        <w:r>
          <w:rPr>
            <w:color w:val="0000FF"/>
          </w:rPr>
          <w:t>пункте 6 раздела II</w:t>
        </w:r>
      </w:hyperlink>
      <w:r>
        <w:t xml:space="preserve"> настоящего административного регламента, необходимых для предоставления муниципальной услуги.</w:t>
      </w:r>
    </w:p>
    <w:p w:rsidR="003879F1" w:rsidRDefault="003879F1">
      <w:pPr>
        <w:pStyle w:val="ConsPlusNormal"/>
        <w:spacing w:before="220"/>
        <w:ind w:firstLine="540"/>
        <w:jc w:val="both"/>
      </w:pPr>
      <w:r>
        <w:t>При представлении документов лично заявителем Сотрудник отдела,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3879F1" w:rsidRDefault="003879F1">
      <w:pPr>
        <w:pStyle w:val="ConsPlusNormal"/>
        <w:spacing w:before="220"/>
        <w:ind w:firstLine="540"/>
        <w:jc w:val="both"/>
      </w:pPr>
      <w:r>
        <w:t>Прием документов осуществляется в день их поступления.</w:t>
      </w:r>
    </w:p>
    <w:p w:rsidR="003879F1" w:rsidRDefault="003879F1">
      <w:pPr>
        <w:pStyle w:val="ConsPlusNormal"/>
        <w:spacing w:before="220"/>
        <w:ind w:firstLine="540"/>
        <w:jc w:val="both"/>
      </w:pPr>
      <w:r>
        <w:t>3. Рассмотрение заявления и приложенных документов.</w:t>
      </w:r>
    </w:p>
    <w:p w:rsidR="003879F1" w:rsidRDefault="003879F1">
      <w:pPr>
        <w:pStyle w:val="ConsPlusNormal"/>
        <w:spacing w:before="220"/>
        <w:ind w:firstLine="540"/>
        <w:jc w:val="both"/>
      </w:pPr>
      <w:r>
        <w:t>Основанием для начала административного действия является поступление заявления с приложенными документами Сотруднику отдела.</w:t>
      </w:r>
    </w:p>
    <w:p w:rsidR="003879F1" w:rsidRDefault="003879F1">
      <w:pPr>
        <w:pStyle w:val="ConsPlusNormal"/>
        <w:spacing w:before="220"/>
        <w:ind w:firstLine="540"/>
        <w:jc w:val="both"/>
      </w:pPr>
      <w:r>
        <w:t>Рассмотрение заявления и приложенных документов осуществляет специалист в день их поступления.</w:t>
      </w:r>
    </w:p>
    <w:p w:rsidR="003879F1" w:rsidRDefault="003879F1">
      <w:pPr>
        <w:pStyle w:val="ConsPlusNormal"/>
        <w:spacing w:before="220"/>
        <w:ind w:firstLine="540"/>
        <w:jc w:val="both"/>
      </w:pPr>
      <w:r>
        <w:t xml:space="preserve">При рассмотрении поступивших заявления и документов, Сотрудник отдела выявляет отсутствие оснований для отказа в предоставлении муниципальной услуги, предусмотренных </w:t>
      </w:r>
      <w:hyperlink w:anchor="P137">
        <w:r>
          <w:rPr>
            <w:color w:val="0000FF"/>
          </w:rPr>
          <w:t>пунктом 11 раздела II</w:t>
        </w:r>
      </w:hyperlink>
      <w: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3879F1" w:rsidRDefault="003879F1">
      <w:pPr>
        <w:pStyle w:val="ConsPlusNormal"/>
        <w:spacing w:before="220"/>
        <w:ind w:firstLine="540"/>
        <w:jc w:val="both"/>
      </w:pPr>
      <w:r>
        <w:t>В случае рассмотрения запроса о выдаче согласования на погребение в родственное место захоронения специалист осуществляет анализ имеющейся информации о возможности захоронения в родственное место захоронения:</w:t>
      </w:r>
    </w:p>
    <w:p w:rsidR="003879F1" w:rsidRDefault="003879F1">
      <w:pPr>
        <w:pStyle w:val="ConsPlusNormal"/>
        <w:spacing w:before="220"/>
        <w:ind w:firstLine="540"/>
        <w:jc w:val="both"/>
      </w:pPr>
      <w:r>
        <w:t>- сведения о наличии свободного места для осуществления захоронения в родственном месте захоронения;</w:t>
      </w:r>
    </w:p>
    <w:p w:rsidR="003879F1" w:rsidRDefault="003879F1">
      <w:pPr>
        <w:pStyle w:val="ConsPlusNormal"/>
        <w:spacing w:before="220"/>
        <w:ind w:firstLine="540"/>
        <w:jc w:val="both"/>
      </w:pPr>
      <w:r>
        <w:t>- сведения об истечении срока кладбищенского периода.</w:t>
      </w:r>
    </w:p>
    <w:p w:rsidR="003879F1" w:rsidRDefault="003879F1">
      <w:pPr>
        <w:pStyle w:val="ConsPlusNormal"/>
        <w:spacing w:before="220"/>
        <w:ind w:firstLine="540"/>
        <w:jc w:val="both"/>
      </w:pPr>
      <w:r>
        <w:t>По результатам рассмотрения представленных заявителем документов Сотрудник отдела оформляет согласование на погребение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3879F1" w:rsidRDefault="003879F1">
      <w:pPr>
        <w:pStyle w:val="ConsPlusNormal"/>
        <w:spacing w:before="220"/>
        <w:ind w:firstLine="540"/>
        <w:jc w:val="both"/>
      </w:pPr>
      <w:r>
        <w:t>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Сотрудник отдела предлагает пройти процедуру получения согласования на погребение умершего в могилу (на помещение урны с прахом в могилу).</w:t>
      </w:r>
    </w:p>
    <w:p w:rsidR="003879F1" w:rsidRDefault="003879F1">
      <w:pPr>
        <w:pStyle w:val="ConsPlusNormal"/>
        <w:spacing w:before="220"/>
        <w:ind w:firstLine="540"/>
        <w:jc w:val="both"/>
      </w:pPr>
      <w:r>
        <w:t>Мотивированный письменный ответ подписывается начальником Отдела или уполномоченным им лицом и выдается на руки заявителю.</w:t>
      </w:r>
    </w:p>
    <w:p w:rsidR="003879F1" w:rsidRDefault="003879F1">
      <w:pPr>
        <w:pStyle w:val="ConsPlusNormal"/>
        <w:spacing w:before="220"/>
        <w:ind w:firstLine="540"/>
        <w:jc w:val="both"/>
      </w:pPr>
      <w:r>
        <w:lastRenderedPageBreak/>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3879F1" w:rsidRDefault="003879F1">
      <w:pPr>
        <w:pStyle w:val="ConsPlusNormal"/>
        <w:spacing w:before="220"/>
        <w:ind w:firstLine="540"/>
        <w:jc w:val="both"/>
      </w:pPr>
      <w:r>
        <w:t>4. Выдача согласования на погребение умершего в могилу (на помещение урны с прахом в могилу) или выдача согласования на погребение умершего в родственное место захоронения, на участке родственного места захоронения.</w:t>
      </w:r>
    </w:p>
    <w:p w:rsidR="003879F1" w:rsidRDefault="003879F1">
      <w:pPr>
        <w:pStyle w:val="ConsPlusNormal"/>
        <w:spacing w:before="220"/>
        <w:ind w:firstLine="540"/>
        <w:jc w:val="both"/>
      </w:pPr>
      <w:r>
        <w:t>Основанием для начала административного действия является установление Сотрудником отдела отсутствия оснований для отказа в предоставлении муниципальной услуги.</w:t>
      </w:r>
    </w:p>
    <w:p w:rsidR="003879F1" w:rsidRDefault="003879F1">
      <w:pPr>
        <w:pStyle w:val="ConsPlusNormal"/>
        <w:spacing w:before="220"/>
        <w:ind w:firstLine="540"/>
        <w:jc w:val="both"/>
      </w:pPr>
      <w:r>
        <w:t>Согласование на погребение умершего в могилу (на помещение урны с прахом в могилу) или согласование на погребение умершего в родственное место захоронения, на участке родственного места захоронения подписывается Сотрудником отдела и выдается на руки в течени</w:t>
      </w:r>
      <w:proofErr w:type="gramStart"/>
      <w:r>
        <w:t>и</w:t>
      </w:r>
      <w:proofErr w:type="gramEnd"/>
      <w:r>
        <w:t xml:space="preserve"> 1 (Одного) дня с момента принятия заявления на предоставление муниципальной услуги.</w:t>
      </w:r>
    </w:p>
    <w:p w:rsidR="003879F1" w:rsidRDefault="003879F1">
      <w:pPr>
        <w:pStyle w:val="ConsPlusNormal"/>
        <w:spacing w:before="220"/>
        <w:ind w:firstLine="540"/>
        <w:jc w:val="both"/>
      </w:pPr>
      <w:r>
        <w:t>Согласование на погребение умершего в могилу (на помещение урны с прахом в могилу) или согласование на погребение умершего в родственное место захоронения, на участке родственного места захоронения регистрируется в Журнале регистрации исходящей корреспонденции.</w:t>
      </w:r>
    </w:p>
    <w:p w:rsidR="003879F1" w:rsidRDefault="003879F1">
      <w:pPr>
        <w:pStyle w:val="ConsPlusNormal"/>
        <w:spacing w:before="220"/>
        <w:ind w:firstLine="540"/>
        <w:jc w:val="both"/>
      </w:pPr>
      <w:r>
        <w:t>5. Порядок исправления допущенных опечаток и (или) ошибок в выданных в результате предоставления муниципальной услуги документах.</w:t>
      </w:r>
    </w:p>
    <w:p w:rsidR="003879F1" w:rsidRDefault="003879F1">
      <w:pPr>
        <w:pStyle w:val="ConsPlusNormal"/>
        <w:spacing w:before="220"/>
        <w:ind w:firstLine="540"/>
        <w:jc w:val="both"/>
      </w:pPr>
      <w:r>
        <w:t xml:space="preserve">1) Основанием для начала административной процедуры является представление заявителем в Отдел </w:t>
      </w:r>
      <w:hyperlink w:anchor="P583">
        <w:r>
          <w:rPr>
            <w:color w:val="0000FF"/>
          </w:rPr>
          <w:t>заявления</w:t>
        </w:r>
      </w:hyperlink>
      <w:r>
        <w:t xml:space="preserve"> об исправлении ошибок и (или) опечаток в выданных в результате предоставления муниципальной услуги документах (согласно приложению 5 к настоящему административному регламенту).</w:t>
      </w:r>
    </w:p>
    <w:p w:rsidR="003879F1" w:rsidRDefault="003879F1">
      <w:pPr>
        <w:pStyle w:val="ConsPlusNormal"/>
        <w:spacing w:before="220"/>
        <w:ind w:firstLine="540"/>
        <w:jc w:val="both"/>
      </w:pPr>
      <w:r>
        <w:t>Оснований для отказа в приеме заявления об исправлении ошибок и (или) опечаток не предусмотрено.</w:t>
      </w:r>
    </w:p>
    <w:p w:rsidR="003879F1" w:rsidRDefault="003879F1">
      <w:pPr>
        <w:pStyle w:val="ConsPlusNormal"/>
        <w:spacing w:before="220"/>
        <w:ind w:firstLine="540"/>
        <w:jc w:val="both"/>
      </w:pPr>
      <w:bookmarkStart w:id="18" w:name="P224"/>
      <w:bookmarkEnd w:id="18"/>
      <w:r>
        <w:t>2) Исчерпывающий перечень документов, необходимый для выполнения административной процедуры по исправлению ошибок и (или) опечаток в выданных в результате предоставления муниципальной услуги документах:</w:t>
      </w:r>
    </w:p>
    <w:p w:rsidR="003879F1" w:rsidRDefault="003879F1">
      <w:pPr>
        <w:pStyle w:val="ConsPlusNormal"/>
        <w:spacing w:before="220"/>
        <w:ind w:firstLine="540"/>
        <w:jc w:val="both"/>
      </w:pPr>
      <w:r>
        <w:t>а) заявление об исправлении опечаток и ошибок, допущенных в выданных в результате предоставления государственной услуги документах;</w:t>
      </w:r>
    </w:p>
    <w:p w:rsidR="003879F1" w:rsidRDefault="003879F1">
      <w:pPr>
        <w:pStyle w:val="ConsPlusNormal"/>
        <w:spacing w:before="220"/>
        <w:ind w:firstLine="540"/>
        <w:jc w:val="both"/>
      </w:pPr>
      <w:r>
        <w:t>б) документы, свидетельствующие о наличии ошибки и (или) опечатки и содержащие правильные данные;</w:t>
      </w:r>
    </w:p>
    <w:p w:rsidR="003879F1" w:rsidRDefault="003879F1">
      <w:pPr>
        <w:pStyle w:val="ConsPlusNormal"/>
        <w:spacing w:before="220"/>
        <w:ind w:firstLine="540"/>
        <w:jc w:val="both"/>
      </w:pPr>
      <w:r>
        <w:t>в) документ, выданный в результате предоставления муниципальной услуги "Выдача согласований на погребение", в котором содержится ошибка и (или) опечатка.</w:t>
      </w:r>
    </w:p>
    <w:p w:rsidR="003879F1" w:rsidRDefault="003879F1">
      <w:pPr>
        <w:pStyle w:val="ConsPlusNormal"/>
        <w:spacing w:before="220"/>
        <w:ind w:firstLine="540"/>
        <w:jc w:val="both"/>
      </w:pPr>
      <w:r>
        <w:t xml:space="preserve">Заявление об исправлении ошибки и опечатки подается заявителем лично либо уполномоченным на то представителем с предоставлением подтверждающих документов по адресу, указанному в </w:t>
      </w:r>
      <w:hyperlink w:anchor="P88">
        <w:r>
          <w:rPr>
            <w:color w:val="0000FF"/>
          </w:rPr>
          <w:t>пункте 3 раздела II</w:t>
        </w:r>
      </w:hyperlink>
      <w:r>
        <w:t xml:space="preserve"> настоящего административного регламента, в рабочие часы.</w:t>
      </w:r>
    </w:p>
    <w:p w:rsidR="003879F1" w:rsidRDefault="003879F1">
      <w:pPr>
        <w:pStyle w:val="ConsPlusNormal"/>
        <w:spacing w:before="220"/>
        <w:ind w:firstLine="540"/>
        <w:jc w:val="both"/>
      </w:pPr>
      <w:r>
        <w:t xml:space="preserve">Документы, предусмотренные </w:t>
      </w:r>
      <w:hyperlink w:anchor="P224">
        <w:r>
          <w:rPr>
            <w:color w:val="0000FF"/>
          </w:rPr>
          <w:t>подпунктом 2</w:t>
        </w:r>
      </w:hyperlink>
      <w:r>
        <w:t xml:space="preserve"> настоящего пункта, принимаются и регистрируются в день обращения заявителя.</w:t>
      </w:r>
    </w:p>
    <w:p w:rsidR="003879F1" w:rsidRDefault="003879F1">
      <w:pPr>
        <w:pStyle w:val="ConsPlusNormal"/>
        <w:spacing w:before="220"/>
        <w:ind w:firstLine="540"/>
        <w:jc w:val="both"/>
      </w:pPr>
      <w:bookmarkStart w:id="19" w:name="P230"/>
      <w:bookmarkEnd w:id="19"/>
      <w:proofErr w:type="gramStart"/>
      <w:r>
        <w:t xml:space="preserve">3) Срок выполнения административной процедуры по исправлению ошибок и (или) опечаток в выданных в результате предоставления муниципальной услуги документах не должен превышать 5 (Пять) календарных дней со дня регистрации заявления об исправлении ошибок и </w:t>
      </w:r>
      <w:r>
        <w:lastRenderedPageBreak/>
        <w:t>(или) опечаток в выданных в результате предоставления муниципальной услуги документах.</w:t>
      </w:r>
      <w:proofErr w:type="gramEnd"/>
    </w:p>
    <w:p w:rsidR="003879F1" w:rsidRDefault="003879F1">
      <w:pPr>
        <w:pStyle w:val="ConsPlusNormal"/>
        <w:spacing w:before="220"/>
        <w:ind w:firstLine="540"/>
        <w:jc w:val="both"/>
      </w:pPr>
      <w:r>
        <w:t>Сотрудник отдела, проверяя представленные документы, устанавливает:</w:t>
      </w:r>
    </w:p>
    <w:p w:rsidR="003879F1" w:rsidRDefault="003879F1">
      <w:pPr>
        <w:pStyle w:val="ConsPlusNormal"/>
        <w:spacing w:before="220"/>
        <w:ind w:firstLine="540"/>
        <w:jc w:val="both"/>
      </w:pPr>
      <w:r>
        <w:t xml:space="preserve">- наличие документов, предусмотренных </w:t>
      </w:r>
      <w:hyperlink w:anchor="P224">
        <w:r>
          <w:rPr>
            <w:color w:val="0000FF"/>
          </w:rPr>
          <w:t>подпунктом 2</w:t>
        </w:r>
      </w:hyperlink>
      <w:r>
        <w:t xml:space="preserve"> настоящего пункта;</w:t>
      </w:r>
    </w:p>
    <w:p w:rsidR="003879F1" w:rsidRDefault="003879F1">
      <w:pPr>
        <w:pStyle w:val="ConsPlusNormal"/>
        <w:spacing w:before="220"/>
        <w:ind w:firstLine="540"/>
        <w:jc w:val="both"/>
      </w:pPr>
      <w:r>
        <w:t>- наличие ошибки и (или) опечатки.</w:t>
      </w:r>
    </w:p>
    <w:p w:rsidR="003879F1" w:rsidRDefault="003879F1">
      <w:pPr>
        <w:pStyle w:val="ConsPlusNormal"/>
        <w:spacing w:before="220"/>
        <w:ind w:firstLine="540"/>
        <w:jc w:val="both"/>
      </w:pPr>
      <w:r>
        <w:t>По результатам проверки документов Сотрудник отдела принимает решение об исправлении ошибки и (или) опечатки либо об отказе в исправлении ошибки и (или) опечатки в выданных в результате предоставления муниципальной услуги документах.</w:t>
      </w:r>
    </w:p>
    <w:p w:rsidR="003879F1" w:rsidRDefault="003879F1">
      <w:pPr>
        <w:pStyle w:val="ConsPlusNormal"/>
        <w:spacing w:before="220"/>
        <w:ind w:firstLine="540"/>
        <w:jc w:val="both"/>
      </w:pPr>
      <w:r>
        <w:t>4) Исчерпывающий перечень оснований для отказа в исправлении ошибок и (или) опечаток в выданных в результате предоставления муниципальной услуги документах:</w:t>
      </w:r>
    </w:p>
    <w:p w:rsidR="003879F1" w:rsidRDefault="003879F1">
      <w:pPr>
        <w:pStyle w:val="ConsPlusNormal"/>
        <w:spacing w:before="220"/>
        <w:ind w:firstLine="540"/>
        <w:jc w:val="both"/>
      </w:pPr>
      <w:r>
        <w:t xml:space="preserve">- полное или частичное отсутствие документов для выполнения административной процедуры указанных в </w:t>
      </w:r>
      <w:hyperlink w:anchor="P224">
        <w:r>
          <w:rPr>
            <w:color w:val="0000FF"/>
          </w:rPr>
          <w:t>подпункте 2</w:t>
        </w:r>
      </w:hyperlink>
      <w:r>
        <w:t xml:space="preserve"> настоящего пункта.</w:t>
      </w:r>
    </w:p>
    <w:p w:rsidR="003879F1" w:rsidRDefault="003879F1">
      <w:pPr>
        <w:pStyle w:val="ConsPlusNormal"/>
        <w:spacing w:before="220"/>
        <w:ind w:firstLine="540"/>
        <w:jc w:val="both"/>
      </w:pPr>
      <w:r>
        <w:t>5) При исправлении ошибок и (или) опечаток не допускается:</w:t>
      </w:r>
    </w:p>
    <w:p w:rsidR="003879F1" w:rsidRDefault="003879F1">
      <w:pPr>
        <w:pStyle w:val="ConsPlusNormal"/>
        <w:spacing w:before="220"/>
        <w:ind w:firstLine="540"/>
        <w:jc w:val="both"/>
      </w:pPr>
      <w:r>
        <w:t>а) изменение содержания документов, являющихся результатом предоставления муниципальной услуги "Выдача согласований на погребение";</w:t>
      </w:r>
    </w:p>
    <w:p w:rsidR="003879F1" w:rsidRDefault="003879F1">
      <w:pPr>
        <w:pStyle w:val="ConsPlusNormal"/>
        <w:spacing w:before="220"/>
        <w:ind w:firstLine="540"/>
        <w:jc w:val="both"/>
      </w:pPr>
      <w:r>
        <w:t>б)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879F1" w:rsidRDefault="003879F1">
      <w:pPr>
        <w:pStyle w:val="ConsPlusNormal"/>
        <w:spacing w:before="220"/>
        <w:ind w:firstLine="540"/>
        <w:jc w:val="both"/>
      </w:pPr>
      <w:r>
        <w:t>Результатом административной процедуры является исправление допущенных Сотрудником отдела ошибок и (или) опечаток, либо отказ в исправлении ошибок и (или) опечаток, либо принятие решения об отсутствии ошибок и (или) опечаток в выданных в результате предоставления муниципальной услуги документах.</w:t>
      </w:r>
    </w:p>
    <w:p w:rsidR="003879F1" w:rsidRDefault="003879F1">
      <w:pPr>
        <w:pStyle w:val="ConsPlusNormal"/>
        <w:spacing w:before="220"/>
        <w:ind w:firstLine="540"/>
        <w:jc w:val="both"/>
      </w:pPr>
      <w:r>
        <w:t xml:space="preserve">В случае принятия решения об исправлении ошибок и (или) опечаток Сотрудник отдела в установленный </w:t>
      </w:r>
      <w:hyperlink w:anchor="P230">
        <w:r>
          <w:rPr>
            <w:color w:val="0000FF"/>
          </w:rPr>
          <w:t>подпунктом 3</w:t>
        </w:r>
      </w:hyperlink>
      <w:r>
        <w:t xml:space="preserve"> настоящего пункта срок выдает заявителю новое согласование на погребение с внесенными исправлениями ошибок и (или) опечаток.</w:t>
      </w:r>
    </w:p>
    <w:p w:rsidR="003879F1" w:rsidRDefault="003879F1">
      <w:pPr>
        <w:pStyle w:val="ConsPlusNormal"/>
        <w:spacing w:before="220"/>
        <w:ind w:firstLine="540"/>
        <w:jc w:val="both"/>
      </w:pPr>
      <w:r>
        <w:t>В случае отказа исправления ошибок и (или) опечаток либо принятия решения об отсутствии ошибок и (или) опечаток Сотрудник отдела посредством телефонной связи, по телефону, указанному в заявлении, уведомляет заявителя об этом.</w:t>
      </w:r>
    </w:p>
    <w:p w:rsidR="003879F1" w:rsidRDefault="003879F1">
      <w:pPr>
        <w:pStyle w:val="ConsPlusNormal"/>
        <w:spacing w:before="220"/>
        <w:ind w:firstLine="540"/>
        <w:jc w:val="both"/>
      </w:pPr>
      <w:r>
        <w:t>6. Порядок выдачи дубликата документа, выданного по результатам предоставления муниципальной услуги "Выдача согласований на погребение".</w:t>
      </w:r>
    </w:p>
    <w:p w:rsidR="003879F1" w:rsidRDefault="003879F1">
      <w:pPr>
        <w:pStyle w:val="ConsPlusNormal"/>
        <w:spacing w:before="220"/>
        <w:ind w:firstLine="540"/>
        <w:jc w:val="both"/>
      </w:pPr>
      <w:r>
        <w:t xml:space="preserve">Основанием для начала административной процедуры является представление заявителем в Отдел </w:t>
      </w:r>
      <w:hyperlink w:anchor="P626">
        <w:r>
          <w:rPr>
            <w:color w:val="0000FF"/>
          </w:rPr>
          <w:t>заявления</w:t>
        </w:r>
      </w:hyperlink>
      <w:r>
        <w:t xml:space="preserve"> о выдаче дубликата документа, выданного по результатам предоставления муниципальной услуги "Выдача согласований на погребение" (согласно приложению 6 к настоящему административному регламенту).</w:t>
      </w:r>
    </w:p>
    <w:p w:rsidR="003879F1" w:rsidRDefault="003879F1">
      <w:pPr>
        <w:pStyle w:val="ConsPlusNormal"/>
        <w:spacing w:before="220"/>
        <w:ind w:firstLine="540"/>
        <w:jc w:val="both"/>
      </w:pPr>
      <w:r>
        <w:t>Оснований для отказа в приеме заявления о выдаче дубликата не предусмотрено.</w:t>
      </w:r>
    </w:p>
    <w:p w:rsidR="003879F1" w:rsidRDefault="003879F1">
      <w:pPr>
        <w:pStyle w:val="ConsPlusNormal"/>
        <w:spacing w:before="220"/>
        <w:ind w:firstLine="540"/>
        <w:jc w:val="both"/>
      </w:pPr>
      <w:bookmarkStart w:id="20" w:name="P246"/>
      <w:bookmarkEnd w:id="20"/>
      <w:r>
        <w:t>1) Исчерпывающий перечень документов, необходимый для выполнения административной процедуры по выдаче дубликата документа, выданного по результатам предоставления муниципальной услуги "Выдача согласований на погребение":</w:t>
      </w:r>
    </w:p>
    <w:p w:rsidR="003879F1" w:rsidRDefault="003879F1">
      <w:pPr>
        <w:pStyle w:val="ConsPlusNormal"/>
        <w:spacing w:before="220"/>
        <w:ind w:firstLine="540"/>
        <w:jc w:val="both"/>
      </w:pPr>
      <w:r>
        <w:t>а) заявление о выдаче дубликата документа, выданного по результатам предоставления муниципальной услуги "Выдача согласований на погребение";</w:t>
      </w:r>
    </w:p>
    <w:p w:rsidR="003879F1" w:rsidRDefault="003879F1">
      <w:pPr>
        <w:pStyle w:val="ConsPlusNormal"/>
        <w:spacing w:before="220"/>
        <w:ind w:firstLine="540"/>
        <w:jc w:val="both"/>
      </w:pPr>
      <w:r>
        <w:t xml:space="preserve">б) объяснение заявителя, составленное в свободной форме о необходимости выдачи </w:t>
      </w:r>
      <w:r>
        <w:lastRenderedPageBreak/>
        <w:t>дубликата документа, выданного по результатам предоставления муниципальной услуги "Выдача согласований на погребение".</w:t>
      </w:r>
    </w:p>
    <w:p w:rsidR="003879F1" w:rsidRDefault="003879F1">
      <w:pPr>
        <w:pStyle w:val="ConsPlusNormal"/>
        <w:spacing w:before="220"/>
        <w:ind w:firstLine="540"/>
        <w:jc w:val="both"/>
      </w:pPr>
      <w:r>
        <w:t xml:space="preserve">Заявитель вправе </w:t>
      </w:r>
      <w:proofErr w:type="gramStart"/>
      <w:r>
        <w:t>предоставить иные документы</w:t>
      </w:r>
      <w:proofErr w:type="gramEnd"/>
      <w:r>
        <w:t>, подтверждающие порчу или утерю оригинала документа, выданного по результатам предоставления муниципальной услуги "Выдача согласований на погребение" (справки от МВД, МЧС и прочих структур).</w:t>
      </w:r>
    </w:p>
    <w:p w:rsidR="003879F1" w:rsidRDefault="003879F1">
      <w:pPr>
        <w:pStyle w:val="ConsPlusNormal"/>
        <w:spacing w:before="220"/>
        <w:ind w:firstLine="540"/>
        <w:jc w:val="both"/>
      </w:pPr>
      <w:r>
        <w:t xml:space="preserve">Заявление о выдаче дубликата подается заявителем лично либо уполномоченным на то представителем с предоставлением подтверждающих документов по адресу, указанному в </w:t>
      </w:r>
      <w:hyperlink w:anchor="P88">
        <w:r>
          <w:rPr>
            <w:color w:val="0000FF"/>
          </w:rPr>
          <w:t>пункте 3 раздела II</w:t>
        </w:r>
      </w:hyperlink>
      <w:r>
        <w:t xml:space="preserve"> настоящего административного регламента, в рабочие часы.</w:t>
      </w:r>
    </w:p>
    <w:p w:rsidR="003879F1" w:rsidRDefault="003879F1">
      <w:pPr>
        <w:pStyle w:val="ConsPlusNormal"/>
        <w:spacing w:before="220"/>
        <w:ind w:firstLine="540"/>
        <w:jc w:val="both"/>
      </w:pPr>
      <w:r>
        <w:t xml:space="preserve">Документы, предусмотренные </w:t>
      </w:r>
      <w:hyperlink w:anchor="P246">
        <w:r>
          <w:rPr>
            <w:color w:val="0000FF"/>
          </w:rPr>
          <w:t>подпунктом 1</w:t>
        </w:r>
      </w:hyperlink>
      <w:r>
        <w:t xml:space="preserve"> настоящего пункта, принимаются и регистрируются в день обращения заявителя.</w:t>
      </w:r>
    </w:p>
    <w:p w:rsidR="003879F1" w:rsidRDefault="003879F1">
      <w:pPr>
        <w:pStyle w:val="ConsPlusNormal"/>
        <w:spacing w:before="220"/>
        <w:ind w:firstLine="540"/>
        <w:jc w:val="both"/>
      </w:pPr>
      <w:bookmarkStart w:id="21" w:name="P252"/>
      <w:bookmarkEnd w:id="21"/>
      <w:r>
        <w:t>2) Срок выполнения административной процедуры о выдаче дубликата документа, выданного по результатам предоставления муниципальной услуги "Выдача согласований на погребение" не должен превышать 5 (Пять) календарных дней со дня регистрации заявления о выдаче дубликата документа, выданного по результатам предоставления муниципальной услуги "Выдача согласований на погребение".</w:t>
      </w:r>
    </w:p>
    <w:p w:rsidR="003879F1" w:rsidRDefault="003879F1">
      <w:pPr>
        <w:pStyle w:val="ConsPlusNormal"/>
        <w:spacing w:before="220"/>
        <w:ind w:firstLine="540"/>
        <w:jc w:val="both"/>
      </w:pPr>
      <w:r>
        <w:t>Сотрудник отдела, проверяя представленные документы, устанавливает:</w:t>
      </w:r>
    </w:p>
    <w:p w:rsidR="003879F1" w:rsidRDefault="003879F1">
      <w:pPr>
        <w:pStyle w:val="ConsPlusNormal"/>
        <w:spacing w:before="220"/>
        <w:ind w:firstLine="540"/>
        <w:jc w:val="both"/>
      </w:pPr>
      <w:r>
        <w:t xml:space="preserve">- наличие документов, предусмотренных </w:t>
      </w:r>
      <w:hyperlink w:anchor="P246">
        <w:r>
          <w:rPr>
            <w:color w:val="0000FF"/>
          </w:rPr>
          <w:t>подпунктом 1</w:t>
        </w:r>
      </w:hyperlink>
      <w:r>
        <w:t xml:space="preserve"> настоящего пункта.</w:t>
      </w:r>
    </w:p>
    <w:p w:rsidR="003879F1" w:rsidRDefault="003879F1">
      <w:pPr>
        <w:pStyle w:val="ConsPlusNormal"/>
        <w:spacing w:before="220"/>
        <w:ind w:firstLine="540"/>
        <w:jc w:val="both"/>
      </w:pPr>
      <w:r>
        <w:t>По результатам проверки документов Сотрудник отдела принимает решение о выдаче дубликата документа, выданного по результатам предоставления муниципальной услуги "Выдача согласований на погребение".</w:t>
      </w:r>
    </w:p>
    <w:p w:rsidR="003879F1" w:rsidRDefault="003879F1">
      <w:pPr>
        <w:pStyle w:val="ConsPlusNormal"/>
        <w:spacing w:before="220"/>
        <w:ind w:firstLine="540"/>
        <w:jc w:val="both"/>
      </w:pPr>
      <w:r>
        <w:t>3) Исчерпывающий перечень оснований для отказа в выдаче дубликата документа, выданного по результатам предоставления муниципальной услуги "Выдача согласований на погребение":</w:t>
      </w:r>
    </w:p>
    <w:p w:rsidR="003879F1" w:rsidRDefault="003879F1">
      <w:pPr>
        <w:pStyle w:val="ConsPlusNormal"/>
        <w:spacing w:before="220"/>
        <w:ind w:firstLine="540"/>
        <w:jc w:val="both"/>
      </w:pPr>
      <w:r>
        <w:t xml:space="preserve">- полное или частичное отсутствие документов для выполнения административной процедуры, указанных в </w:t>
      </w:r>
      <w:hyperlink w:anchor="P246">
        <w:r>
          <w:rPr>
            <w:color w:val="0000FF"/>
          </w:rPr>
          <w:t>подпункте 1</w:t>
        </w:r>
      </w:hyperlink>
      <w:r>
        <w:t xml:space="preserve"> настоящего пункта.</w:t>
      </w:r>
    </w:p>
    <w:p w:rsidR="003879F1" w:rsidRDefault="003879F1">
      <w:pPr>
        <w:pStyle w:val="ConsPlusNormal"/>
        <w:spacing w:before="220"/>
        <w:ind w:firstLine="540"/>
        <w:jc w:val="both"/>
      </w:pPr>
      <w:r>
        <w:t>4) При выдаче дубликата не допускается:</w:t>
      </w:r>
    </w:p>
    <w:p w:rsidR="003879F1" w:rsidRDefault="003879F1">
      <w:pPr>
        <w:pStyle w:val="ConsPlusNormal"/>
        <w:spacing w:before="220"/>
        <w:ind w:firstLine="540"/>
        <w:jc w:val="both"/>
      </w:pPr>
      <w:r>
        <w:t>а) изменение содержания документов, являющихся результатом предоставления муниципальной услуги, выдача согласований на погребение;</w:t>
      </w:r>
    </w:p>
    <w:p w:rsidR="003879F1" w:rsidRDefault="003879F1">
      <w:pPr>
        <w:pStyle w:val="ConsPlusNormal"/>
        <w:spacing w:before="220"/>
        <w:ind w:firstLine="540"/>
        <w:jc w:val="both"/>
      </w:pPr>
      <w:r>
        <w:t>б)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879F1" w:rsidRDefault="003879F1">
      <w:pPr>
        <w:pStyle w:val="ConsPlusNormal"/>
        <w:spacing w:before="220"/>
        <w:ind w:firstLine="540"/>
        <w:jc w:val="both"/>
      </w:pPr>
      <w:r>
        <w:t>Результатом административной процедуры является выдача Сотрудником отдела дубликата документа, выданного по результатам предоставления муниципальной услуги "Выдача согласований на погребение" либо отказ в выдаче дубликата документа.</w:t>
      </w:r>
    </w:p>
    <w:p w:rsidR="003879F1" w:rsidRDefault="003879F1">
      <w:pPr>
        <w:pStyle w:val="ConsPlusNormal"/>
        <w:spacing w:before="220"/>
        <w:ind w:firstLine="540"/>
        <w:jc w:val="both"/>
      </w:pPr>
      <w:proofErr w:type="gramStart"/>
      <w:r>
        <w:t xml:space="preserve">В случае принятия решения о выдаче дубликата документа, выданного по результатам предоставления муниципальной услуги "Выдача согласований на погребение", Сотрудник отдела в установленный </w:t>
      </w:r>
      <w:hyperlink w:anchor="P252">
        <w:r>
          <w:rPr>
            <w:color w:val="0000FF"/>
          </w:rPr>
          <w:t>подпункте 2</w:t>
        </w:r>
      </w:hyperlink>
      <w:r>
        <w:t xml:space="preserve"> настоящего пункта срок выдает заявителю новое согласование на погребение с пометкой "Дубликат" и "Оригинал согласования на погребение (выданный ранее дубликат согласования на погребения) признается недействующим", указывается дата выдачи дубликата и номер дубликата.</w:t>
      </w:r>
      <w:proofErr w:type="gramEnd"/>
      <w:r>
        <w:t xml:space="preserve"> Выданный дубликат регистрируется Сотрудником отдела в журнале исходящей корреспонденции.</w:t>
      </w:r>
    </w:p>
    <w:p w:rsidR="003879F1" w:rsidRDefault="003879F1">
      <w:pPr>
        <w:pStyle w:val="ConsPlusNormal"/>
        <w:spacing w:before="220"/>
        <w:ind w:firstLine="540"/>
        <w:jc w:val="both"/>
      </w:pPr>
      <w:r>
        <w:t xml:space="preserve">В случае отказа о выдаче дубликата документа, выданного по результатам предоставления </w:t>
      </w:r>
      <w:r>
        <w:lastRenderedPageBreak/>
        <w:t>муниципальной услуги, выдача согласований на погребение, Сотрудник отдела посредством телефонной связи, по телефону, указанному в заявлении, уведомляет заявителя об этом.</w:t>
      </w:r>
    </w:p>
    <w:p w:rsidR="003879F1" w:rsidRDefault="003879F1">
      <w:pPr>
        <w:pStyle w:val="ConsPlusNormal"/>
        <w:spacing w:before="220"/>
        <w:ind w:firstLine="540"/>
        <w:jc w:val="both"/>
      </w:pPr>
      <w:r>
        <w:t>7. Порядок оставления запроса заявителя о предоставлении муниципальной услуги выдача согласования на погребение без рассмотрения.</w:t>
      </w:r>
    </w:p>
    <w:p w:rsidR="003879F1" w:rsidRDefault="003879F1">
      <w:pPr>
        <w:pStyle w:val="ConsPlusNormal"/>
        <w:spacing w:before="220"/>
        <w:ind w:firstLine="540"/>
        <w:jc w:val="both"/>
      </w:pPr>
      <w:r>
        <w:t xml:space="preserve">Основанием для начала административной процедуры является представление заявителем в Отдел </w:t>
      </w:r>
      <w:hyperlink w:anchor="P670">
        <w:r>
          <w:rPr>
            <w:color w:val="0000FF"/>
          </w:rPr>
          <w:t>заявления</w:t>
        </w:r>
      </w:hyperlink>
      <w:r>
        <w:t xml:space="preserve"> об оставлении запроса о предоставлении муниципальной услуги "Выдача согласований на погребение" (согласно приложению 7 к настоящему административному регламенту) без рассмотрения.</w:t>
      </w:r>
    </w:p>
    <w:p w:rsidR="003879F1" w:rsidRDefault="003879F1">
      <w:pPr>
        <w:pStyle w:val="ConsPlusNormal"/>
        <w:spacing w:before="220"/>
        <w:ind w:firstLine="540"/>
        <w:jc w:val="both"/>
      </w:pPr>
      <w:r>
        <w:t xml:space="preserve">Оснований </w:t>
      </w:r>
      <w:proofErr w:type="gramStart"/>
      <w:r>
        <w:t>для отказа в приеме заявления об оставлении запроса о предоставлении муниципальной услуги выдача согласований на погребение</w:t>
      </w:r>
      <w:proofErr w:type="gramEnd"/>
      <w:r>
        <w:t xml:space="preserve"> без рассмотрения не предусмотрено.</w:t>
      </w:r>
    </w:p>
    <w:p w:rsidR="003879F1" w:rsidRDefault="003879F1">
      <w:pPr>
        <w:pStyle w:val="ConsPlusNormal"/>
        <w:spacing w:before="220"/>
        <w:ind w:firstLine="540"/>
        <w:jc w:val="both"/>
      </w:pPr>
      <w:bookmarkStart w:id="22" w:name="P267"/>
      <w:bookmarkEnd w:id="22"/>
      <w:r>
        <w:t>1) Исчерпывающий перечень документов, необходимый для выполнения административной процедуры оставление запроса о предоставлении муниципальной услуги "Выдача согласований на погребение" без рассмотрения:</w:t>
      </w:r>
    </w:p>
    <w:p w:rsidR="003879F1" w:rsidRDefault="003879F1">
      <w:pPr>
        <w:pStyle w:val="ConsPlusNormal"/>
        <w:spacing w:before="220"/>
        <w:ind w:firstLine="540"/>
        <w:jc w:val="both"/>
      </w:pPr>
      <w:r>
        <w:t>- заявление об оставлении запроса о предоставлении муниципальной услуги "Выдача согласований на погребение" без рассмотрения.</w:t>
      </w:r>
    </w:p>
    <w:p w:rsidR="003879F1" w:rsidRDefault="003879F1">
      <w:pPr>
        <w:pStyle w:val="ConsPlusNormal"/>
        <w:spacing w:before="220"/>
        <w:ind w:firstLine="540"/>
        <w:jc w:val="both"/>
      </w:pPr>
      <w:proofErr w:type="gramStart"/>
      <w:r>
        <w:t xml:space="preserve">Заявление об оставлении запроса о предоставлении муниципальной услуги "Выдача согласований на погребение" без рассмотрения подается заявителем лично либо уполномоченным на то представителем с предоставлением подтверждающих документов по адресу, указанному в </w:t>
      </w:r>
      <w:hyperlink w:anchor="P88">
        <w:r>
          <w:rPr>
            <w:color w:val="0000FF"/>
          </w:rPr>
          <w:t>пункте 3 раздела II</w:t>
        </w:r>
      </w:hyperlink>
      <w:r>
        <w:t xml:space="preserve"> настоящего административного регламента, в рабочие часы, не позднее одного дня со дня регистрации заявления о предоставлении муниципальной услуги "Выдача согласований на погребение".</w:t>
      </w:r>
      <w:proofErr w:type="gramEnd"/>
    </w:p>
    <w:p w:rsidR="003879F1" w:rsidRDefault="003879F1">
      <w:pPr>
        <w:pStyle w:val="ConsPlusNormal"/>
        <w:spacing w:before="220"/>
        <w:ind w:firstLine="540"/>
        <w:jc w:val="both"/>
      </w:pPr>
      <w:r>
        <w:t xml:space="preserve">Документы, предусмотренные </w:t>
      </w:r>
      <w:hyperlink w:anchor="P267">
        <w:r>
          <w:rPr>
            <w:color w:val="0000FF"/>
          </w:rPr>
          <w:t>подпунктом 1</w:t>
        </w:r>
      </w:hyperlink>
      <w:r>
        <w:t xml:space="preserve"> настоящего пункта, принимаются и регистрируются в день обращения заявителя.</w:t>
      </w:r>
    </w:p>
    <w:p w:rsidR="003879F1" w:rsidRDefault="003879F1">
      <w:pPr>
        <w:pStyle w:val="ConsPlusNormal"/>
        <w:spacing w:before="220"/>
        <w:ind w:firstLine="540"/>
        <w:jc w:val="both"/>
      </w:pPr>
      <w:r>
        <w:t>2) Срок выполнения административной процедуры об оставлении запроса о предоставлении муниципальной услуги "Выдача согласований на погребение" без рассмотрения не должен превышать 1 (Один) рабочий день со дня регистрации заявления об оставлении запроса о предоставлении муниципальной услуги "Выдача согласований на погребение" без рассмотрения.</w:t>
      </w:r>
    </w:p>
    <w:p w:rsidR="003879F1" w:rsidRDefault="003879F1">
      <w:pPr>
        <w:pStyle w:val="ConsPlusNormal"/>
        <w:spacing w:before="220"/>
        <w:ind w:firstLine="540"/>
        <w:jc w:val="both"/>
      </w:pPr>
      <w:r>
        <w:t>Сотрудник отдела, проверяя представленные документы, устанавливает:</w:t>
      </w:r>
    </w:p>
    <w:p w:rsidR="003879F1" w:rsidRDefault="003879F1">
      <w:pPr>
        <w:pStyle w:val="ConsPlusNormal"/>
        <w:spacing w:before="220"/>
        <w:ind w:firstLine="540"/>
        <w:jc w:val="both"/>
      </w:pPr>
      <w:r>
        <w:t xml:space="preserve">- наличие документов, предусмотренных </w:t>
      </w:r>
      <w:hyperlink w:anchor="P267">
        <w:r>
          <w:rPr>
            <w:color w:val="0000FF"/>
          </w:rPr>
          <w:t>подпунктом 1</w:t>
        </w:r>
      </w:hyperlink>
      <w:r>
        <w:t xml:space="preserve"> настоящего пункта.</w:t>
      </w:r>
    </w:p>
    <w:p w:rsidR="003879F1" w:rsidRDefault="003879F1">
      <w:pPr>
        <w:pStyle w:val="ConsPlusNormal"/>
        <w:spacing w:before="220"/>
        <w:ind w:firstLine="540"/>
        <w:jc w:val="both"/>
      </w:pPr>
      <w:r>
        <w:t>3) По результатам проверки документов Сотрудник отдела принимает решение об оставлении запроса о предоставлении муниципальной услуги "Выдача согласований на погребение" без рассмотрения.</w:t>
      </w:r>
    </w:p>
    <w:p w:rsidR="003879F1" w:rsidRDefault="003879F1">
      <w:pPr>
        <w:pStyle w:val="ConsPlusNormal"/>
        <w:spacing w:before="220"/>
        <w:ind w:firstLine="540"/>
        <w:jc w:val="both"/>
      </w:pPr>
      <w:r>
        <w:t>4) Исчерпывающий перечень оснований для отказа оставления запроса о предоставлении муниципальной услуги "Выдача согласований на погребение" без рассмотрения:</w:t>
      </w:r>
    </w:p>
    <w:p w:rsidR="003879F1" w:rsidRDefault="003879F1">
      <w:pPr>
        <w:pStyle w:val="ConsPlusNormal"/>
        <w:spacing w:before="220"/>
        <w:ind w:firstLine="540"/>
        <w:jc w:val="both"/>
      </w:pPr>
      <w:r>
        <w:t xml:space="preserve">- отсутствие документов указанных в </w:t>
      </w:r>
      <w:hyperlink w:anchor="P267">
        <w:r>
          <w:rPr>
            <w:color w:val="0000FF"/>
          </w:rPr>
          <w:t>подпункте 1</w:t>
        </w:r>
      </w:hyperlink>
      <w:r>
        <w:t xml:space="preserve"> настоящего пункта.</w:t>
      </w:r>
    </w:p>
    <w:p w:rsidR="003879F1" w:rsidRDefault="003879F1">
      <w:pPr>
        <w:pStyle w:val="ConsPlusNormal"/>
        <w:spacing w:before="220"/>
        <w:ind w:firstLine="540"/>
        <w:jc w:val="both"/>
      </w:pPr>
      <w:r>
        <w:t>Результатом административной процедуры является отказ в предоставлении муниципальной услуги "Выдача согласований на погребение".</w:t>
      </w:r>
    </w:p>
    <w:p w:rsidR="003879F1" w:rsidRDefault="003879F1">
      <w:pPr>
        <w:pStyle w:val="ConsPlusNormal"/>
        <w:spacing w:before="220"/>
        <w:ind w:firstLine="540"/>
        <w:jc w:val="both"/>
      </w:pPr>
      <w:r>
        <w:t>В случае принятия решения об оставлении запроса о предоставлении муниципальной услуги "Выдача согласований на погребение" без рассмотрения, Сотрудник отдела посредством телефонной связи, по телефону, указанному в заявлении, уведомляет заявителя об этом.</w:t>
      </w:r>
    </w:p>
    <w:p w:rsidR="003879F1" w:rsidRDefault="003879F1">
      <w:pPr>
        <w:pStyle w:val="ConsPlusNormal"/>
        <w:jc w:val="both"/>
      </w:pPr>
    </w:p>
    <w:p w:rsidR="003879F1" w:rsidRDefault="003879F1">
      <w:pPr>
        <w:pStyle w:val="ConsPlusTitle"/>
        <w:jc w:val="center"/>
        <w:outlineLvl w:val="1"/>
      </w:pPr>
      <w:r>
        <w:lastRenderedPageBreak/>
        <w:t xml:space="preserve">IV. ФОРМЫ </w:t>
      </w:r>
      <w:proofErr w:type="gramStart"/>
      <w:r>
        <w:t>КОНТРОЛЯ ЗА</w:t>
      </w:r>
      <w:proofErr w:type="gramEnd"/>
      <w:r>
        <w:t xml:space="preserve"> ИСПОЛНЕНИЕМ</w:t>
      </w:r>
    </w:p>
    <w:p w:rsidR="003879F1" w:rsidRDefault="003879F1">
      <w:pPr>
        <w:pStyle w:val="ConsPlusTitle"/>
        <w:jc w:val="center"/>
      </w:pPr>
      <w:r>
        <w:t>АДМИНИСТРАТИВНОГО РЕГЛАМЕНТА</w:t>
      </w:r>
    </w:p>
    <w:p w:rsidR="003879F1" w:rsidRDefault="003879F1">
      <w:pPr>
        <w:pStyle w:val="ConsPlusNormal"/>
        <w:jc w:val="both"/>
      </w:pPr>
    </w:p>
    <w:p w:rsidR="003879F1" w:rsidRDefault="003879F1">
      <w:pPr>
        <w:pStyle w:val="ConsPlusNormal"/>
        <w:ind w:firstLine="540"/>
        <w:jc w:val="both"/>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879F1" w:rsidRDefault="003879F1">
      <w:pPr>
        <w:pStyle w:val="ConsPlusNormal"/>
        <w:spacing w:before="220"/>
        <w:ind w:firstLine="540"/>
        <w:jc w:val="both"/>
      </w:pPr>
      <w:r>
        <w:t xml:space="preserve">1. </w:t>
      </w:r>
      <w:proofErr w:type="gramStart"/>
      <w:r>
        <w:t>Контроль за</w:t>
      </w:r>
      <w:proofErr w:type="gramEnd"/>
      <w:r>
        <w:t xml:space="preserve"> предоставлением муниципальной услуги осуществляет уполномоченное лицо.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Псковской области, регулирующих вопросы предоставления муниципальной услуги.</w:t>
      </w:r>
    </w:p>
    <w:p w:rsidR="003879F1" w:rsidRDefault="003879F1">
      <w:pPr>
        <w:pStyle w:val="ConsPlusNormal"/>
        <w:spacing w:before="220"/>
        <w:ind w:firstLine="540"/>
        <w:jc w:val="both"/>
      </w:pPr>
      <w:r>
        <w:t xml:space="preserve">2. Текущий </w:t>
      </w:r>
      <w:proofErr w:type="gramStart"/>
      <w:r>
        <w:t>контроль за</w:t>
      </w:r>
      <w:proofErr w:type="gramEnd"/>
      <w: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3879F1" w:rsidRDefault="003879F1">
      <w:pPr>
        <w:pStyle w:val="ConsPlusNormal"/>
        <w:spacing w:before="220"/>
        <w:ind w:firstLine="540"/>
        <w:jc w:val="both"/>
      </w:pPr>
      <w:r>
        <w:t>Текущий контроль осуществляется путем проведения должностными лицами Администрации города Пскова,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3879F1" w:rsidRDefault="003879F1">
      <w:pPr>
        <w:pStyle w:val="ConsPlusNormal"/>
        <w:spacing w:before="220"/>
        <w:ind w:firstLine="540"/>
        <w:jc w:val="both"/>
      </w:pPr>
      <w:proofErr w:type="gramStart"/>
      <w:r>
        <w:t>Контроль за</w:t>
      </w:r>
      <w:proofErr w:type="gramEnd"/>
      <w:r>
        <w:t xml:space="preserve"> полнотой и качеством предоставления муниципальной услуги осуществляется в формах:</w:t>
      </w:r>
    </w:p>
    <w:p w:rsidR="003879F1" w:rsidRDefault="003879F1">
      <w:pPr>
        <w:pStyle w:val="ConsPlusNormal"/>
        <w:spacing w:before="220"/>
        <w:ind w:firstLine="540"/>
        <w:jc w:val="both"/>
      </w:pPr>
      <w:r>
        <w:t>- проведения проверок;</w:t>
      </w:r>
    </w:p>
    <w:p w:rsidR="003879F1" w:rsidRDefault="003879F1">
      <w:pPr>
        <w:pStyle w:val="ConsPlusNormal"/>
        <w:spacing w:before="220"/>
        <w:ind w:firstLine="540"/>
        <w:jc w:val="both"/>
      </w:pPr>
      <w:r>
        <w:t>- рассмотрения жалоб на действия (бездействие) должностных лиц Администрации города Пскова, ответственных за предоставление муниципальной услуги.</w:t>
      </w:r>
    </w:p>
    <w:p w:rsidR="003879F1" w:rsidRDefault="003879F1">
      <w:pPr>
        <w:pStyle w:val="ConsPlusNormal"/>
        <w:spacing w:before="220"/>
        <w:ind w:firstLine="540"/>
        <w:jc w:val="both"/>
      </w:pPr>
      <w:r>
        <w:t>3. Порядок и периодичность осуществления плановых и внеплановых проверок полноты и качества предоставления муниципальной услуги.</w:t>
      </w:r>
    </w:p>
    <w:p w:rsidR="003879F1" w:rsidRDefault="003879F1">
      <w:pPr>
        <w:pStyle w:val="ConsPlusNormal"/>
        <w:spacing w:before="220"/>
        <w:ind w:firstLine="540"/>
        <w:jc w:val="both"/>
      </w:pPr>
      <w:r>
        <w:t xml:space="preserve">В целях осуществления </w:t>
      </w:r>
      <w:proofErr w:type="gramStart"/>
      <w:r>
        <w:t>контроля за</w:t>
      </w:r>
      <w:proofErr w:type="gramEnd"/>
      <w:r>
        <w:t xml:space="preserve"> полнотой и качеством предоставления муниципальной услуги проводятся плановые и внеплановые проверки.</w:t>
      </w:r>
    </w:p>
    <w:p w:rsidR="003879F1" w:rsidRDefault="003879F1">
      <w:pPr>
        <w:pStyle w:val="ConsPlusNormal"/>
        <w:spacing w:before="220"/>
        <w:ind w:firstLine="540"/>
        <w:jc w:val="both"/>
      </w:pPr>
      <w: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3879F1" w:rsidRDefault="003879F1">
      <w:pPr>
        <w:pStyle w:val="ConsPlusNormal"/>
        <w:spacing w:before="220"/>
        <w:ind w:firstLine="540"/>
        <w:jc w:val="both"/>
      </w:pPr>
      <w: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879F1" w:rsidRDefault="003879F1">
      <w:pPr>
        <w:pStyle w:val="ConsPlusNormal"/>
        <w:spacing w:before="220"/>
        <w:ind w:firstLine="540"/>
        <w:jc w:val="both"/>
      </w:pPr>
      <w: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879F1" w:rsidRDefault="003879F1">
      <w:pPr>
        <w:pStyle w:val="ConsPlusNormal"/>
        <w:spacing w:before="220"/>
        <w:ind w:firstLine="540"/>
        <w:jc w:val="both"/>
      </w:pPr>
      <w:r>
        <w:t xml:space="preserve">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w:t>
      </w:r>
      <w:r>
        <w:lastRenderedPageBreak/>
        <w:t>муниципальных услуг.</w:t>
      </w:r>
    </w:p>
    <w:p w:rsidR="003879F1" w:rsidRDefault="003879F1">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879F1" w:rsidRDefault="003879F1">
      <w:pPr>
        <w:pStyle w:val="ConsPlusNormal"/>
        <w:spacing w:before="220"/>
        <w:ind w:firstLine="540"/>
        <w:jc w:val="both"/>
      </w:pPr>
      <w:r>
        <w:t>4. Ответственность должностных лиц за решения и действия (бездействие), принимаемые (осуществляемые) в ходе предоставления муниципальной услуги.</w:t>
      </w:r>
    </w:p>
    <w:p w:rsidR="003879F1" w:rsidRDefault="003879F1">
      <w:pPr>
        <w:pStyle w:val="ConsPlusNormal"/>
        <w:spacing w:before="220"/>
        <w:ind w:firstLine="540"/>
        <w:jc w:val="both"/>
      </w:pPr>
      <w:r>
        <w:t>Сотрудники отдела,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879F1" w:rsidRDefault="003879F1">
      <w:pPr>
        <w:pStyle w:val="ConsPlusNormal"/>
        <w:spacing w:before="220"/>
        <w:ind w:firstLine="540"/>
        <w:jc w:val="both"/>
      </w:pPr>
      <w:r>
        <w:t>Специалисты Администрации города Пскова при предоставлении муниципальной услуги несут персональную ответственность:</w:t>
      </w:r>
    </w:p>
    <w:p w:rsidR="003879F1" w:rsidRDefault="003879F1">
      <w:pPr>
        <w:pStyle w:val="ConsPlusNormal"/>
        <w:spacing w:before="220"/>
        <w:ind w:firstLine="540"/>
        <w:jc w:val="both"/>
      </w:pPr>
      <w:r>
        <w:t>- за неисполнение или ненадлежащее исполнение административных процедур при предоставлении муниципальной услуги;</w:t>
      </w:r>
    </w:p>
    <w:p w:rsidR="003879F1" w:rsidRDefault="003879F1">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3879F1" w:rsidRDefault="003879F1">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879F1" w:rsidRDefault="003879F1">
      <w:pPr>
        <w:pStyle w:val="ConsPlusNormal"/>
        <w:jc w:val="both"/>
      </w:pPr>
    </w:p>
    <w:p w:rsidR="003879F1" w:rsidRDefault="003879F1">
      <w:pPr>
        <w:pStyle w:val="ConsPlusTitle"/>
        <w:jc w:val="center"/>
        <w:outlineLvl w:val="1"/>
      </w:pPr>
      <w:r>
        <w:t>V. ДОСУДЕБНЫЙ (ВНЕСУДЕБНЫЙ) ПОРЯДОК ОБЖАЛОВАНИЯ РЕШЕНИЙ</w:t>
      </w:r>
    </w:p>
    <w:p w:rsidR="003879F1" w:rsidRDefault="003879F1">
      <w:pPr>
        <w:pStyle w:val="ConsPlusTitle"/>
        <w:jc w:val="center"/>
      </w:pPr>
      <w:r>
        <w:t>И ДЕЙСТВИЙ (БЕЗДЕЙСТВИЯ) ОРГАНА (ОРГАНИЗАЦИИ),</w:t>
      </w:r>
    </w:p>
    <w:p w:rsidR="003879F1" w:rsidRDefault="003879F1">
      <w:pPr>
        <w:pStyle w:val="ConsPlusTitle"/>
        <w:jc w:val="center"/>
      </w:pPr>
      <w:proofErr w:type="gramStart"/>
      <w:r>
        <w:t>ПРЕДОСТАВЛЯЮЩЕГО</w:t>
      </w:r>
      <w:proofErr w:type="gramEnd"/>
      <w:r>
        <w:t xml:space="preserve"> МУНИЦИПАЛЬНУЮ УСЛУГУ, А ТАКЖЕ</w:t>
      </w:r>
    </w:p>
    <w:p w:rsidR="003879F1" w:rsidRDefault="003879F1">
      <w:pPr>
        <w:pStyle w:val="ConsPlusTitle"/>
        <w:jc w:val="center"/>
      </w:pPr>
      <w:r>
        <w:t>ДОЛЖНОСТНЫХ ЛИЦ, МУНИЦИПАЛЬНЫХ СЛУЖАЩИХ</w:t>
      </w:r>
    </w:p>
    <w:p w:rsidR="003879F1" w:rsidRDefault="003879F1">
      <w:pPr>
        <w:pStyle w:val="ConsPlusNormal"/>
        <w:jc w:val="both"/>
      </w:pPr>
    </w:p>
    <w:p w:rsidR="003879F1" w:rsidRDefault="003879F1">
      <w:pPr>
        <w:pStyle w:val="ConsPlusNormal"/>
        <w:ind w:firstLine="540"/>
        <w:jc w:val="both"/>
      </w:pPr>
      <w:r>
        <w:t>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3879F1" w:rsidRDefault="003879F1">
      <w:pPr>
        <w:pStyle w:val="ConsPlusNormal"/>
        <w:spacing w:before="220"/>
        <w:ind w:firstLine="540"/>
        <w:jc w:val="both"/>
      </w:pPr>
      <w:r>
        <w:t xml:space="preserve">2. </w:t>
      </w:r>
      <w:proofErr w:type="gramStart"/>
      <w:r>
        <w:t>Предметом досудебного (внесудебного) обжалования является решение, действие (бездействие) Администрации города Пскова, должностного лица, муниципальных служащих, ответственных за предоставление муниципальной услуги, в том числе:</w:t>
      </w:r>
      <w:proofErr w:type="gramEnd"/>
    </w:p>
    <w:p w:rsidR="003879F1" w:rsidRDefault="003879F1">
      <w:pPr>
        <w:pStyle w:val="ConsPlusNormal"/>
        <w:spacing w:before="220"/>
        <w:ind w:firstLine="540"/>
        <w:jc w:val="both"/>
      </w:pPr>
      <w:r>
        <w:t>1) нарушение срока регистрации запроса заявителя о муниципальной услуге;</w:t>
      </w:r>
    </w:p>
    <w:p w:rsidR="003879F1" w:rsidRDefault="003879F1">
      <w:pPr>
        <w:pStyle w:val="ConsPlusNormal"/>
        <w:spacing w:before="220"/>
        <w:ind w:firstLine="540"/>
        <w:jc w:val="both"/>
      </w:pPr>
      <w:r>
        <w:t>2) нарушение срока предоставления муниципальной услуги;</w:t>
      </w:r>
    </w:p>
    <w:p w:rsidR="003879F1" w:rsidRDefault="003879F1">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79F1" w:rsidRDefault="003879F1">
      <w:pPr>
        <w:pStyle w:val="ConsPlusNormal"/>
        <w:spacing w:before="220"/>
        <w:ind w:firstLine="540"/>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lastRenderedPageBreak/>
        <w:t>муниципальной услуги, у заявителя;</w:t>
      </w:r>
    </w:p>
    <w:p w:rsidR="003879F1" w:rsidRDefault="003879F1">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879F1" w:rsidRDefault="003879F1">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79F1" w:rsidRDefault="003879F1">
      <w:pPr>
        <w:pStyle w:val="ConsPlusNormal"/>
        <w:spacing w:before="22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79F1" w:rsidRDefault="003879F1">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3879F1" w:rsidRDefault="003879F1">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879F1" w:rsidRDefault="003879F1">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r>
          <w:rPr>
            <w:color w:val="0000FF"/>
          </w:rPr>
          <w:t>частью 1.3 статьи 16</w:t>
        </w:r>
      </w:hyperlink>
      <w:r>
        <w:t xml:space="preserve"> Федерального закона N 210-ФЗ;</w:t>
      </w:r>
    </w:p>
    <w:p w:rsidR="003879F1" w:rsidRDefault="003879F1">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r>
          <w:rPr>
            <w:color w:val="0000FF"/>
          </w:rPr>
          <w:t>частью 1.3 статьи 16</w:t>
        </w:r>
      </w:hyperlink>
      <w:r>
        <w:t xml:space="preserve"> Федерального закона N 210-ФЗ.</w:t>
      </w:r>
    </w:p>
    <w:p w:rsidR="003879F1" w:rsidRDefault="003879F1">
      <w:pPr>
        <w:pStyle w:val="ConsPlusNormal"/>
        <w:spacing w:before="220"/>
        <w:ind w:firstLine="540"/>
        <w:jc w:val="both"/>
      </w:pPr>
      <w: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879F1" w:rsidRDefault="003879F1">
      <w:pPr>
        <w:pStyle w:val="ConsPlusNormal"/>
        <w:spacing w:before="220"/>
        <w:ind w:firstLine="540"/>
        <w:jc w:val="both"/>
      </w:pPr>
      <w: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879F1" w:rsidRDefault="003879F1">
      <w:pPr>
        <w:pStyle w:val="ConsPlusNormal"/>
        <w:spacing w:before="220"/>
        <w:ind w:firstLine="540"/>
        <w:jc w:val="both"/>
      </w:pPr>
      <w:r>
        <w:lastRenderedPageBreak/>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46">
        <w:r>
          <w:rPr>
            <w:color w:val="0000FF"/>
          </w:rPr>
          <w:t>части 5 статьи 11.2</w:t>
        </w:r>
      </w:hyperlink>
      <w:r>
        <w:t xml:space="preserve"> Федерального закона N 210-ФЗ.</w:t>
      </w:r>
    </w:p>
    <w:p w:rsidR="003879F1" w:rsidRDefault="003879F1">
      <w:pPr>
        <w:pStyle w:val="ConsPlusNormal"/>
        <w:spacing w:before="220"/>
        <w:ind w:firstLine="540"/>
        <w:jc w:val="both"/>
      </w:pPr>
      <w: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3879F1" w:rsidRDefault="003879F1">
      <w:pPr>
        <w:pStyle w:val="ConsPlusNormal"/>
        <w:spacing w:before="220"/>
        <w:ind w:firstLine="540"/>
        <w:jc w:val="both"/>
      </w:pPr>
      <w:r>
        <w:t xml:space="preserve">5. </w:t>
      </w:r>
      <w:proofErr w:type="gramStart"/>
      <w: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roofErr w:type="gramEnd"/>
    </w:p>
    <w:p w:rsidR="003879F1" w:rsidRDefault="003879F1">
      <w:pPr>
        <w:pStyle w:val="ConsPlusNormal"/>
        <w:spacing w:before="220"/>
        <w:ind w:firstLine="540"/>
        <w:jc w:val="both"/>
      </w:pPr>
      <w:r>
        <w:t xml:space="preserve">6. </w:t>
      </w: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w:t>
      </w:r>
    </w:p>
    <w:p w:rsidR="003879F1" w:rsidRDefault="003879F1">
      <w:pPr>
        <w:pStyle w:val="ConsPlusNormal"/>
        <w:spacing w:before="220"/>
        <w:ind w:firstLine="540"/>
        <w:jc w:val="both"/>
      </w:pPr>
      <w:r>
        <w:t xml:space="preserve">7. Исчерпывающий перечень случаев, в которых ответ на жалобу не дается, регулируется Федеральным </w:t>
      </w:r>
      <w:hyperlink r:id="rId48">
        <w:r>
          <w:rPr>
            <w:color w:val="0000FF"/>
          </w:rPr>
          <w:t>законом</w:t>
        </w:r>
      </w:hyperlink>
      <w:r>
        <w:t xml:space="preserve"> N 210-ФЗ.</w:t>
      </w:r>
    </w:p>
    <w:p w:rsidR="003879F1" w:rsidRDefault="003879F1">
      <w:pPr>
        <w:pStyle w:val="ConsPlusNormal"/>
        <w:spacing w:before="220"/>
        <w:ind w:firstLine="540"/>
        <w:jc w:val="both"/>
      </w:pPr>
      <w:r>
        <w:t>8. По результатам рассмотрения жалобы орган, предоставляющий муниципальную услугу, принимает одно из следующих решений:</w:t>
      </w:r>
    </w:p>
    <w:p w:rsidR="003879F1" w:rsidRDefault="003879F1">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879F1" w:rsidRDefault="003879F1">
      <w:pPr>
        <w:pStyle w:val="ConsPlusNormal"/>
        <w:spacing w:before="220"/>
        <w:ind w:firstLine="540"/>
        <w:jc w:val="both"/>
      </w:pPr>
      <w:r>
        <w:t>2) отказывает в удовлетворении жалобы.</w:t>
      </w:r>
    </w:p>
    <w:p w:rsidR="003879F1" w:rsidRDefault="003879F1">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79F1" w:rsidRDefault="003879F1">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right"/>
        <w:outlineLvl w:val="1"/>
      </w:pPr>
      <w:r>
        <w:t>Приложение 1</w:t>
      </w:r>
    </w:p>
    <w:p w:rsidR="003879F1" w:rsidRDefault="003879F1">
      <w:pPr>
        <w:pStyle w:val="ConsPlusNormal"/>
        <w:jc w:val="right"/>
      </w:pPr>
      <w:r>
        <w:t>к Административному регламенту</w:t>
      </w:r>
    </w:p>
    <w:p w:rsidR="003879F1" w:rsidRDefault="003879F1">
      <w:pPr>
        <w:pStyle w:val="ConsPlusNormal"/>
        <w:jc w:val="both"/>
      </w:pPr>
    </w:p>
    <w:p w:rsidR="003879F1" w:rsidRDefault="003879F1">
      <w:pPr>
        <w:pStyle w:val="ConsPlusNonformat"/>
        <w:jc w:val="both"/>
      </w:pPr>
      <w:r>
        <w:t xml:space="preserve">                                            В административно-хозяйственный</w:t>
      </w:r>
    </w:p>
    <w:p w:rsidR="003879F1" w:rsidRDefault="003879F1">
      <w:pPr>
        <w:pStyle w:val="ConsPlusNonformat"/>
        <w:jc w:val="both"/>
      </w:pPr>
      <w:r>
        <w:t xml:space="preserve">                                          отдел Администрации города Пскова</w:t>
      </w:r>
    </w:p>
    <w:p w:rsidR="003879F1" w:rsidRDefault="003879F1">
      <w:pPr>
        <w:pStyle w:val="ConsPlusNonformat"/>
        <w:jc w:val="both"/>
      </w:pPr>
      <w:r>
        <w:t xml:space="preserve">                                  от ______________________________________</w:t>
      </w:r>
    </w:p>
    <w:p w:rsidR="003879F1" w:rsidRDefault="003879F1">
      <w:pPr>
        <w:pStyle w:val="ConsPlusNonformat"/>
        <w:jc w:val="both"/>
      </w:pPr>
      <w:r>
        <w:lastRenderedPageBreak/>
        <w:t xml:space="preserve">                                     </w:t>
      </w:r>
      <w:proofErr w:type="gramStart"/>
      <w:r>
        <w:t>(фамилия, имя, отчество лица, взявшего</w:t>
      </w:r>
      <w:proofErr w:type="gramEnd"/>
    </w:p>
    <w:p w:rsidR="003879F1" w:rsidRDefault="003879F1">
      <w:pPr>
        <w:pStyle w:val="ConsPlusNonformat"/>
        <w:jc w:val="both"/>
      </w:pPr>
      <w:r>
        <w:t xml:space="preserve">                                     ______________________________________</w:t>
      </w:r>
    </w:p>
    <w:p w:rsidR="003879F1" w:rsidRDefault="003879F1">
      <w:pPr>
        <w:pStyle w:val="ConsPlusNonformat"/>
        <w:jc w:val="both"/>
      </w:pPr>
      <w:r>
        <w:t xml:space="preserve">                                            на себя обязанность осуществить</w:t>
      </w:r>
    </w:p>
    <w:p w:rsidR="003879F1" w:rsidRDefault="003879F1">
      <w:pPr>
        <w:pStyle w:val="ConsPlusNonformat"/>
        <w:jc w:val="both"/>
      </w:pPr>
      <w:r>
        <w:t xml:space="preserve">                                     ______________________________________</w:t>
      </w:r>
    </w:p>
    <w:p w:rsidR="003879F1" w:rsidRDefault="003879F1">
      <w:pPr>
        <w:pStyle w:val="ConsPlusNonformat"/>
        <w:jc w:val="both"/>
      </w:pPr>
      <w:r>
        <w:t xml:space="preserve">                                              погребение, место жительства)</w:t>
      </w:r>
    </w:p>
    <w:p w:rsidR="003879F1" w:rsidRDefault="003879F1">
      <w:pPr>
        <w:pStyle w:val="ConsPlusNonformat"/>
        <w:jc w:val="both"/>
      </w:pPr>
    </w:p>
    <w:p w:rsidR="003879F1" w:rsidRDefault="003879F1">
      <w:pPr>
        <w:pStyle w:val="ConsPlusNonformat"/>
        <w:jc w:val="both"/>
      </w:pPr>
      <w:bookmarkStart w:id="23" w:name="P351"/>
      <w:bookmarkEnd w:id="23"/>
      <w:r>
        <w:t xml:space="preserve">                         Заявление на захоронение</w:t>
      </w:r>
    </w:p>
    <w:p w:rsidR="003879F1" w:rsidRDefault="003879F1">
      <w:pPr>
        <w:pStyle w:val="ConsPlusNonformat"/>
        <w:jc w:val="both"/>
      </w:pPr>
    </w:p>
    <w:p w:rsidR="003879F1" w:rsidRDefault="003879F1">
      <w:pPr>
        <w:pStyle w:val="ConsPlusNonformat"/>
        <w:jc w:val="both"/>
      </w:pPr>
      <w:r>
        <w:t>Прошу разрешить захоронение _______________________________________________</w:t>
      </w:r>
    </w:p>
    <w:p w:rsidR="003879F1" w:rsidRDefault="003879F1">
      <w:pPr>
        <w:pStyle w:val="ConsPlusNonformat"/>
        <w:jc w:val="both"/>
      </w:pPr>
      <w:r>
        <w:t xml:space="preserve">                                         (фамилия, имя, отчество)</w:t>
      </w:r>
    </w:p>
    <w:p w:rsidR="003879F1" w:rsidRDefault="003879F1">
      <w:pPr>
        <w:pStyle w:val="ConsPlusNonformat"/>
        <w:jc w:val="both"/>
      </w:pPr>
      <w:r>
        <w:t>Свидетельство о смерти: серия _____, номер _______ от "__" ________ 20__ г.</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 xml:space="preserve">                        (Наименование отдела ЗАГСа)</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 xml:space="preserve">              </w:t>
      </w:r>
      <w:proofErr w:type="gramStart"/>
      <w:r>
        <w:t>(указать куда: новое захоронение, на свободное</w:t>
      </w:r>
      <w:proofErr w:type="gramEnd"/>
    </w:p>
    <w:p w:rsidR="003879F1" w:rsidRDefault="003879F1">
      <w:pPr>
        <w:pStyle w:val="ConsPlusNonformat"/>
        <w:jc w:val="both"/>
      </w:pPr>
      <w:r>
        <w:t xml:space="preserve">                 место в родственную могилу или в ограду)</w:t>
      </w:r>
    </w:p>
    <w:p w:rsidR="003879F1" w:rsidRDefault="003879F1">
      <w:pPr>
        <w:pStyle w:val="ConsPlusNonformat"/>
        <w:jc w:val="both"/>
      </w:pPr>
      <w:r>
        <w:t>где ранее захоронен умерший близкий родственник или умерши</w:t>
      </w:r>
      <w:proofErr w:type="gramStart"/>
      <w:r>
        <w:t>й(</w:t>
      </w:r>
      <w:proofErr w:type="gramEnd"/>
      <w:r>
        <w:t>ая) супруг(а) в</w:t>
      </w:r>
    </w:p>
    <w:p w:rsidR="003879F1" w:rsidRDefault="003879F1">
      <w:pPr>
        <w:pStyle w:val="ConsPlusNonformat"/>
        <w:jc w:val="both"/>
      </w:pPr>
      <w:r>
        <w:t>______ году _______________________________________________________________</w:t>
      </w:r>
    </w:p>
    <w:p w:rsidR="003879F1" w:rsidRDefault="003879F1">
      <w:pPr>
        <w:pStyle w:val="ConsPlusNonformat"/>
        <w:jc w:val="both"/>
      </w:pPr>
      <w:r>
        <w:t xml:space="preserve">              (родственное отношение, фамилия, имя, отчество)</w:t>
      </w:r>
    </w:p>
    <w:p w:rsidR="003879F1" w:rsidRDefault="003879F1">
      <w:pPr>
        <w:pStyle w:val="ConsPlusNonformat"/>
        <w:jc w:val="both"/>
      </w:pPr>
      <w:r>
        <w:t>на участке: сектор N ________, ряд N _____ кладбища ______________________.</w:t>
      </w:r>
    </w:p>
    <w:p w:rsidR="003879F1" w:rsidRDefault="003879F1">
      <w:pPr>
        <w:pStyle w:val="ConsPlusNonformat"/>
        <w:jc w:val="both"/>
      </w:pPr>
      <w:r>
        <w:t>На могиле имеется _________________________________________________________</w:t>
      </w:r>
    </w:p>
    <w:p w:rsidR="003879F1" w:rsidRDefault="003879F1">
      <w:pPr>
        <w:pStyle w:val="ConsPlusNonformat"/>
        <w:jc w:val="both"/>
      </w:pPr>
      <w:r>
        <w:t xml:space="preserve">                        (указать вид надгробия или трафарета)</w:t>
      </w:r>
    </w:p>
    <w:p w:rsidR="003879F1" w:rsidRDefault="003879F1">
      <w:pPr>
        <w:pStyle w:val="ConsPlusNonformat"/>
        <w:jc w:val="both"/>
      </w:pPr>
      <w:r>
        <w:t>с надписью ________________________________________________________________</w:t>
      </w:r>
    </w:p>
    <w:p w:rsidR="003879F1" w:rsidRDefault="003879F1">
      <w:pPr>
        <w:pStyle w:val="ConsPlusNonformat"/>
        <w:jc w:val="both"/>
      </w:pPr>
      <w:r>
        <w:t xml:space="preserve">               (ранее </w:t>
      </w:r>
      <w:proofErr w:type="gramStart"/>
      <w:r>
        <w:t>захороненного</w:t>
      </w:r>
      <w:proofErr w:type="gramEnd"/>
      <w:r>
        <w:t xml:space="preserve"> умершего: фамилия, имя, отчество)</w:t>
      </w:r>
    </w:p>
    <w:p w:rsidR="003879F1" w:rsidRDefault="003879F1">
      <w:pPr>
        <w:pStyle w:val="ConsPlusNonformat"/>
        <w:jc w:val="both"/>
      </w:pPr>
      <w:r>
        <w:t>Погребение будет производить ______________________________________________</w:t>
      </w:r>
    </w:p>
    <w:p w:rsidR="003879F1" w:rsidRDefault="003879F1">
      <w:pPr>
        <w:pStyle w:val="ConsPlusNonformat"/>
        <w:jc w:val="both"/>
      </w:pPr>
      <w:r>
        <w:t xml:space="preserve">                          </w:t>
      </w:r>
      <w:proofErr w:type="gramStart"/>
      <w:r>
        <w:t>(полное наименование предприятия, осуществляющего</w:t>
      </w:r>
      <w:proofErr w:type="gramEnd"/>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 xml:space="preserve">  деятельность в сфере оказания ритуальных услуг и его юридический адрес)</w:t>
      </w:r>
    </w:p>
    <w:p w:rsidR="003879F1" w:rsidRDefault="003879F1">
      <w:pPr>
        <w:pStyle w:val="ConsPlusNonformat"/>
        <w:jc w:val="both"/>
      </w:pPr>
      <w:r>
        <w:t xml:space="preserve">За  правильность сведений несу ответственность в соответствии с </w:t>
      </w:r>
      <w:proofErr w:type="gramStart"/>
      <w:r>
        <w:t>действующим</w:t>
      </w:r>
      <w:proofErr w:type="gramEnd"/>
    </w:p>
    <w:p w:rsidR="003879F1" w:rsidRDefault="003879F1">
      <w:pPr>
        <w:pStyle w:val="ConsPlusNonformat"/>
        <w:jc w:val="both"/>
      </w:pPr>
      <w:r>
        <w:t>законодательством.</w:t>
      </w:r>
    </w:p>
    <w:p w:rsidR="003879F1" w:rsidRDefault="003879F1">
      <w:pPr>
        <w:pStyle w:val="ConsPlusNonformat"/>
        <w:jc w:val="both"/>
      </w:pPr>
      <w:r>
        <w:t>С  настоящего  времени являюсь ответственным за могилу, обязуюсь обеспечить</w:t>
      </w:r>
    </w:p>
    <w:p w:rsidR="003879F1" w:rsidRDefault="003879F1">
      <w:pPr>
        <w:pStyle w:val="ConsPlusNonformat"/>
        <w:jc w:val="both"/>
      </w:pPr>
      <w:proofErr w:type="gramStart"/>
      <w:r>
        <w:t>содержание  предоставленного  места  захоронения,  установку  ограды  (если</w:t>
      </w:r>
      <w:proofErr w:type="gramEnd"/>
    </w:p>
    <w:p w:rsidR="003879F1" w:rsidRDefault="003879F1">
      <w:pPr>
        <w:pStyle w:val="ConsPlusNonformat"/>
        <w:jc w:val="both"/>
      </w:pPr>
      <w:r>
        <w:t xml:space="preserve">установка  ограды  не  запрещена)  и  надмогильных сооружений производить </w:t>
      </w:r>
      <w:proofErr w:type="gramStart"/>
      <w:r>
        <w:t>в</w:t>
      </w:r>
      <w:proofErr w:type="gramEnd"/>
    </w:p>
    <w:p w:rsidR="003879F1" w:rsidRDefault="003879F1">
      <w:pPr>
        <w:pStyle w:val="ConsPlusNonformat"/>
        <w:jc w:val="both"/>
      </w:pPr>
      <w:r>
        <w:t xml:space="preserve">пределах  предоставленного  места  захоронения в соответствии с </w:t>
      </w:r>
      <w:proofErr w:type="gramStart"/>
      <w:r>
        <w:t>действующим</w:t>
      </w:r>
      <w:proofErr w:type="gramEnd"/>
    </w:p>
    <w:p w:rsidR="003879F1" w:rsidRDefault="003879F1">
      <w:pPr>
        <w:pStyle w:val="ConsPlusNonformat"/>
        <w:jc w:val="both"/>
      </w:pPr>
      <w:r>
        <w:t>законодательством.  Обязуюсь  произвести  уборку и очистку места выполнения</w:t>
      </w:r>
    </w:p>
    <w:p w:rsidR="003879F1" w:rsidRDefault="003879F1">
      <w:pPr>
        <w:pStyle w:val="ConsPlusNonformat"/>
        <w:jc w:val="both"/>
      </w:pPr>
      <w:r>
        <w:t>работ  (оказания услуг) на кладбище от мусора и отходов, образующихся после</w:t>
      </w:r>
    </w:p>
    <w:p w:rsidR="003879F1" w:rsidRDefault="003879F1">
      <w:pPr>
        <w:pStyle w:val="ConsPlusNonformat"/>
        <w:jc w:val="both"/>
      </w:pPr>
      <w:r>
        <w:t>их  выполнения  (оказания)  и  восстановление  нарушенного благоустройства.</w:t>
      </w:r>
    </w:p>
    <w:p w:rsidR="003879F1" w:rsidRDefault="003879F1">
      <w:pPr>
        <w:pStyle w:val="ConsPlusNonformat"/>
        <w:jc w:val="both"/>
      </w:pPr>
      <w:r>
        <w:t>Также  к  заявлению  прилагаю  согласие  на  обработку персональных данных,</w:t>
      </w:r>
    </w:p>
    <w:p w:rsidR="003879F1" w:rsidRDefault="003879F1">
      <w:pPr>
        <w:pStyle w:val="ConsPlusNonformat"/>
        <w:jc w:val="both"/>
      </w:pPr>
      <w:proofErr w:type="gramStart"/>
      <w:r>
        <w:t>являющееся</w:t>
      </w:r>
      <w:proofErr w:type="gramEnd"/>
      <w:r>
        <w:t xml:space="preserve"> неотъемлемой частью заявления.</w:t>
      </w:r>
    </w:p>
    <w:p w:rsidR="003879F1" w:rsidRDefault="003879F1">
      <w:pPr>
        <w:pStyle w:val="ConsPlusNonformat"/>
        <w:jc w:val="both"/>
      </w:pPr>
      <w:r>
        <w:rPr>
          <w:color w:val="392C69"/>
        </w:rPr>
        <w:t>КонсультантПлюс: примечание.</w:t>
      </w:r>
    </w:p>
    <w:p w:rsidR="003879F1" w:rsidRDefault="003879F1">
      <w:pPr>
        <w:pStyle w:val="ConsPlusNonformat"/>
        <w:jc w:val="both"/>
      </w:pPr>
      <w:r>
        <w:rPr>
          <w:color w:val="392C69"/>
        </w:rPr>
        <w:t xml:space="preserve">В    официальном   тексте   документа,   видимо,   допущена   опечатка:   </w:t>
      </w:r>
      <w:proofErr w:type="gramStart"/>
      <w:r>
        <w:rPr>
          <w:color w:val="392C69"/>
        </w:rPr>
        <w:t>в</w:t>
      </w:r>
      <w:proofErr w:type="gramEnd"/>
    </w:p>
    <w:p w:rsidR="003879F1" w:rsidRDefault="003879F1">
      <w:pPr>
        <w:pStyle w:val="ConsPlusNonformat"/>
        <w:jc w:val="both"/>
      </w:pPr>
      <w:r>
        <w:rPr>
          <w:color w:val="392C69"/>
        </w:rPr>
        <w:t xml:space="preserve">Административном </w:t>
      </w:r>
      <w:proofErr w:type="gramStart"/>
      <w:r>
        <w:rPr>
          <w:color w:val="392C69"/>
        </w:rPr>
        <w:t>регламенте</w:t>
      </w:r>
      <w:proofErr w:type="gramEnd"/>
      <w:r>
        <w:rPr>
          <w:color w:val="392C69"/>
        </w:rPr>
        <w:t xml:space="preserve"> п. 2.6 отсутствует.</w:t>
      </w:r>
    </w:p>
    <w:p w:rsidR="003879F1" w:rsidRDefault="003879F1">
      <w:pPr>
        <w:pStyle w:val="ConsPlusNonformat"/>
        <w:jc w:val="both"/>
      </w:pPr>
      <w:proofErr w:type="gramStart"/>
      <w:r>
        <w:t>Приложения:  (указываются  документы,  которые  заявитель  предоставляет  в</w:t>
      </w:r>
      <w:proofErr w:type="gramEnd"/>
    </w:p>
    <w:p w:rsidR="003879F1" w:rsidRDefault="003879F1">
      <w:pPr>
        <w:pStyle w:val="ConsPlusNonformat"/>
        <w:jc w:val="both"/>
      </w:pPr>
      <w:proofErr w:type="gramStart"/>
      <w:r>
        <w:t>соответствии</w:t>
      </w:r>
      <w:proofErr w:type="gramEnd"/>
      <w:r>
        <w:t xml:space="preserve"> с пунктом 2.6 Административного регламента).</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    ______________________________    ___________________</w:t>
      </w:r>
    </w:p>
    <w:p w:rsidR="003879F1" w:rsidRDefault="003879F1">
      <w:pPr>
        <w:pStyle w:val="ConsPlusNonformat"/>
        <w:jc w:val="both"/>
      </w:pPr>
      <w:r>
        <w:t xml:space="preserve">    (подпись)            (фамилия, имя, отчество)            (дата)</w:t>
      </w:r>
    </w:p>
    <w:p w:rsidR="003879F1" w:rsidRDefault="003879F1">
      <w:pPr>
        <w:pStyle w:val="ConsPlusNonformat"/>
        <w:jc w:val="both"/>
      </w:pPr>
    </w:p>
    <w:p w:rsidR="003879F1" w:rsidRDefault="003879F1">
      <w:pPr>
        <w:pStyle w:val="ConsPlusNonformat"/>
        <w:jc w:val="both"/>
      </w:pPr>
      <w:r>
        <w:rPr>
          <w:i/>
        </w:rPr>
        <w:t>На оборотной стороне</w:t>
      </w:r>
    </w:p>
    <w:p w:rsidR="003879F1" w:rsidRDefault="003879F1">
      <w:pPr>
        <w:pStyle w:val="ConsPlusNonformat"/>
        <w:jc w:val="both"/>
      </w:pPr>
    </w:p>
    <w:p w:rsidR="003879F1" w:rsidRDefault="003879F1">
      <w:pPr>
        <w:pStyle w:val="ConsPlusNonformat"/>
        <w:jc w:val="both"/>
      </w:pPr>
      <w:r>
        <w:t xml:space="preserve">Заключение  сотрудника отдела, осуществляющего предоставление </w:t>
      </w:r>
      <w:proofErr w:type="gramStart"/>
      <w:r>
        <w:t>муниципальной</w:t>
      </w:r>
      <w:proofErr w:type="gramEnd"/>
    </w:p>
    <w:p w:rsidR="003879F1" w:rsidRDefault="003879F1">
      <w:pPr>
        <w:pStyle w:val="ConsPlusNonformat"/>
        <w:jc w:val="both"/>
      </w:pPr>
      <w:r>
        <w:t>услуги</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lastRenderedPageBreak/>
        <w:t>___________________________________________________________________________</w:t>
      </w:r>
    </w:p>
    <w:p w:rsidR="003879F1" w:rsidRDefault="003879F1">
      <w:pPr>
        <w:pStyle w:val="ConsPlusNonformat"/>
        <w:jc w:val="both"/>
      </w:pPr>
    </w:p>
    <w:p w:rsidR="003879F1" w:rsidRDefault="003879F1">
      <w:pPr>
        <w:pStyle w:val="ConsPlusNonformat"/>
        <w:jc w:val="both"/>
      </w:pPr>
      <w:r>
        <w:t>"____" _____________  20__ г.   Подпись Сотрудника отдела _________________</w:t>
      </w: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right"/>
        <w:outlineLvl w:val="1"/>
      </w:pPr>
      <w:r>
        <w:t>Приложение 2</w:t>
      </w:r>
    </w:p>
    <w:p w:rsidR="003879F1" w:rsidRDefault="003879F1">
      <w:pPr>
        <w:pStyle w:val="ConsPlusNormal"/>
        <w:jc w:val="right"/>
      </w:pPr>
      <w:r>
        <w:t>к Административному регламенту</w:t>
      </w:r>
    </w:p>
    <w:p w:rsidR="003879F1" w:rsidRDefault="003879F1">
      <w:pPr>
        <w:pStyle w:val="ConsPlusNormal"/>
        <w:jc w:val="both"/>
      </w:pPr>
    </w:p>
    <w:p w:rsidR="003879F1" w:rsidRDefault="003879F1">
      <w:pPr>
        <w:pStyle w:val="ConsPlusNonformat"/>
        <w:jc w:val="both"/>
      </w:pPr>
      <w:bookmarkStart w:id="24" w:name="P420"/>
      <w:bookmarkEnd w:id="24"/>
      <w:r>
        <w:t xml:space="preserve">                 Согласие на обработку персональных данных</w:t>
      </w:r>
    </w:p>
    <w:p w:rsidR="003879F1" w:rsidRDefault="003879F1">
      <w:pPr>
        <w:pStyle w:val="ConsPlusNonformat"/>
        <w:jc w:val="both"/>
      </w:pPr>
    </w:p>
    <w:p w:rsidR="003879F1" w:rsidRDefault="003879F1">
      <w:pPr>
        <w:pStyle w:val="ConsPlusNonformat"/>
        <w:jc w:val="both"/>
      </w:pPr>
      <w:r>
        <w:t>Я, ________________________________________________________________________</w:t>
      </w:r>
    </w:p>
    <w:p w:rsidR="003879F1" w:rsidRDefault="003879F1">
      <w:pPr>
        <w:pStyle w:val="ConsPlusNonformat"/>
        <w:jc w:val="both"/>
      </w:pPr>
      <w:r>
        <w:t xml:space="preserve">            (Ф.И.О. заявителя (уполномоченного лица) полностью)</w:t>
      </w:r>
    </w:p>
    <w:p w:rsidR="003879F1" w:rsidRDefault="003879F1">
      <w:pPr>
        <w:pStyle w:val="ConsPlusNonformat"/>
        <w:jc w:val="both"/>
      </w:pPr>
      <w:r>
        <w:t>"____" ___________ года рождения,</w:t>
      </w:r>
    </w:p>
    <w:p w:rsidR="003879F1" w:rsidRDefault="003879F1">
      <w:pPr>
        <w:pStyle w:val="ConsPlusNonformat"/>
        <w:jc w:val="both"/>
      </w:pPr>
    </w:p>
    <w:p w:rsidR="003879F1" w:rsidRDefault="003879F1">
      <w:pPr>
        <w:pStyle w:val="ConsPlusNonformat"/>
        <w:jc w:val="both"/>
      </w:pPr>
      <w:r>
        <w:t>Документ, удостоверяющий личность _________________________________________</w:t>
      </w:r>
    </w:p>
    <w:p w:rsidR="003879F1" w:rsidRDefault="003879F1">
      <w:pPr>
        <w:pStyle w:val="ConsPlusNonformat"/>
        <w:jc w:val="both"/>
      </w:pPr>
      <w:r>
        <w:t xml:space="preserve">серия ________ номер _____________ дата выдачи "_____" ____________ ____ </w:t>
      </w:r>
      <w:proofErr w:type="gramStart"/>
      <w:r>
        <w:t>г</w:t>
      </w:r>
      <w:proofErr w:type="gramEnd"/>
      <w:r>
        <w:t>.</w:t>
      </w:r>
    </w:p>
    <w:p w:rsidR="003879F1" w:rsidRDefault="003879F1">
      <w:pPr>
        <w:pStyle w:val="ConsPlusNonformat"/>
        <w:jc w:val="both"/>
      </w:pPr>
      <w:r>
        <w:t xml:space="preserve">кем </w:t>
      </w:r>
      <w:proofErr w:type="gramStart"/>
      <w:r>
        <w:t>выдан</w:t>
      </w:r>
      <w:proofErr w:type="gramEnd"/>
      <w:r>
        <w:t xml:space="preserve"> _________________________________________________________________</w:t>
      </w:r>
    </w:p>
    <w:p w:rsidR="003879F1" w:rsidRDefault="003879F1">
      <w:pPr>
        <w:pStyle w:val="ConsPlusNonformat"/>
        <w:jc w:val="both"/>
      </w:pPr>
      <w:r>
        <w:t>Адрес проживания: _________________________________________________________</w:t>
      </w:r>
    </w:p>
    <w:p w:rsidR="003879F1" w:rsidRDefault="003879F1">
      <w:pPr>
        <w:pStyle w:val="ConsPlusNonformat"/>
        <w:jc w:val="both"/>
      </w:pPr>
      <w:r>
        <w:t>Полномочия подтверждены 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proofErr w:type="gramStart"/>
      <w:r>
        <w:t>(наименование и реквизиты доверенности или иного документа, подтверждающего</w:t>
      </w:r>
      <w:proofErr w:type="gramEnd"/>
    </w:p>
    <w:p w:rsidR="003879F1" w:rsidRDefault="003879F1">
      <w:pPr>
        <w:pStyle w:val="ConsPlusNonformat"/>
        <w:jc w:val="both"/>
      </w:pPr>
      <w:r>
        <w:t>полномочия уполномоченного лица)</w:t>
      </w:r>
    </w:p>
    <w:p w:rsidR="003879F1" w:rsidRDefault="003879F1">
      <w:pPr>
        <w:pStyle w:val="ConsPlusNonformat"/>
        <w:jc w:val="both"/>
      </w:pPr>
      <w:r>
        <w:t xml:space="preserve">в  соответствии  с  </w:t>
      </w:r>
      <w:hyperlink r:id="rId49">
        <w:r>
          <w:rPr>
            <w:color w:val="0000FF"/>
          </w:rPr>
          <w:t>пунктом  4  статьи  9</w:t>
        </w:r>
      </w:hyperlink>
      <w:r>
        <w:t xml:space="preserve"> Федерального закона от 27.07.2006</w:t>
      </w:r>
    </w:p>
    <w:p w:rsidR="003879F1" w:rsidRDefault="003879F1">
      <w:pPr>
        <w:pStyle w:val="ConsPlusNonformat"/>
        <w:jc w:val="both"/>
      </w:pPr>
      <w:r>
        <w:t>N 152-ФЗ "О персональных данных" даю согласие:</w:t>
      </w:r>
    </w:p>
    <w:p w:rsidR="003879F1" w:rsidRDefault="003879F1">
      <w:pPr>
        <w:pStyle w:val="ConsPlusNonformat"/>
        <w:jc w:val="both"/>
      </w:pPr>
      <w:proofErr w:type="gramStart"/>
      <w:r>
        <w:t>-  на  обработку  моих  персональных данных (фамилии, имени, отчества, даты</w:t>
      </w:r>
      <w:proofErr w:type="gramEnd"/>
    </w:p>
    <w:p w:rsidR="003879F1" w:rsidRDefault="003879F1">
      <w:pPr>
        <w:pStyle w:val="ConsPlusNonformat"/>
        <w:jc w:val="both"/>
      </w:pPr>
      <w:r>
        <w:t>рождения,   паспортных   данных,   адреса   места   жительства,   сведений,</w:t>
      </w:r>
    </w:p>
    <w:p w:rsidR="003879F1" w:rsidRDefault="003879F1">
      <w:pPr>
        <w:pStyle w:val="ConsPlusNonformat"/>
        <w:jc w:val="both"/>
      </w:pPr>
      <w:proofErr w:type="gramStart"/>
      <w:r>
        <w:t>содержащихся в представленных документах);</w:t>
      </w:r>
      <w:proofErr w:type="gramEnd"/>
    </w:p>
    <w:p w:rsidR="003879F1" w:rsidRDefault="003879F1">
      <w:pPr>
        <w:pStyle w:val="ConsPlusNonformat"/>
        <w:jc w:val="both"/>
      </w:pPr>
      <w:proofErr w:type="gramStart"/>
      <w:r>
        <w:t>-   на  обработку  персональных  данных  (фамилии,  имени,  отчества,  даты</w:t>
      </w:r>
      <w:proofErr w:type="gramEnd"/>
    </w:p>
    <w:p w:rsidR="003879F1" w:rsidRDefault="003879F1">
      <w:pPr>
        <w:pStyle w:val="ConsPlusNonformat"/>
        <w:jc w:val="both"/>
      </w:pPr>
      <w:r>
        <w:t>рождения,   паспортных   данных,   адреса   места   жительства,   сведений,</w:t>
      </w:r>
    </w:p>
    <w:p w:rsidR="003879F1" w:rsidRDefault="003879F1">
      <w:pPr>
        <w:pStyle w:val="ConsPlusNonformat"/>
        <w:jc w:val="both"/>
      </w:pPr>
      <w:proofErr w:type="gramStart"/>
      <w:r>
        <w:t>содержащихся в представленных документах)</w:t>
      </w:r>
      <w:proofErr w:type="gramEnd"/>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proofErr w:type="gramStart"/>
      <w:r>
        <w:t>(указывается  фамилия,  имя,  отчество лица, интересы которого представляет</w:t>
      </w:r>
      <w:proofErr w:type="gramEnd"/>
    </w:p>
    <w:p w:rsidR="003879F1" w:rsidRDefault="003879F1">
      <w:pPr>
        <w:pStyle w:val="ConsPlusNonformat"/>
        <w:jc w:val="both"/>
      </w:pPr>
      <w:r>
        <w:t>уполномоченное лицо)</w:t>
      </w:r>
    </w:p>
    <w:p w:rsidR="003879F1" w:rsidRDefault="003879F1">
      <w:pPr>
        <w:pStyle w:val="ConsPlusNonformat"/>
        <w:jc w:val="both"/>
      </w:pPr>
      <w:r>
        <w:t>с  целью  получения  услуги,  а именно сбор, использование, систематизацию,</w:t>
      </w:r>
    </w:p>
    <w:p w:rsidR="003879F1" w:rsidRDefault="003879F1">
      <w:pPr>
        <w:pStyle w:val="ConsPlusNonformat"/>
        <w:jc w:val="both"/>
      </w:pPr>
      <w:proofErr w:type="gramStart"/>
      <w:r>
        <w:t>передачу,  накопление,  блокирование,  хранение,  уничтожение  (обновление,</w:t>
      </w:r>
      <w:proofErr w:type="gramEnd"/>
    </w:p>
    <w:p w:rsidR="003879F1" w:rsidRDefault="003879F1">
      <w:pPr>
        <w:pStyle w:val="ConsPlusNonformat"/>
        <w:jc w:val="both"/>
      </w:pPr>
      <w:r>
        <w:t>изменение),   распространение,   в   том   числе  передачу  третьим  лицам:</w:t>
      </w:r>
    </w:p>
    <w:p w:rsidR="003879F1" w:rsidRDefault="003879F1">
      <w:pPr>
        <w:pStyle w:val="ConsPlusNonformat"/>
        <w:jc w:val="both"/>
      </w:pPr>
      <w:r>
        <w:t>федеральным  органам  исполнительной  власти  и их территориальным органам,</w:t>
      </w:r>
    </w:p>
    <w:p w:rsidR="003879F1" w:rsidRDefault="003879F1">
      <w:pPr>
        <w:pStyle w:val="ConsPlusNonformat"/>
        <w:jc w:val="both"/>
      </w:pPr>
      <w:r>
        <w:t>органам    исполнительной   власти   субъектов   Российской   Федерации   и</w:t>
      </w:r>
    </w:p>
    <w:p w:rsidR="003879F1" w:rsidRDefault="003879F1">
      <w:pPr>
        <w:pStyle w:val="ConsPlusNonformat"/>
        <w:jc w:val="both"/>
      </w:pPr>
      <w:r>
        <w:t>подведомственным   им   государственным   учреждениям,   органам   местного</w:t>
      </w:r>
    </w:p>
    <w:p w:rsidR="003879F1" w:rsidRDefault="003879F1">
      <w:pPr>
        <w:pStyle w:val="ConsPlusNonformat"/>
        <w:jc w:val="both"/>
      </w:pPr>
      <w:r>
        <w:t>самоуправления  и  подведомственным  им  муниципальным учреждениям и другим</w:t>
      </w:r>
    </w:p>
    <w:p w:rsidR="003879F1" w:rsidRDefault="003879F1">
      <w:pPr>
        <w:pStyle w:val="ConsPlusNonformat"/>
        <w:jc w:val="both"/>
      </w:pPr>
      <w:r>
        <w:t>организациям,   учреждениям  и  ведомствам,  участвующим  в  предоставлении</w:t>
      </w:r>
    </w:p>
    <w:p w:rsidR="003879F1" w:rsidRDefault="003879F1">
      <w:pPr>
        <w:pStyle w:val="ConsPlusNonformat"/>
        <w:jc w:val="both"/>
      </w:pPr>
      <w:r>
        <w:t>государственных  и  муниципальных  услуг,  а также осуществление любых иных</w:t>
      </w:r>
    </w:p>
    <w:p w:rsidR="003879F1" w:rsidRDefault="003879F1">
      <w:pPr>
        <w:pStyle w:val="ConsPlusNonformat"/>
        <w:jc w:val="both"/>
      </w:pPr>
      <w:r>
        <w:t xml:space="preserve">действий  с  персональными  данными  заявителя, предусмотренных </w:t>
      </w:r>
      <w:proofErr w:type="gramStart"/>
      <w:r>
        <w:t>действующим</w:t>
      </w:r>
      <w:proofErr w:type="gramEnd"/>
    </w:p>
    <w:p w:rsidR="003879F1" w:rsidRDefault="003879F1">
      <w:pPr>
        <w:pStyle w:val="ConsPlusNonformat"/>
        <w:jc w:val="both"/>
      </w:pPr>
      <w:r>
        <w:t>законодательством РФ.</w:t>
      </w:r>
    </w:p>
    <w:p w:rsidR="003879F1" w:rsidRDefault="003879F1">
      <w:pPr>
        <w:pStyle w:val="ConsPlusNonformat"/>
        <w:jc w:val="both"/>
      </w:pPr>
      <w:r>
        <w:t xml:space="preserve">Оператор  гарантирует,  что  обработка персональных данных осуществляется </w:t>
      </w:r>
      <w:proofErr w:type="gramStart"/>
      <w:r>
        <w:t>в</w:t>
      </w:r>
      <w:proofErr w:type="gramEnd"/>
    </w:p>
    <w:p w:rsidR="003879F1" w:rsidRDefault="003879F1">
      <w:pPr>
        <w:pStyle w:val="ConsPlusNonformat"/>
        <w:jc w:val="both"/>
      </w:pPr>
      <w:proofErr w:type="gramStart"/>
      <w:r>
        <w:t>соответствии</w:t>
      </w:r>
      <w:proofErr w:type="gramEnd"/>
      <w:r>
        <w:t xml:space="preserve"> с действующим законодательством РФ.</w:t>
      </w:r>
    </w:p>
    <w:p w:rsidR="003879F1" w:rsidRDefault="003879F1">
      <w:pPr>
        <w:pStyle w:val="ConsPlusNonformat"/>
        <w:jc w:val="both"/>
      </w:pPr>
      <w:r>
        <w:t>Я  проинформирова</w:t>
      </w:r>
      <w:proofErr w:type="gramStart"/>
      <w:r>
        <w:t>н(</w:t>
      </w:r>
      <w:proofErr w:type="gramEnd"/>
      <w:r>
        <w:t>а),  что оператор будет обрабатывать персональные данные</w:t>
      </w:r>
    </w:p>
    <w:p w:rsidR="003879F1" w:rsidRDefault="003879F1">
      <w:pPr>
        <w:pStyle w:val="ConsPlusNonformat"/>
        <w:jc w:val="both"/>
      </w:pPr>
      <w:r>
        <w:t>как неавтоматизированным, так и автоматизированным способом обработки.</w:t>
      </w:r>
    </w:p>
    <w:p w:rsidR="003879F1" w:rsidRDefault="003879F1">
      <w:pPr>
        <w:pStyle w:val="ConsPlusNonformat"/>
        <w:jc w:val="both"/>
      </w:pPr>
      <w:r>
        <w:t xml:space="preserve">Настоящее  согласие  действует до даты его отзыва мною, указанного в </w:t>
      </w:r>
      <w:proofErr w:type="gramStart"/>
      <w:r>
        <w:t>личном</w:t>
      </w:r>
      <w:proofErr w:type="gramEnd"/>
    </w:p>
    <w:p w:rsidR="003879F1" w:rsidRDefault="003879F1">
      <w:pPr>
        <w:pStyle w:val="ConsPlusNonformat"/>
        <w:jc w:val="both"/>
      </w:pPr>
      <w:r>
        <w:t xml:space="preserve">заявлении, </w:t>
      </w:r>
      <w:proofErr w:type="gramStart"/>
      <w:r>
        <w:t>заполненного</w:t>
      </w:r>
      <w:proofErr w:type="gramEnd"/>
      <w:r>
        <w:t xml:space="preserve"> в произвольной форме, поданного оператору.</w:t>
      </w:r>
    </w:p>
    <w:p w:rsidR="003879F1" w:rsidRDefault="003879F1">
      <w:pPr>
        <w:pStyle w:val="ConsPlusNonformat"/>
        <w:jc w:val="both"/>
      </w:pPr>
      <w:r>
        <w:t>Подпись заявителя</w:t>
      </w:r>
    </w:p>
    <w:p w:rsidR="003879F1" w:rsidRDefault="003879F1">
      <w:pPr>
        <w:pStyle w:val="ConsPlusNonformat"/>
        <w:jc w:val="both"/>
      </w:pPr>
      <w:r>
        <w:t>(уполномоченного лица) _________ ________________________ _________________</w:t>
      </w:r>
    </w:p>
    <w:p w:rsidR="003879F1" w:rsidRDefault="003879F1">
      <w:pPr>
        <w:pStyle w:val="ConsPlusNonformat"/>
        <w:jc w:val="both"/>
      </w:pPr>
      <w:r>
        <w:t>(</w:t>
      </w:r>
      <w:proofErr w:type="gramStart"/>
      <w:r>
        <w:t>нужное</w:t>
      </w:r>
      <w:proofErr w:type="gramEnd"/>
      <w:r>
        <w:t xml:space="preserve"> подчеркнуть)   (подпись)    (фамилия, инициалы)       (дата)</w:t>
      </w:r>
    </w:p>
    <w:p w:rsidR="003879F1" w:rsidRDefault="003879F1">
      <w:pPr>
        <w:pStyle w:val="ConsPlusNonformat"/>
        <w:jc w:val="both"/>
      </w:pPr>
      <w:r>
        <w:t>Принял ____________ ______________________ ________________________________</w:t>
      </w:r>
    </w:p>
    <w:p w:rsidR="003879F1" w:rsidRDefault="003879F1">
      <w:pPr>
        <w:pStyle w:val="ConsPlusNonformat"/>
        <w:jc w:val="both"/>
      </w:pPr>
      <w:r>
        <w:t xml:space="preserve">      (дата приема)  (подпись специалиста)       (фамилия, инициалы)</w:t>
      </w:r>
    </w:p>
    <w:p w:rsidR="003879F1" w:rsidRDefault="003879F1">
      <w:pPr>
        <w:pStyle w:val="ConsPlusNonformat"/>
        <w:jc w:val="both"/>
      </w:pPr>
      <w:r>
        <w:rPr>
          <w:b/>
        </w:rPr>
        <w:t>Расписка-уведомление</w:t>
      </w:r>
    </w:p>
    <w:p w:rsidR="003879F1" w:rsidRDefault="003879F1">
      <w:pPr>
        <w:pStyle w:val="ConsPlusNonformat"/>
        <w:jc w:val="both"/>
      </w:pPr>
      <w:r>
        <w:t>Принято согласие на обработку персональных данных "__" ________ 20____ г.</w:t>
      </w:r>
    </w:p>
    <w:p w:rsidR="003879F1" w:rsidRDefault="003879F1">
      <w:pPr>
        <w:pStyle w:val="ConsPlusNonformat"/>
        <w:jc w:val="both"/>
      </w:pPr>
      <w:r>
        <w:t>Принял _____________________ ____________________________</w:t>
      </w:r>
    </w:p>
    <w:p w:rsidR="003879F1" w:rsidRDefault="003879F1">
      <w:pPr>
        <w:pStyle w:val="ConsPlusNonformat"/>
        <w:jc w:val="both"/>
      </w:pPr>
      <w:r>
        <w:t xml:space="preserve">       (подпись специалиста)    (фамилия, инициалы)</w:t>
      </w: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right"/>
        <w:outlineLvl w:val="1"/>
      </w:pPr>
      <w:r>
        <w:t>Приложение 3</w:t>
      </w:r>
    </w:p>
    <w:p w:rsidR="003879F1" w:rsidRDefault="003879F1">
      <w:pPr>
        <w:pStyle w:val="ConsPlusNormal"/>
        <w:jc w:val="right"/>
      </w:pPr>
      <w:r>
        <w:t>к Административному регламенту</w:t>
      </w:r>
    </w:p>
    <w:p w:rsidR="003879F1" w:rsidRDefault="003879F1">
      <w:pPr>
        <w:pStyle w:val="ConsPlusNormal"/>
        <w:jc w:val="both"/>
      </w:pPr>
    </w:p>
    <w:p w:rsidR="003879F1" w:rsidRDefault="003879F1">
      <w:pPr>
        <w:pStyle w:val="ConsPlusNonformat"/>
        <w:jc w:val="both"/>
      </w:pPr>
      <w:r>
        <w:t xml:space="preserve">                                 В ________________________________________</w:t>
      </w:r>
    </w:p>
    <w:p w:rsidR="003879F1" w:rsidRDefault="003879F1">
      <w:pPr>
        <w:pStyle w:val="ConsPlusNonformat"/>
        <w:jc w:val="both"/>
      </w:pPr>
      <w:r>
        <w:t xml:space="preserve">                                 __________________________________________</w:t>
      </w:r>
    </w:p>
    <w:p w:rsidR="003879F1" w:rsidRDefault="003879F1">
      <w:pPr>
        <w:pStyle w:val="ConsPlusNonformat"/>
        <w:jc w:val="both"/>
      </w:pPr>
      <w:r>
        <w:t xml:space="preserve">                                    </w:t>
      </w:r>
      <w:proofErr w:type="gramStart"/>
      <w:r>
        <w:t>(наименование органа, предоставляющего</w:t>
      </w:r>
      <w:proofErr w:type="gramEnd"/>
    </w:p>
    <w:p w:rsidR="003879F1" w:rsidRDefault="003879F1">
      <w:pPr>
        <w:pStyle w:val="ConsPlusNonformat"/>
        <w:jc w:val="both"/>
      </w:pPr>
      <w:r>
        <w:t xml:space="preserve">                                             муниципальную услугу)</w:t>
      </w:r>
    </w:p>
    <w:p w:rsidR="003879F1" w:rsidRDefault="003879F1">
      <w:pPr>
        <w:pStyle w:val="ConsPlusNonformat"/>
        <w:jc w:val="both"/>
      </w:pPr>
      <w:r>
        <w:t xml:space="preserve">                                 __________________________________________</w:t>
      </w:r>
    </w:p>
    <w:p w:rsidR="003879F1" w:rsidRDefault="003879F1">
      <w:pPr>
        <w:pStyle w:val="ConsPlusNonformat"/>
        <w:jc w:val="both"/>
      </w:pPr>
      <w:r>
        <w:t xml:space="preserve">                                 </w:t>
      </w:r>
      <w:proofErr w:type="gramStart"/>
      <w:r>
        <w:t>(должностное лицо органа, предоставляющего</w:t>
      </w:r>
      <w:proofErr w:type="gramEnd"/>
    </w:p>
    <w:p w:rsidR="003879F1" w:rsidRDefault="003879F1">
      <w:pPr>
        <w:pStyle w:val="ConsPlusNonformat"/>
        <w:jc w:val="both"/>
      </w:pPr>
      <w:r>
        <w:t xml:space="preserve">                                 муниципальную  услугу, решение и действие</w:t>
      </w:r>
    </w:p>
    <w:p w:rsidR="003879F1" w:rsidRDefault="003879F1">
      <w:pPr>
        <w:pStyle w:val="ConsPlusNonformat"/>
        <w:jc w:val="both"/>
      </w:pPr>
      <w:r>
        <w:t xml:space="preserve">                                 (бездействие) которого обжалуется)</w:t>
      </w:r>
    </w:p>
    <w:p w:rsidR="003879F1" w:rsidRDefault="003879F1">
      <w:pPr>
        <w:pStyle w:val="ConsPlusNonformat"/>
        <w:jc w:val="both"/>
      </w:pPr>
      <w:r>
        <w:t xml:space="preserve">                                 от _______________________________________</w:t>
      </w:r>
    </w:p>
    <w:p w:rsidR="003879F1" w:rsidRDefault="003879F1">
      <w:pPr>
        <w:pStyle w:val="ConsPlusNonformat"/>
        <w:jc w:val="both"/>
      </w:pPr>
      <w:r>
        <w:t xml:space="preserve">                                                            (ФИО заявителя)</w:t>
      </w:r>
    </w:p>
    <w:p w:rsidR="003879F1" w:rsidRDefault="003879F1">
      <w:pPr>
        <w:pStyle w:val="ConsPlusNonformat"/>
        <w:jc w:val="both"/>
      </w:pPr>
      <w:r>
        <w:t xml:space="preserve">                                 от _______________________________________</w:t>
      </w:r>
    </w:p>
    <w:p w:rsidR="003879F1" w:rsidRDefault="003879F1">
      <w:pPr>
        <w:pStyle w:val="ConsPlusNonformat"/>
        <w:jc w:val="both"/>
      </w:pPr>
      <w:r>
        <w:t xml:space="preserve">                                        </w:t>
      </w:r>
      <w:proofErr w:type="gramStart"/>
      <w:r>
        <w:t>(полное наименование заявителя -</w:t>
      </w:r>
      <w:proofErr w:type="gramEnd"/>
    </w:p>
    <w:p w:rsidR="003879F1" w:rsidRDefault="003879F1">
      <w:pPr>
        <w:pStyle w:val="ConsPlusNonformat"/>
        <w:jc w:val="both"/>
      </w:pPr>
      <w:r>
        <w:t xml:space="preserve">                                      юридического  лица или фамилия, имя</w:t>
      </w:r>
    </w:p>
    <w:p w:rsidR="003879F1" w:rsidRDefault="003879F1">
      <w:pPr>
        <w:pStyle w:val="ConsPlusNonformat"/>
        <w:jc w:val="both"/>
      </w:pPr>
      <w:r>
        <w:t xml:space="preserve">                                           и отчество физического лица)</w:t>
      </w:r>
    </w:p>
    <w:p w:rsidR="003879F1" w:rsidRDefault="003879F1">
      <w:pPr>
        <w:pStyle w:val="ConsPlusNonformat"/>
        <w:jc w:val="both"/>
      </w:pPr>
      <w:r>
        <w:t xml:space="preserve">                                 Адрес проживания _________________________</w:t>
      </w:r>
    </w:p>
    <w:p w:rsidR="003879F1" w:rsidRDefault="003879F1">
      <w:pPr>
        <w:pStyle w:val="ConsPlusNonformat"/>
        <w:jc w:val="both"/>
      </w:pPr>
      <w:r>
        <w:t xml:space="preserve">                                 __________________________________________</w:t>
      </w:r>
    </w:p>
    <w:p w:rsidR="003879F1" w:rsidRDefault="003879F1">
      <w:pPr>
        <w:pStyle w:val="ConsPlusNonformat"/>
        <w:jc w:val="both"/>
      </w:pPr>
      <w:r>
        <w:t xml:space="preserve">                                 Телефон __________________________________</w:t>
      </w:r>
    </w:p>
    <w:p w:rsidR="003879F1" w:rsidRDefault="003879F1">
      <w:pPr>
        <w:pStyle w:val="ConsPlusNonformat"/>
        <w:jc w:val="both"/>
      </w:pPr>
      <w:r>
        <w:t xml:space="preserve">                                 Адрес эл./почты __________________________</w:t>
      </w:r>
    </w:p>
    <w:p w:rsidR="003879F1" w:rsidRDefault="003879F1">
      <w:pPr>
        <w:pStyle w:val="ConsPlusNonformat"/>
        <w:jc w:val="both"/>
      </w:pPr>
    </w:p>
    <w:p w:rsidR="003879F1" w:rsidRDefault="003879F1">
      <w:pPr>
        <w:pStyle w:val="ConsPlusNonformat"/>
        <w:jc w:val="both"/>
      </w:pPr>
      <w:r>
        <w:t xml:space="preserve">                            ЗАЯВЛЕНИЕ (ЖАЛОБА)</w:t>
      </w:r>
    </w:p>
    <w:p w:rsidR="003879F1" w:rsidRDefault="003879F1">
      <w:pPr>
        <w:pStyle w:val="ConsPlusNonformat"/>
        <w:jc w:val="both"/>
      </w:pP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 xml:space="preserve">В подтверждение </w:t>
      </w:r>
      <w:proofErr w:type="gramStart"/>
      <w:r>
        <w:t>вышеизложенного</w:t>
      </w:r>
      <w:proofErr w:type="gramEnd"/>
      <w:r>
        <w:t xml:space="preserve"> прилагаю следующие документы:</w:t>
      </w:r>
    </w:p>
    <w:p w:rsidR="003879F1" w:rsidRDefault="003879F1">
      <w:pPr>
        <w:pStyle w:val="ConsPlusNonformat"/>
        <w:jc w:val="both"/>
      </w:pPr>
      <w:r>
        <w:t>1. ________________________________________________________________________</w:t>
      </w:r>
    </w:p>
    <w:p w:rsidR="003879F1" w:rsidRDefault="003879F1">
      <w:pPr>
        <w:pStyle w:val="ConsPlusNonformat"/>
        <w:jc w:val="both"/>
      </w:pPr>
      <w:r>
        <w:t>2. ________________________________________________________________________</w:t>
      </w:r>
    </w:p>
    <w:p w:rsidR="003879F1" w:rsidRDefault="003879F1">
      <w:pPr>
        <w:pStyle w:val="ConsPlusNonformat"/>
        <w:jc w:val="both"/>
      </w:pPr>
      <w:r>
        <w:t>3. ________________________________________________________________________</w:t>
      </w:r>
    </w:p>
    <w:p w:rsidR="003879F1" w:rsidRDefault="003879F1">
      <w:pPr>
        <w:pStyle w:val="ConsPlusNonformat"/>
        <w:jc w:val="both"/>
      </w:pPr>
      <w:r>
        <w:t>____________________ ______________________________</w:t>
      </w:r>
    </w:p>
    <w:p w:rsidR="003879F1" w:rsidRDefault="003879F1">
      <w:pPr>
        <w:pStyle w:val="ConsPlusNonformat"/>
        <w:jc w:val="both"/>
      </w:pPr>
      <w:r>
        <w:t xml:space="preserve">       (дата)                 (подпись)</w:t>
      </w:r>
    </w:p>
    <w:p w:rsidR="003879F1" w:rsidRDefault="003879F1">
      <w:pPr>
        <w:pStyle w:val="ConsPlusNonformat"/>
        <w:jc w:val="both"/>
      </w:pPr>
      <w:r>
        <w:t>Жалобу принял:</w:t>
      </w:r>
    </w:p>
    <w:p w:rsidR="003879F1" w:rsidRDefault="003879F1">
      <w:pPr>
        <w:pStyle w:val="ConsPlusNonformat"/>
        <w:jc w:val="both"/>
      </w:pPr>
      <w:r>
        <w:t>Дата __________________ вх. N _______________</w:t>
      </w:r>
    </w:p>
    <w:p w:rsidR="003879F1" w:rsidRDefault="003879F1">
      <w:pPr>
        <w:pStyle w:val="ConsPlusNonformat"/>
        <w:jc w:val="both"/>
      </w:pPr>
      <w:r>
        <w:t>Специалист _____________________________ ___________________</w:t>
      </w:r>
    </w:p>
    <w:p w:rsidR="003879F1" w:rsidRDefault="003879F1">
      <w:pPr>
        <w:pStyle w:val="ConsPlusNonformat"/>
        <w:jc w:val="both"/>
      </w:pPr>
      <w:r>
        <w:t xml:space="preserve">                       (ФИО)                  (подпись)</w:t>
      </w: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right"/>
        <w:outlineLvl w:val="1"/>
      </w:pPr>
      <w:r>
        <w:t>Приложение 4</w:t>
      </w:r>
    </w:p>
    <w:p w:rsidR="003879F1" w:rsidRDefault="003879F1">
      <w:pPr>
        <w:pStyle w:val="ConsPlusNormal"/>
        <w:jc w:val="right"/>
      </w:pPr>
      <w:r>
        <w:t>к Административному регламенту</w:t>
      </w:r>
    </w:p>
    <w:p w:rsidR="003879F1" w:rsidRDefault="003879F1">
      <w:pPr>
        <w:pStyle w:val="ConsPlusNormal"/>
        <w:jc w:val="both"/>
      </w:pPr>
    </w:p>
    <w:p w:rsidR="003879F1" w:rsidRDefault="003879F1">
      <w:pPr>
        <w:pStyle w:val="ConsPlusNonformat"/>
        <w:jc w:val="both"/>
      </w:pPr>
      <w:r>
        <w:t xml:space="preserve">                        </w:t>
      </w:r>
      <w:r>
        <w:rPr>
          <w:b/>
        </w:rPr>
        <w:t>Согласование на погребение</w:t>
      </w:r>
    </w:p>
    <w:p w:rsidR="003879F1" w:rsidRDefault="003879F1">
      <w:pPr>
        <w:pStyle w:val="ConsPlusNonformat"/>
        <w:jc w:val="both"/>
      </w:pP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проживающему ______________________________________________________________</w:t>
      </w:r>
    </w:p>
    <w:p w:rsidR="003879F1" w:rsidRDefault="003879F1">
      <w:pPr>
        <w:pStyle w:val="ConsPlusNonformat"/>
        <w:jc w:val="both"/>
      </w:pPr>
      <w:r>
        <w:t>телефон _______________________ паспорт серия _______ N ____________, выдан</w:t>
      </w:r>
    </w:p>
    <w:p w:rsidR="003879F1" w:rsidRDefault="003879F1">
      <w:pPr>
        <w:pStyle w:val="ConsPlusNonformat"/>
        <w:jc w:val="both"/>
      </w:pPr>
      <w:r>
        <w:t>(кем) _____________________________________________________________________</w:t>
      </w:r>
    </w:p>
    <w:p w:rsidR="003879F1" w:rsidRDefault="003879F1">
      <w:pPr>
        <w:pStyle w:val="ConsPlusNonformat"/>
        <w:jc w:val="both"/>
      </w:pPr>
      <w:r>
        <w:t xml:space="preserve">Разрешить захоронение (новое, родственное) </w:t>
      </w:r>
      <w:proofErr w:type="gramStart"/>
      <w:r>
        <w:t>умершего</w:t>
      </w:r>
      <w:proofErr w:type="gramEnd"/>
      <w:r>
        <w:t xml:space="preserve"> _______________________</w:t>
      </w:r>
    </w:p>
    <w:p w:rsidR="003879F1" w:rsidRDefault="003879F1">
      <w:pPr>
        <w:pStyle w:val="ConsPlusNonformat"/>
        <w:jc w:val="both"/>
      </w:pPr>
      <w:r>
        <w:lastRenderedPageBreak/>
        <w:t>___________________________________________________________________________</w:t>
      </w:r>
    </w:p>
    <w:p w:rsidR="003879F1" w:rsidRDefault="003879F1">
      <w:pPr>
        <w:pStyle w:val="ConsPlusNonformat"/>
        <w:jc w:val="both"/>
      </w:pPr>
      <w:r>
        <w:t xml:space="preserve">                             (Ф.И.О. </w:t>
      </w:r>
      <w:proofErr w:type="gramStart"/>
      <w:r>
        <w:t>умершего</w:t>
      </w:r>
      <w:proofErr w:type="gramEnd"/>
      <w:r>
        <w:t>)</w:t>
      </w:r>
    </w:p>
    <w:p w:rsidR="003879F1" w:rsidRDefault="003879F1">
      <w:pPr>
        <w:pStyle w:val="ConsPlusNonformat"/>
        <w:jc w:val="both"/>
      </w:pPr>
      <w:r>
        <w:t>Документ о регистрации смерти: ___________________________________________,</w:t>
      </w:r>
    </w:p>
    <w:p w:rsidR="003879F1" w:rsidRDefault="003879F1">
      <w:pPr>
        <w:pStyle w:val="ConsPlusNonformat"/>
        <w:jc w:val="both"/>
      </w:pPr>
      <w:r>
        <w:t xml:space="preserve">                         (свидетельство о смерти/медицинское свидетельство)</w:t>
      </w:r>
    </w:p>
    <w:p w:rsidR="003879F1" w:rsidRDefault="003879F1">
      <w:pPr>
        <w:pStyle w:val="ConsPlusNonformat"/>
        <w:jc w:val="both"/>
      </w:pPr>
      <w:r>
        <w:t xml:space="preserve">серия ____________ N _________ от __________________________________ </w:t>
      </w:r>
      <w:proofErr w:type="gramStart"/>
      <w:r>
        <w:t>выдан</w:t>
      </w:r>
      <w:proofErr w:type="gramEnd"/>
      <w:r>
        <w:t>:</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 xml:space="preserve">   (полное наименование органа, выдавшего документ (справка о кремации))</w:t>
      </w:r>
    </w:p>
    <w:p w:rsidR="003879F1" w:rsidRDefault="003879F1">
      <w:pPr>
        <w:pStyle w:val="ConsPlusNonformat"/>
        <w:jc w:val="both"/>
      </w:pPr>
      <w:r>
        <w:t>Администрацией города Пскова предоставлено место захоронения:</w:t>
      </w:r>
    </w:p>
    <w:p w:rsidR="003879F1" w:rsidRDefault="003879F1">
      <w:pPr>
        <w:pStyle w:val="ConsPlusNonformat"/>
        <w:jc w:val="both"/>
      </w:pPr>
      <w:r>
        <w:t>для погребения (земельный участок) на кладбище ____________________________</w:t>
      </w:r>
    </w:p>
    <w:p w:rsidR="003879F1" w:rsidRDefault="003879F1">
      <w:pPr>
        <w:pStyle w:val="ConsPlusNonformat"/>
        <w:jc w:val="both"/>
      </w:pPr>
      <w:r>
        <w:t>на участке: сектор ______ участок _______ ряд _____ размером ________ кв. м</w:t>
      </w:r>
    </w:p>
    <w:p w:rsidR="003879F1" w:rsidRDefault="003879F1">
      <w:pPr>
        <w:pStyle w:val="ConsPlusNonformat"/>
        <w:jc w:val="both"/>
      </w:pPr>
      <w:r>
        <w:t>с  соблюдением  требований законодательства и муниципальных правовых актов,</w:t>
      </w:r>
    </w:p>
    <w:p w:rsidR="003879F1" w:rsidRDefault="003879F1">
      <w:pPr>
        <w:pStyle w:val="ConsPlusNonformat"/>
        <w:jc w:val="both"/>
      </w:pPr>
      <w:r>
        <w:t>регулирующих погребение и устройство могил.</w:t>
      </w:r>
    </w:p>
    <w:p w:rsidR="003879F1" w:rsidRDefault="003879F1">
      <w:pPr>
        <w:pStyle w:val="ConsPlusNonformat"/>
        <w:jc w:val="both"/>
      </w:pPr>
      <w:r>
        <w:t xml:space="preserve">Захоронение произвести "__" ______________ 20__ г. в __________ </w:t>
      </w:r>
      <w:proofErr w:type="gramStart"/>
      <w:r>
        <w:t>ч</w:t>
      </w:r>
      <w:proofErr w:type="gramEnd"/>
      <w:r>
        <w:t>.</w:t>
      </w:r>
    </w:p>
    <w:p w:rsidR="003879F1" w:rsidRDefault="003879F1">
      <w:pPr>
        <w:pStyle w:val="ConsPlusNonformat"/>
        <w:jc w:val="both"/>
      </w:pPr>
      <w:r>
        <w:t xml:space="preserve">дата  и  время  захоронения,  указанные  в  заявлении или по согласованию </w:t>
      </w:r>
      <w:proofErr w:type="gramStart"/>
      <w:r>
        <w:t>с</w:t>
      </w:r>
      <w:proofErr w:type="gramEnd"/>
    </w:p>
    <w:p w:rsidR="003879F1" w:rsidRDefault="003879F1">
      <w:pPr>
        <w:pStyle w:val="ConsPlusNonformat"/>
        <w:jc w:val="both"/>
      </w:pPr>
      <w:r>
        <w:t>лицом, взявшим на себя обязанность осуществить погребение умершего</w:t>
      </w:r>
    </w:p>
    <w:p w:rsidR="003879F1" w:rsidRDefault="003879F1">
      <w:pPr>
        <w:pStyle w:val="ConsPlusNonformat"/>
        <w:jc w:val="both"/>
      </w:pPr>
      <w:r>
        <w:t>Исполнитель работ по погребению: 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 xml:space="preserve">           (полное наименование Исполнителя работ по погребению)</w:t>
      </w:r>
    </w:p>
    <w:p w:rsidR="003879F1" w:rsidRDefault="003879F1">
      <w:pPr>
        <w:pStyle w:val="ConsPlusNonformat"/>
        <w:jc w:val="both"/>
      </w:pPr>
      <w:r>
        <w:t>Захоронение разрешаю ____________________________/________________________/</w:t>
      </w:r>
    </w:p>
    <w:p w:rsidR="003879F1" w:rsidRDefault="003879F1">
      <w:pPr>
        <w:pStyle w:val="ConsPlusNonformat"/>
        <w:jc w:val="both"/>
      </w:pPr>
      <w:r>
        <w:t>Захоронение произведено _________________________/________________________/</w:t>
      </w:r>
    </w:p>
    <w:p w:rsidR="003879F1" w:rsidRDefault="003879F1">
      <w:pPr>
        <w:pStyle w:val="ConsPlusNonformat"/>
        <w:jc w:val="both"/>
      </w:pPr>
      <w:r>
        <w:t>Замечания 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proofErr w:type="gramStart"/>
      <w:r>
        <w:t>Выдано</w:t>
      </w:r>
      <w:proofErr w:type="gramEnd"/>
      <w:r>
        <w:t>/внесено   отметка   в  удостоверении  о  захоронении  (Журнал  учета</w:t>
      </w:r>
    </w:p>
    <w:p w:rsidR="003879F1" w:rsidRDefault="003879F1">
      <w:pPr>
        <w:pStyle w:val="ConsPlusNonformat"/>
        <w:jc w:val="both"/>
      </w:pPr>
      <w:r>
        <w:t>исходящей корреспонденции)</w:t>
      </w:r>
    </w:p>
    <w:p w:rsidR="003879F1" w:rsidRDefault="003879F1">
      <w:pPr>
        <w:pStyle w:val="ConsPlusNonformat"/>
        <w:jc w:val="both"/>
      </w:pPr>
      <w:r>
        <w:t xml:space="preserve">N _____________ от _________ </w:t>
      </w:r>
      <w:proofErr w:type="gramStart"/>
      <w:r>
        <w:t>г</w:t>
      </w:r>
      <w:proofErr w:type="gramEnd"/>
      <w:r>
        <w:t>.</w:t>
      </w: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right"/>
        <w:outlineLvl w:val="1"/>
      </w:pPr>
      <w:r>
        <w:t>Приложение 5</w:t>
      </w:r>
    </w:p>
    <w:p w:rsidR="003879F1" w:rsidRDefault="003879F1">
      <w:pPr>
        <w:pStyle w:val="ConsPlusNormal"/>
        <w:jc w:val="right"/>
      </w:pPr>
      <w:r>
        <w:t>к Административному регламенту</w:t>
      </w:r>
    </w:p>
    <w:p w:rsidR="003879F1" w:rsidRDefault="003879F1">
      <w:pPr>
        <w:pStyle w:val="ConsPlusNormal"/>
        <w:jc w:val="both"/>
      </w:pPr>
    </w:p>
    <w:p w:rsidR="003879F1" w:rsidRDefault="003879F1">
      <w:pPr>
        <w:pStyle w:val="ConsPlusNonformat"/>
        <w:jc w:val="both"/>
      </w:pPr>
      <w:r>
        <w:t xml:space="preserve">                                 В ________________________________________</w:t>
      </w:r>
    </w:p>
    <w:p w:rsidR="003879F1" w:rsidRDefault="003879F1">
      <w:pPr>
        <w:pStyle w:val="ConsPlusNonformat"/>
        <w:jc w:val="both"/>
      </w:pPr>
      <w:r>
        <w:t xml:space="preserve">                                 __________________________________________</w:t>
      </w:r>
    </w:p>
    <w:p w:rsidR="003879F1" w:rsidRDefault="003879F1">
      <w:pPr>
        <w:pStyle w:val="ConsPlusNonformat"/>
        <w:jc w:val="both"/>
      </w:pPr>
      <w:r>
        <w:t xml:space="preserve">                                    </w:t>
      </w:r>
      <w:proofErr w:type="gramStart"/>
      <w:r>
        <w:t>(наименование органа, предоставляющего</w:t>
      </w:r>
      <w:proofErr w:type="gramEnd"/>
    </w:p>
    <w:p w:rsidR="003879F1" w:rsidRDefault="003879F1">
      <w:pPr>
        <w:pStyle w:val="ConsPlusNonformat"/>
        <w:jc w:val="both"/>
      </w:pPr>
      <w:r>
        <w:t xml:space="preserve">                                               муниципальную услугу)</w:t>
      </w:r>
    </w:p>
    <w:p w:rsidR="003879F1" w:rsidRDefault="003879F1">
      <w:pPr>
        <w:pStyle w:val="ConsPlusNonformat"/>
        <w:jc w:val="both"/>
      </w:pPr>
      <w:r>
        <w:t xml:space="preserve">                                 __________________________________________</w:t>
      </w:r>
    </w:p>
    <w:p w:rsidR="003879F1" w:rsidRDefault="003879F1">
      <w:pPr>
        <w:pStyle w:val="ConsPlusNonformat"/>
        <w:jc w:val="both"/>
      </w:pPr>
      <w:r>
        <w:t xml:space="preserve">                                 </w:t>
      </w:r>
      <w:proofErr w:type="gramStart"/>
      <w:r>
        <w:t>(должностное лицо органа, предоставляющего</w:t>
      </w:r>
      <w:proofErr w:type="gramEnd"/>
    </w:p>
    <w:p w:rsidR="003879F1" w:rsidRDefault="003879F1">
      <w:pPr>
        <w:pStyle w:val="ConsPlusNonformat"/>
        <w:jc w:val="both"/>
      </w:pPr>
      <w:r>
        <w:t xml:space="preserve">                                  муниципальную  услугу, решение и действие</w:t>
      </w:r>
    </w:p>
    <w:p w:rsidR="003879F1" w:rsidRDefault="003879F1">
      <w:pPr>
        <w:pStyle w:val="ConsPlusNonformat"/>
        <w:jc w:val="both"/>
      </w:pPr>
      <w:r>
        <w:t xml:space="preserve">                                   (бездействие) которого обжалуется)</w:t>
      </w:r>
    </w:p>
    <w:p w:rsidR="003879F1" w:rsidRDefault="003879F1">
      <w:pPr>
        <w:pStyle w:val="ConsPlusNonformat"/>
        <w:jc w:val="both"/>
      </w:pPr>
      <w:r>
        <w:t xml:space="preserve">                                 от _______________________________________</w:t>
      </w:r>
    </w:p>
    <w:p w:rsidR="003879F1" w:rsidRDefault="003879F1">
      <w:pPr>
        <w:pStyle w:val="ConsPlusNonformat"/>
        <w:jc w:val="both"/>
      </w:pPr>
      <w:r>
        <w:t xml:space="preserve">                                                            (ФИО заявителя)</w:t>
      </w:r>
    </w:p>
    <w:p w:rsidR="003879F1" w:rsidRDefault="003879F1">
      <w:pPr>
        <w:pStyle w:val="ConsPlusNonformat"/>
        <w:jc w:val="both"/>
      </w:pPr>
      <w:r>
        <w:t xml:space="preserve">                                 от _______________________________________</w:t>
      </w:r>
    </w:p>
    <w:p w:rsidR="003879F1" w:rsidRDefault="003879F1">
      <w:pPr>
        <w:pStyle w:val="ConsPlusNonformat"/>
        <w:jc w:val="both"/>
      </w:pPr>
      <w:r>
        <w:t xml:space="preserve">                                        </w:t>
      </w:r>
      <w:proofErr w:type="gramStart"/>
      <w:r>
        <w:t>(полное наименование заявителя -</w:t>
      </w:r>
      <w:proofErr w:type="gramEnd"/>
    </w:p>
    <w:p w:rsidR="003879F1" w:rsidRDefault="003879F1">
      <w:pPr>
        <w:pStyle w:val="ConsPlusNonformat"/>
        <w:jc w:val="both"/>
      </w:pPr>
      <w:r>
        <w:t xml:space="preserve">                                       юридического  лица или фамилия, имя</w:t>
      </w:r>
    </w:p>
    <w:p w:rsidR="003879F1" w:rsidRDefault="003879F1">
      <w:pPr>
        <w:pStyle w:val="ConsPlusNonformat"/>
        <w:jc w:val="both"/>
      </w:pPr>
      <w:r>
        <w:t xml:space="preserve">                                            и отчество физического лица)</w:t>
      </w:r>
    </w:p>
    <w:p w:rsidR="003879F1" w:rsidRDefault="003879F1">
      <w:pPr>
        <w:pStyle w:val="ConsPlusNonformat"/>
        <w:jc w:val="both"/>
      </w:pPr>
      <w:r>
        <w:t xml:space="preserve">                                 Адрес проживания _________________________</w:t>
      </w:r>
    </w:p>
    <w:p w:rsidR="003879F1" w:rsidRDefault="003879F1">
      <w:pPr>
        <w:pStyle w:val="ConsPlusNonformat"/>
        <w:jc w:val="both"/>
      </w:pPr>
      <w:r>
        <w:t xml:space="preserve">                                 __________________________________________</w:t>
      </w:r>
    </w:p>
    <w:p w:rsidR="003879F1" w:rsidRDefault="003879F1">
      <w:pPr>
        <w:pStyle w:val="ConsPlusNonformat"/>
        <w:jc w:val="both"/>
      </w:pPr>
      <w:r>
        <w:t xml:space="preserve">                                 Телефон __________________________________</w:t>
      </w:r>
    </w:p>
    <w:p w:rsidR="003879F1" w:rsidRDefault="003879F1">
      <w:pPr>
        <w:pStyle w:val="ConsPlusNonformat"/>
        <w:jc w:val="both"/>
      </w:pPr>
    </w:p>
    <w:p w:rsidR="003879F1" w:rsidRDefault="003879F1">
      <w:pPr>
        <w:pStyle w:val="ConsPlusNonformat"/>
        <w:jc w:val="both"/>
      </w:pPr>
      <w:bookmarkStart w:id="25" w:name="P583"/>
      <w:bookmarkEnd w:id="25"/>
      <w:r>
        <w:t xml:space="preserve">                                 </w:t>
      </w:r>
      <w:r>
        <w:rPr>
          <w:b/>
        </w:rPr>
        <w:t>Заявление</w:t>
      </w:r>
    </w:p>
    <w:p w:rsidR="003879F1" w:rsidRDefault="003879F1">
      <w:pPr>
        <w:pStyle w:val="ConsPlusNonformat"/>
        <w:jc w:val="both"/>
      </w:pPr>
      <w:r>
        <w:t xml:space="preserve">       </w:t>
      </w:r>
      <w:r>
        <w:rPr>
          <w:b/>
        </w:rPr>
        <w:t xml:space="preserve">об исправлении опечаток и (или) ошибок, допущенных </w:t>
      </w:r>
      <w:proofErr w:type="gramStart"/>
      <w:r>
        <w:rPr>
          <w:b/>
        </w:rPr>
        <w:t>в</w:t>
      </w:r>
      <w:proofErr w:type="gramEnd"/>
      <w:r>
        <w:rPr>
          <w:b/>
        </w:rPr>
        <w:t xml:space="preserve"> выданных</w:t>
      </w:r>
    </w:p>
    <w:p w:rsidR="003879F1" w:rsidRDefault="003879F1">
      <w:pPr>
        <w:pStyle w:val="ConsPlusNonformat"/>
        <w:jc w:val="both"/>
      </w:pPr>
      <w:r>
        <w:t xml:space="preserve">        </w:t>
      </w:r>
      <w:r>
        <w:rPr>
          <w:b/>
        </w:rPr>
        <w:t>в результате предоставления муниципальной услуги документах</w:t>
      </w:r>
    </w:p>
    <w:p w:rsidR="003879F1" w:rsidRDefault="003879F1">
      <w:pPr>
        <w:pStyle w:val="ConsPlusNonformat"/>
        <w:jc w:val="both"/>
      </w:pPr>
    </w:p>
    <w:p w:rsidR="003879F1" w:rsidRDefault="003879F1">
      <w:pPr>
        <w:pStyle w:val="ConsPlusNonformat"/>
        <w:jc w:val="both"/>
      </w:pPr>
      <w:r>
        <w:t xml:space="preserve">    Прошу  исправить  опечатки и ошибки, допущенные при выдаче согласования</w:t>
      </w:r>
    </w:p>
    <w:p w:rsidR="003879F1" w:rsidRDefault="003879F1">
      <w:pPr>
        <w:pStyle w:val="ConsPlusNonformat"/>
        <w:jc w:val="both"/>
      </w:pPr>
      <w:r>
        <w:t>на погребение от ____________________ N ___________________________________</w:t>
      </w:r>
    </w:p>
    <w:p w:rsidR="003879F1" w:rsidRDefault="003879F1">
      <w:pPr>
        <w:pStyle w:val="ConsPlusNonformat"/>
        <w:jc w:val="both"/>
      </w:pPr>
      <w:r>
        <w:t>в отношении _______________________________________________________________</w:t>
      </w:r>
    </w:p>
    <w:p w:rsidR="003879F1" w:rsidRDefault="003879F1">
      <w:pPr>
        <w:pStyle w:val="ConsPlusNonformat"/>
        <w:jc w:val="both"/>
      </w:pPr>
      <w:r>
        <w:t xml:space="preserve">                          (фамилия имя отчество)</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 xml:space="preserve">   (реквизиты допущенной опечатки, ошибки в согласовании на погребение)</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lastRenderedPageBreak/>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p>
    <w:p w:rsidR="003879F1" w:rsidRDefault="003879F1">
      <w:pPr>
        <w:pStyle w:val="ConsPlusNonformat"/>
        <w:jc w:val="both"/>
      </w:pPr>
    </w:p>
    <w:p w:rsidR="003879F1" w:rsidRDefault="003879F1">
      <w:pPr>
        <w:pStyle w:val="ConsPlusNonformat"/>
        <w:jc w:val="both"/>
      </w:pPr>
      <w:r>
        <w:t>"___" ________ 20__ г.    ______________________/___________________/</w:t>
      </w:r>
    </w:p>
    <w:p w:rsidR="003879F1" w:rsidRDefault="003879F1">
      <w:pPr>
        <w:pStyle w:val="ConsPlusNonformat"/>
        <w:jc w:val="both"/>
      </w:pPr>
      <w:r>
        <w:t xml:space="preserve">                            (фамилия инициалы)        (подпись)</w:t>
      </w: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right"/>
        <w:outlineLvl w:val="1"/>
      </w:pPr>
      <w:r>
        <w:t>Приложение 6</w:t>
      </w:r>
    </w:p>
    <w:p w:rsidR="003879F1" w:rsidRDefault="003879F1">
      <w:pPr>
        <w:pStyle w:val="ConsPlusNormal"/>
        <w:jc w:val="right"/>
      </w:pPr>
      <w:r>
        <w:t>к Административному регламенту</w:t>
      </w:r>
    </w:p>
    <w:p w:rsidR="003879F1" w:rsidRDefault="003879F1">
      <w:pPr>
        <w:pStyle w:val="ConsPlusNormal"/>
        <w:jc w:val="both"/>
      </w:pPr>
    </w:p>
    <w:p w:rsidR="003879F1" w:rsidRDefault="003879F1">
      <w:pPr>
        <w:pStyle w:val="ConsPlusNonformat"/>
        <w:jc w:val="both"/>
      </w:pPr>
      <w:r>
        <w:t xml:space="preserve">                                 В ________________________________________</w:t>
      </w:r>
    </w:p>
    <w:p w:rsidR="003879F1" w:rsidRDefault="003879F1">
      <w:pPr>
        <w:pStyle w:val="ConsPlusNonformat"/>
        <w:jc w:val="both"/>
      </w:pPr>
      <w:r>
        <w:t xml:space="preserve">                                 __________________________________________</w:t>
      </w:r>
    </w:p>
    <w:p w:rsidR="003879F1" w:rsidRDefault="003879F1">
      <w:pPr>
        <w:pStyle w:val="ConsPlusNonformat"/>
        <w:jc w:val="both"/>
      </w:pPr>
      <w:r>
        <w:t xml:space="preserve">                                    </w:t>
      </w:r>
      <w:proofErr w:type="gramStart"/>
      <w:r>
        <w:t>(наименование органа, предоставляющего</w:t>
      </w:r>
      <w:proofErr w:type="gramEnd"/>
    </w:p>
    <w:p w:rsidR="003879F1" w:rsidRDefault="003879F1">
      <w:pPr>
        <w:pStyle w:val="ConsPlusNonformat"/>
        <w:jc w:val="both"/>
      </w:pPr>
      <w:r>
        <w:t xml:space="preserve">                                             муниципальную услугу)</w:t>
      </w:r>
    </w:p>
    <w:p w:rsidR="003879F1" w:rsidRDefault="003879F1">
      <w:pPr>
        <w:pStyle w:val="ConsPlusNonformat"/>
        <w:jc w:val="both"/>
      </w:pPr>
      <w:r>
        <w:t xml:space="preserve">                                 __________________________________________</w:t>
      </w:r>
    </w:p>
    <w:p w:rsidR="003879F1" w:rsidRDefault="003879F1">
      <w:pPr>
        <w:pStyle w:val="ConsPlusNonformat"/>
        <w:jc w:val="both"/>
      </w:pPr>
      <w:r>
        <w:t xml:space="preserve">                                 </w:t>
      </w:r>
      <w:proofErr w:type="gramStart"/>
      <w:r>
        <w:t>(должностное лицо органа, предоставляющего</w:t>
      </w:r>
      <w:proofErr w:type="gramEnd"/>
    </w:p>
    <w:p w:rsidR="003879F1" w:rsidRDefault="003879F1">
      <w:pPr>
        <w:pStyle w:val="ConsPlusNonformat"/>
        <w:jc w:val="both"/>
      </w:pPr>
      <w:r>
        <w:t xml:space="preserve">                                  муниципальную услугу, решение и действие</w:t>
      </w:r>
    </w:p>
    <w:p w:rsidR="003879F1" w:rsidRDefault="003879F1">
      <w:pPr>
        <w:pStyle w:val="ConsPlusNonformat"/>
        <w:jc w:val="both"/>
      </w:pPr>
      <w:r>
        <w:t xml:space="preserve">                                   (бездействие) которого обжалуется)</w:t>
      </w:r>
    </w:p>
    <w:p w:rsidR="003879F1" w:rsidRDefault="003879F1">
      <w:pPr>
        <w:pStyle w:val="ConsPlusNonformat"/>
        <w:jc w:val="both"/>
      </w:pPr>
      <w:r>
        <w:t xml:space="preserve">                                 от _______________________________________</w:t>
      </w:r>
    </w:p>
    <w:p w:rsidR="003879F1" w:rsidRDefault="003879F1">
      <w:pPr>
        <w:pStyle w:val="ConsPlusNonformat"/>
        <w:jc w:val="both"/>
      </w:pPr>
      <w:r>
        <w:t xml:space="preserve">                                                            (ФИО заявителя)</w:t>
      </w:r>
    </w:p>
    <w:p w:rsidR="003879F1" w:rsidRDefault="003879F1">
      <w:pPr>
        <w:pStyle w:val="ConsPlusNonformat"/>
        <w:jc w:val="both"/>
      </w:pPr>
      <w:r>
        <w:t xml:space="preserve">                                 от _______________________________________</w:t>
      </w:r>
    </w:p>
    <w:p w:rsidR="003879F1" w:rsidRDefault="003879F1">
      <w:pPr>
        <w:pStyle w:val="ConsPlusNonformat"/>
        <w:jc w:val="both"/>
      </w:pPr>
      <w:r>
        <w:t xml:space="preserve">                                        </w:t>
      </w:r>
      <w:proofErr w:type="gramStart"/>
      <w:r>
        <w:t>(полное наименование заявителя -</w:t>
      </w:r>
      <w:proofErr w:type="gramEnd"/>
    </w:p>
    <w:p w:rsidR="003879F1" w:rsidRDefault="003879F1">
      <w:pPr>
        <w:pStyle w:val="ConsPlusNonformat"/>
        <w:jc w:val="both"/>
      </w:pPr>
      <w:r>
        <w:t xml:space="preserve">                                     юридического лица или фамилия, имя</w:t>
      </w:r>
    </w:p>
    <w:p w:rsidR="003879F1" w:rsidRDefault="003879F1">
      <w:pPr>
        <w:pStyle w:val="ConsPlusNonformat"/>
        <w:jc w:val="both"/>
      </w:pPr>
      <w:r>
        <w:t xml:space="preserve">                                        и отчество физического лица)</w:t>
      </w:r>
    </w:p>
    <w:p w:rsidR="003879F1" w:rsidRDefault="003879F1">
      <w:pPr>
        <w:pStyle w:val="ConsPlusNonformat"/>
        <w:jc w:val="both"/>
      </w:pPr>
      <w:r>
        <w:t xml:space="preserve">                                 Адрес проживания _________________________</w:t>
      </w:r>
    </w:p>
    <w:p w:rsidR="003879F1" w:rsidRDefault="003879F1">
      <w:pPr>
        <w:pStyle w:val="ConsPlusNonformat"/>
        <w:jc w:val="both"/>
      </w:pPr>
      <w:r>
        <w:t xml:space="preserve">                                 __________________________________________</w:t>
      </w:r>
    </w:p>
    <w:p w:rsidR="003879F1" w:rsidRDefault="003879F1">
      <w:pPr>
        <w:pStyle w:val="ConsPlusNonformat"/>
        <w:jc w:val="both"/>
      </w:pPr>
      <w:r>
        <w:t xml:space="preserve">                                 Телефон __________________________________</w:t>
      </w:r>
    </w:p>
    <w:p w:rsidR="003879F1" w:rsidRDefault="003879F1">
      <w:pPr>
        <w:pStyle w:val="ConsPlusNonformat"/>
        <w:jc w:val="both"/>
      </w:pPr>
    </w:p>
    <w:p w:rsidR="003879F1" w:rsidRDefault="003879F1">
      <w:pPr>
        <w:pStyle w:val="ConsPlusNonformat"/>
        <w:jc w:val="both"/>
      </w:pPr>
      <w:bookmarkStart w:id="26" w:name="P626"/>
      <w:bookmarkEnd w:id="26"/>
      <w:r>
        <w:t xml:space="preserve">                                 </w:t>
      </w:r>
      <w:r>
        <w:rPr>
          <w:b/>
        </w:rPr>
        <w:t>Заявление</w:t>
      </w:r>
    </w:p>
    <w:p w:rsidR="003879F1" w:rsidRDefault="003879F1">
      <w:pPr>
        <w:pStyle w:val="ConsPlusNonformat"/>
        <w:jc w:val="both"/>
      </w:pPr>
      <w:r>
        <w:t xml:space="preserve">  </w:t>
      </w:r>
      <w:r>
        <w:rPr>
          <w:b/>
        </w:rPr>
        <w:t>о выдаче дубликата согласования, выданного в результате предоставления</w:t>
      </w:r>
    </w:p>
    <w:p w:rsidR="003879F1" w:rsidRDefault="003879F1">
      <w:pPr>
        <w:pStyle w:val="ConsPlusNonformat"/>
        <w:jc w:val="both"/>
      </w:pPr>
      <w:r>
        <w:t xml:space="preserve">         </w:t>
      </w:r>
      <w:r>
        <w:rPr>
          <w:b/>
        </w:rPr>
        <w:t>муниципальной услуги "Выдача согласований на погребение"</w:t>
      </w:r>
    </w:p>
    <w:p w:rsidR="003879F1" w:rsidRDefault="003879F1">
      <w:pPr>
        <w:pStyle w:val="ConsPlusNonformat"/>
        <w:jc w:val="both"/>
      </w:pPr>
    </w:p>
    <w:p w:rsidR="003879F1" w:rsidRDefault="003879F1">
      <w:pPr>
        <w:pStyle w:val="ConsPlusNonformat"/>
        <w:jc w:val="both"/>
      </w:pPr>
      <w:r>
        <w:t xml:space="preserve">    Прошу выдать дубликат согласования на погребение, выданный на имя</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 xml:space="preserve">                          (фамилия имя отчество)</w:t>
      </w:r>
    </w:p>
    <w:p w:rsidR="003879F1" w:rsidRDefault="003879F1">
      <w:pPr>
        <w:pStyle w:val="ConsPlusNonformat"/>
        <w:jc w:val="both"/>
      </w:pPr>
      <w:r>
        <w:t xml:space="preserve">В связи </w:t>
      </w:r>
      <w:proofErr w:type="gramStart"/>
      <w:r>
        <w:t>с</w:t>
      </w:r>
      <w:proofErr w:type="gramEnd"/>
      <w:r>
        <w:t xml:space="preserve"> _________________________________________________________________</w:t>
      </w:r>
    </w:p>
    <w:p w:rsidR="003879F1" w:rsidRDefault="003879F1">
      <w:pPr>
        <w:pStyle w:val="ConsPlusNonformat"/>
        <w:jc w:val="both"/>
      </w:pPr>
      <w:r>
        <w:t xml:space="preserve">             (указать причину необходимости выдачи дубликата)</w:t>
      </w:r>
    </w:p>
    <w:p w:rsidR="003879F1" w:rsidRDefault="003879F1">
      <w:pPr>
        <w:pStyle w:val="ConsPlusNonformat"/>
        <w:jc w:val="both"/>
      </w:pPr>
    </w:p>
    <w:p w:rsidR="003879F1" w:rsidRDefault="003879F1">
      <w:pPr>
        <w:pStyle w:val="ConsPlusNonformat"/>
        <w:jc w:val="both"/>
      </w:pPr>
      <w:r>
        <w:t>К заявлению прилагаю:</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r>
        <w:t>___________________________________________________________________________</w:t>
      </w:r>
    </w:p>
    <w:p w:rsidR="003879F1" w:rsidRDefault="003879F1">
      <w:pPr>
        <w:pStyle w:val="ConsPlusNonformat"/>
        <w:jc w:val="both"/>
      </w:pPr>
    </w:p>
    <w:p w:rsidR="003879F1" w:rsidRDefault="003879F1">
      <w:pPr>
        <w:pStyle w:val="ConsPlusNonformat"/>
        <w:jc w:val="both"/>
      </w:pPr>
    </w:p>
    <w:p w:rsidR="003879F1" w:rsidRDefault="003879F1">
      <w:pPr>
        <w:pStyle w:val="ConsPlusNonformat"/>
        <w:jc w:val="both"/>
      </w:pPr>
      <w:r>
        <w:t>"___" ________ 20__ г.    ______________________/___________________/</w:t>
      </w:r>
    </w:p>
    <w:p w:rsidR="003879F1" w:rsidRDefault="003879F1">
      <w:pPr>
        <w:pStyle w:val="ConsPlusNonformat"/>
        <w:jc w:val="both"/>
      </w:pPr>
      <w:r>
        <w:t xml:space="preserve">                            (фамилия инициалы)       (подпись)</w:t>
      </w: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both"/>
      </w:pPr>
    </w:p>
    <w:p w:rsidR="003879F1" w:rsidRDefault="003879F1">
      <w:pPr>
        <w:pStyle w:val="ConsPlusNormal"/>
        <w:jc w:val="right"/>
        <w:outlineLvl w:val="1"/>
      </w:pPr>
      <w:r>
        <w:t>Приложение 7</w:t>
      </w:r>
    </w:p>
    <w:p w:rsidR="003879F1" w:rsidRDefault="003879F1">
      <w:pPr>
        <w:pStyle w:val="ConsPlusNormal"/>
        <w:jc w:val="right"/>
      </w:pPr>
      <w:r>
        <w:t>к Административному регламенту</w:t>
      </w:r>
    </w:p>
    <w:p w:rsidR="003879F1" w:rsidRDefault="003879F1">
      <w:pPr>
        <w:pStyle w:val="ConsPlusNormal"/>
        <w:jc w:val="both"/>
      </w:pPr>
    </w:p>
    <w:p w:rsidR="003879F1" w:rsidRDefault="003879F1">
      <w:pPr>
        <w:pStyle w:val="ConsPlusNonformat"/>
        <w:jc w:val="both"/>
      </w:pPr>
      <w:r>
        <w:t xml:space="preserve">                                 В ________________________________________</w:t>
      </w:r>
    </w:p>
    <w:p w:rsidR="003879F1" w:rsidRDefault="003879F1">
      <w:pPr>
        <w:pStyle w:val="ConsPlusNonformat"/>
        <w:jc w:val="both"/>
      </w:pPr>
      <w:r>
        <w:t xml:space="preserve">                                 __________________________________________</w:t>
      </w:r>
    </w:p>
    <w:p w:rsidR="003879F1" w:rsidRDefault="003879F1">
      <w:pPr>
        <w:pStyle w:val="ConsPlusNonformat"/>
        <w:jc w:val="both"/>
      </w:pPr>
      <w:r>
        <w:t xml:space="preserve">                                  </w:t>
      </w:r>
      <w:proofErr w:type="gramStart"/>
      <w:r>
        <w:t>(наименование органа, предоставляющего</w:t>
      </w:r>
      <w:proofErr w:type="gramEnd"/>
    </w:p>
    <w:p w:rsidR="003879F1" w:rsidRDefault="003879F1">
      <w:pPr>
        <w:pStyle w:val="ConsPlusNonformat"/>
        <w:jc w:val="both"/>
      </w:pPr>
      <w:r>
        <w:lastRenderedPageBreak/>
        <w:t xml:space="preserve">                                             муниципальную услугу)</w:t>
      </w:r>
    </w:p>
    <w:p w:rsidR="003879F1" w:rsidRDefault="003879F1">
      <w:pPr>
        <w:pStyle w:val="ConsPlusNonformat"/>
        <w:jc w:val="both"/>
      </w:pPr>
      <w:r>
        <w:t xml:space="preserve">                                 __________________________________________</w:t>
      </w:r>
    </w:p>
    <w:p w:rsidR="003879F1" w:rsidRDefault="003879F1">
      <w:pPr>
        <w:pStyle w:val="ConsPlusNonformat"/>
        <w:jc w:val="both"/>
      </w:pPr>
      <w:r>
        <w:t xml:space="preserve">                                 </w:t>
      </w:r>
      <w:proofErr w:type="gramStart"/>
      <w:r>
        <w:t>(должностное лицо органа, предоставляющего</w:t>
      </w:r>
      <w:proofErr w:type="gramEnd"/>
    </w:p>
    <w:p w:rsidR="003879F1" w:rsidRDefault="003879F1">
      <w:pPr>
        <w:pStyle w:val="ConsPlusNonformat"/>
        <w:jc w:val="both"/>
      </w:pPr>
      <w:r>
        <w:t xml:space="preserve">                                  муниципальную услугу, решение и действие</w:t>
      </w:r>
    </w:p>
    <w:p w:rsidR="003879F1" w:rsidRDefault="003879F1">
      <w:pPr>
        <w:pStyle w:val="ConsPlusNonformat"/>
        <w:jc w:val="both"/>
      </w:pPr>
      <w:r>
        <w:t xml:space="preserve">                                    (бездействие) которого обжалуется)</w:t>
      </w:r>
    </w:p>
    <w:p w:rsidR="003879F1" w:rsidRDefault="003879F1">
      <w:pPr>
        <w:pStyle w:val="ConsPlusNonformat"/>
        <w:jc w:val="both"/>
      </w:pPr>
      <w:r>
        <w:t xml:space="preserve">                                 от _______________________________________</w:t>
      </w:r>
    </w:p>
    <w:p w:rsidR="003879F1" w:rsidRDefault="003879F1">
      <w:pPr>
        <w:pStyle w:val="ConsPlusNonformat"/>
        <w:jc w:val="both"/>
      </w:pPr>
      <w:r>
        <w:t xml:space="preserve">                                                            (ФИО заявителя)</w:t>
      </w:r>
    </w:p>
    <w:p w:rsidR="003879F1" w:rsidRDefault="003879F1">
      <w:pPr>
        <w:pStyle w:val="ConsPlusNonformat"/>
        <w:jc w:val="both"/>
      </w:pPr>
      <w:r>
        <w:t xml:space="preserve">                                 от _______________________________________</w:t>
      </w:r>
    </w:p>
    <w:p w:rsidR="003879F1" w:rsidRDefault="003879F1">
      <w:pPr>
        <w:pStyle w:val="ConsPlusNonformat"/>
        <w:jc w:val="both"/>
      </w:pPr>
      <w:r>
        <w:t xml:space="preserve">                                       </w:t>
      </w:r>
      <w:proofErr w:type="gramStart"/>
      <w:r>
        <w:t>(полное наименование заявителя -</w:t>
      </w:r>
      <w:proofErr w:type="gramEnd"/>
    </w:p>
    <w:p w:rsidR="003879F1" w:rsidRDefault="003879F1">
      <w:pPr>
        <w:pStyle w:val="ConsPlusNonformat"/>
        <w:jc w:val="both"/>
      </w:pPr>
      <w:r>
        <w:t xml:space="preserve">                                      юридического лица или фамилия, имя</w:t>
      </w:r>
    </w:p>
    <w:p w:rsidR="003879F1" w:rsidRDefault="003879F1">
      <w:pPr>
        <w:pStyle w:val="ConsPlusNonformat"/>
        <w:jc w:val="both"/>
      </w:pPr>
      <w:r>
        <w:t xml:space="preserve">                                           и отчество физического лица)</w:t>
      </w:r>
    </w:p>
    <w:p w:rsidR="003879F1" w:rsidRDefault="003879F1">
      <w:pPr>
        <w:pStyle w:val="ConsPlusNonformat"/>
        <w:jc w:val="both"/>
      </w:pPr>
      <w:r>
        <w:t xml:space="preserve">                                 Адрес проживания _________________________</w:t>
      </w:r>
    </w:p>
    <w:p w:rsidR="003879F1" w:rsidRDefault="003879F1">
      <w:pPr>
        <w:pStyle w:val="ConsPlusNonformat"/>
        <w:jc w:val="both"/>
      </w:pPr>
      <w:r>
        <w:t xml:space="preserve">                                 __________________________________________</w:t>
      </w:r>
    </w:p>
    <w:p w:rsidR="003879F1" w:rsidRDefault="003879F1">
      <w:pPr>
        <w:pStyle w:val="ConsPlusNonformat"/>
        <w:jc w:val="both"/>
      </w:pPr>
      <w:r>
        <w:t xml:space="preserve">                                 Телефон __________________________________</w:t>
      </w:r>
    </w:p>
    <w:p w:rsidR="003879F1" w:rsidRDefault="003879F1">
      <w:pPr>
        <w:pStyle w:val="ConsPlusNonformat"/>
        <w:jc w:val="both"/>
      </w:pPr>
    </w:p>
    <w:p w:rsidR="003879F1" w:rsidRDefault="003879F1">
      <w:pPr>
        <w:pStyle w:val="ConsPlusNonformat"/>
        <w:jc w:val="both"/>
      </w:pPr>
      <w:bookmarkStart w:id="27" w:name="P670"/>
      <w:bookmarkEnd w:id="27"/>
      <w:r>
        <w:t xml:space="preserve">                                 </w:t>
      </w:r>
      <w:r>
        <w:rPr>
          <w:b/>
        </w:rPr>
        <w:t>Заявление</w:t>
      </w:r>
    </w:p>
    <w:p w:rsidR="003879F1" w:rsidRDefault="003879F1">
      <w:pPr>
        <w:pStyle w:val="ConsPlusNonformat"/>
        <w:jc w:val="both"/>
      </w:pPr>
      <w:r>
        <w:t xml:space="preserve">        </w:t>
      </w:r>
      <w:r>
        <w:rPr>
          <w:b/>
        </w:rPr>
        <w:t>об оставлении запроса о предоставления муниципальной услуги</w:t>
      </w:r>
    </w:p>
    <w:p w:rsidR="003879F1" w:rsidRDefault="003879F1">
      <w:pPr>
        <w:pStyle w:val="ConsPlusNonformat"/>
        <w:jc w:val="both"/>
      </w:pPr>
      <w:r>
        <w:t xml:space="preserve">           </w:t>
      </w:r>
      <w:r>
        <w:rPr>
          <w:b/>
        </w:rPr>
        <w:t>"Выдача согласований на погребение" без рассмотрения</w:t>
      </w:r>
    </w:p>
    <w:p w:rsidR="003879F1" w:rsidRDefault="003879F1">
      <w:pPr>
        <w:pStyle w:val="ConsPlusNonformat"/>
        <w:jc w:val="both"/>
      </w:pPr>
    </w:p>
    <w:p w:rsidR="003879F1" w:rsidRDefault="003879F1">
      <w:pPr>
        <w:pStyle w:val="ConsPlusNonformat"/>
        <w:jc w:val="both"/>
      </w:pPr>
      <w:r>
        <w:t xml:space="preserve">    Прошу  оставить  мое  заявление  от  "___"  __________  200___  года  о</w:t>
      </w:r>
    </w:p>
    <w:p w:rsidR="003879F1" w:rsidRDefault="003879F1">
      <w:pPr>
        <w:pStyle w:val="ConsPlusNonformat"/>
        <w:jc w:val="both"/>
      </w:pPr>
      <w:r>
        <w:t xml:space="preserve">предоставлении муниципальной услуги "Выдача согласований на погребение" </w:t>
      </w:r>
      <w:proofErr w:type="gramStart"/>
      <w:r>
        <w:t>без</w:t>
      </w:r>
      <w:proofErr w:type="gramEnd"/>
    </w:p>
    <w:p w:rsidR="003879F1" w:rsidRDefault="003879F1">
      <w:pPr>
        <w:pStyle w:val="ConsPlusNonformat"/>
        <w:jc w:val="both"/>
      </w:pPr>
      <w:r>
        <w:t>рассмотрения</w:t>
      </w:r>
    </w:p>
    <w:p w:rsidR="003879F1" w:rsidRDefault="003879F1">
      <w:pPr>
        <w:pStyle w:val="ConsPlusNonformat"/>
        <w:jc w:val="both"/>
      </w:pPr>
    </w:p>
    <w:p w:rsidR="003879F1" w:rsidRDefault="003879F1">
      <w:pPr>
        <w:pStyle w:val="ConsPlusNonformat"/>
        <w:jc w:val="both"/>
      </w:pPr>
    </w:p>
    <w:p w:rsidR="003879F1" w:rsidRDefault="003879F1">
      <w:pPr>
        <w:pStyle w:val="ConsPlusNonformat"/>
        <w:jc w:val="both"/>
      </w:pPr>
      <w:r>
        <w:t>"___" ________ 20__ г.    ______________________/___________________/</w:t>
      </w:r>
    </w:p>
    <w:p w:rsidR="003879F1" w:rsidRDefault="003879F1">
      <w:pPr>
        <w:pStyle w:val="ConsPlusNonformat"/>
        <w:jc w:val="both"/>
      </w:pPr>
      <w:r>
        <w:t xml:space="preserve">                            (фамилия инициалы)       (подпись)</w:t>
      </w:r>
    </w:p>
    <w:p w:rsidR="003879F1" w:rsidRDefault="003879F1">
      <w:pPr>
        <w:pStyle w:val="ConsPlusNormal"/>
        <w:jc w:val="both"/>
      </w:pPr>
    </w:p>
    <w:p w:rsidR="003879F1" w:rsidRDefault="003879F1">
      <w:pPr>
        <w:pStyle w:val="ConsPlusNormal"/>
        <w:jc w:val="both"/>
      </w:pPr>
    </w:p>
    <w:p w:rsidR="003879F1" w:rsidRDefault="003879F1">
      <w:pPr>
        <w:pStyle w:val="ConsPlusNormal"/>
        <w:pBdr>
          <w:bottom w:val="single" w:sz="6" w:space="0" w:color="auto"/>
        </w:pBdr>
        <w:spacing w:before="100" w:after="100"/>
        <w:jc w:val="both"/>
        <w:rPr>
          <w:sz w:val="2"/>
          <w:szCs w:val="2"/>
        </w:rPr>
      </w:pPr>
    </w:p>
    <w:p w:rsidR="008C3134" w:rsidRDefault="008C3134">
      <w:bookmarkStart w:id="28" w:name="_GoBack"/>
      <w:bookmarkEnd w:id="28"/>
    </w:p>
    <w:sectPr w:rsidR="008C3134" w:rsidSect="00612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F1"/>
    <w:rsid w:val="003879F1"/>
    <w:rsid w:val="008C3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9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79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79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79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79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79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79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79F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9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79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79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79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79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79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79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79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E6D6BEB2CFDA878F9F28E1D11E9BC9CE1DB65573178CA5A4FB64F428F335AF8C08D2372A7C5B995BE4C9F7D5B79777320C8DBA2843C66BSEB0J" TargetMode="External"/><Relationship Id="rId18" Type="http://schemas.openxmlformats.org/officeDocument/2006/relationships/hyperlink" Target="consultantplus://offline/ref=81E6D6BEB2CFDA878F9F28E1D11E9BC9C810B2537942DBA7F5AE6AF120A36FBF9A41DF3E347D5A8E5DEF9FSAB5J" TargetMode="External"/><Relationship Id="rId26" Type="http://schemas.openxmlformats.org/officeDocument/2006/relationships/hyperlink" Target="consultantplus://offline/ref=81E6D6BEB2CFDA878F9F36ECC772C6C1CB13EB5B741280FBF0A43FA97FFA3FF8CB478B676E29569057F19CA78FE09A75S3B9J" TargetMode="External"/><Relationship Id="rId39" Type="http://schemas.openxmlformats.org/officeDocument/2006/relationships/hyperlink" Target="consultantplus://offline/ref=81E6D6BEB2CFDA878F9F28E1D11E9BC9CE1DB65573178CA5A4FB64F428F335AF8C08D23229770FC11BBA90A699FC9B7624108CB9S3B5J" TargetMode="External"/><Relationship Id="rId21" Type="http://schemas.openxmlformats.org/officeDocument/2006/relationships/hyperlink" Target="consultantplus://offline/ref=81E6D6BEB2CFDA878F9F28E1D11E9BC9CE1DB154701D8CA5A4FB64F428F335AF8C08D2372A7C5A995FE4C9F7D5B79777320C8DBA2843C66BSEB0J" TargetMode="External"/><Relationship Id="rId34" Type="http://schemas.openxmlformats.org/officeDocument/2006/relationships/hyperlink" Target="consultantplus://offline/ref=81E6D6BEB2CFDA878F9F28E1D11E9BC9CE1DB15772178CA5A4FB64F428F335AF9E088A3B2A7445915EF19FA693SEB1J" TargetMode="External"/><Relationship Id="rId42" Type="http://schemas.openxmlformats.org/officeDocument/2006/relationships/hyperlink" Target="consultantplus://offline/ref=81E6D6BEB2CFDA878F9F28E1D11E9BC9CE1DB65573178CA5A4FB64F428F335AF8C08D235297550C40EABC8AB91EA84763B0C8EBB34S4B2J" TargetMode="External"/><Relationship Id="rId47" Type="http://schemas.openxmlformats.org/officeDocument/2006/relationships/hyperlink" Target="consultantplus://offline/ref=81E6D6BEB2CFDA878F9F28E1D11E9BC9CE1DB65573178CA5A4FB64F428F335AF8C08D2342B7550C40EABC8AB91EA84763B0C8EBB34S4B2J" TargetMode="External"/><Relationship Id="rId50" Type="http://schemas.openxmlformats.org/officeDocument/2006/relationships/fontTable" Target="fontTable.xml"/><Relationship Id="rId7" Type="http://schemas.openxmlformats.org/officeDocument/2006/relationships/hyperlink" Target="consultantplus://offline/ref=81E6D6BEB2CFDA878F9F36ECC772C6C1CB13EB5B761C82F4F0A43FA97FFA3FF8CB478B756E715A905FEF9DA39AB6CB336F1F8CB32840C777E107C2S7B7J" TargetMode="External"/><Relationship Id="rId2" Type="http://schemas.microsoft.com/office/2007/relationships/stylesWithEffects" Target="stylesWithEffects.xml"/><Relationship Id="rId16" Type="http://schemas.openxmlformats.org/officeDocument/2006/relationships/hyperlink" Target="consultantplus://offline/ref=81E6D6BEB2CFDA878F9F36ECC772C6C1CB13EB5B7A1385F7F8A43FA97FFA3FF8CB478B756E715A905EEF9CA69AB6CB336F1F8CB32840C777E107C2S7B7J" TargetMode="External"/><Relationship Id="rId29" Type="http://schemas.openxmlformats.org/officeDocument/2006/relationships/hyperlink" Target="consultantplus://offline/ref=81E6D6BEB2CFDA878F9F28E1D11E9BC9CE1DB75F7B158CA5A4FB64F428F335AF9E088A3B2A7445915EF19FA693SEB1J" TargetMode="External"/><Relationship Id="rId11" Type="http://schemas.openxmlformats.org/officeDocument/2006/relationships/hyperlink" Target="consultantplus://offline/ref=81E6D6BEB2CFDA878F9F36ECC772C6C1CB13EB5B7A1682F5FFA43FA97FFA3FF8CB478B756E715A905FEF9DA39AB6CB336F1F8CB32840C777E107C2S7B7J" TargetMode="External"/><Relationship Id="rId24" Type="http://schemas.openxmlformats.org/officeDocument/2006/relationships/hyperlink" Target="consultantplus://offline/ref=81E6D6BEB2CFDA878F9F28E1D11E9BC9CE1DB15772178CA5A4FB64F428F335AF9E088A3B2A7445915EF19FA693SEB1J" TargetMode="External"/><Relationship Id="rId32" Type="http://schemas.openxmlformats.org/officeDocument/2006/relationships/hyperlink" Target="consultantplus://offline/ref=81E6D6BEB2CFDA878F9F28E1D11E9BC9CE1CBC5375178CA5A4FB64F428F335AF8C08D23723770FC11BBA90A699FC9B7624108CB9S3B5J" TargetMode="External"/><Relationship Id="rId37" Type="http://schemas.openxmlformats.org/officeDocument/2006/relationships/hyperlink" Target="consultantplus://offline/ref=81E6D6BEB2CFDA878F9F36ECC772C6C1CB13EB5B7A1786F2FBA43FA97FFA3FF8CB478B756E715A905FEF99A59AB6CB336F1F8CB32840C777E107C2S7B7J" TargetMode="External"/><Relationship Id="rId40" Type="http://schemas.openxmlformats.org/officeDocument/2006/relationships/hyperlink" Target="consultantplus://offline/ref=81E6D6BEB2CFDA878F9F28E1D11E9BC9CE1DB15572118CA5A4FB64F428F335AF8C08D2372A7C5B9857E4C9F7D5B79777320C8DBA2843C66BSEB0J" TargetMode="External"/><Relationship Id="rId45" Type="http://schemas.openxmlformats.org/officeDocument/2006/relationships/hyperlink" Target="consultantplus://offline/ref=81E6D6BEB2CFDA878F9F28E1D11E9BC9CE1DB65573178CA5A4FB64F428F335AF8C08D2372A7C58955BE4C9F7D5B79777320C8DBA2843C66BSEB0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1E6D6BEB2CFDA878F9F36ECC772C6C1CB13EB5B7A1786F2FBA43FA97FFA3FF8CB478B756E715A905FEF99A59AB6CB336F1F8CB32840C777E107C2S7B7J" TargetMode="External"/><Relationship Id="rId23" Type="http://schemas.openxmlformats.org/officeDocument/2006/relationships/hyperlink" Target="consultantplus://offline/ref=81E6D6BEB2CFDA878F9F28E1D11E9BC9CE1BBC5472158CA5A4FB64F428F335AF9E088A3B2A7445915EF19FA693SEB1J" TargetMode="External"/><Relationship Id="rId28" Type="http://schemas.openxmlformats.org/officeDocument/2006/relationships/hyperlink" Target="consultantplus://offline/ref=81E6D6BEB2CFDA878F9F28E1D11E9BC9C810B2537942DBA7F5AE6AF120A36FBF9A41DF3E347D5A8E5DEF9FSAB5J" TargetMode="External"/><Relationship Id="rId36" Type="http://schemas.openxmlformats.org/officeDocument/2006/relationships/hyperlink" Target="consultantplus://offline/ref=81E6D6BEB2CFDA878F9F36ECC772C6C1CB13EB5B741280FBF0A43FA97FFA3FF8CB478B676E29569057F19CA78FE09A75S3B9J" TargetMode="External"/><Relationship Id="rId49" Type="http://schemas.openxmlformats.org/officeDocument/2006/relationships/hyperlink" Target="consultantplus://offline/ref=81E6D6BEB2CFDA878F9F28E1D11E9BC9CE1BBC5472158CA5A4FB64F428F335AF8C08D2372A7C59985DE4C9F7D5B79777320C8DBA2843C66BSEB0J" TargetMode="External"/><Relationship Id="rId10" Type="http://schemas.openxmlformats.org/officeDocument/2006/relationships/hyperlink" Target="consultantplus://offline/ref=81E6D6BEB2CFDA878F9F36ECC772C6C1CB13EB5B751786F2FCA43FA97FFA3FF8CB478B756E715A905FEF9DA39AB6CB336F1F8CB32840C777E107C2S7B7J" TargetMode="External"/><Relationship Id="rId19" Type="http://schemas.openxmlformats.org/officeDocument/2006/relationships/hyperlink" Target="consultantplus://offline/ref=81E6D6BEB2CFDA878F9F28E1D11E9BC9CE1DB75F7B158CA5A4FB64F428F335AF9E088A3B2A7445915EF19FA693SEB1J" TargetMode="External"/><Relationship Id="rId31" Type="http://schemas.openxmlformats.org/officeDocument/2006/relationships/hyperlink" Target="consultantplus://offline/ref=81E6D6BEB2CFDA878F9F28E1D11E9BC9CE1DB154701D8CA5A4FB64F428F335AF8C08D2372A7C5A995FE4C9F7D5B79777320C8DBA2843C66BSEB0J" TargetMode="External"/><Relationship Id="rId44" Type="http://schemas.openxmlformats.org/officeDocument/2006/relationships/hyperlink" Target="consultantplus://offline/ref=81E6D6BEB2CFDA878F9F28E1D11E9BC9CE1DB65573178CA5A4FB64F428F335AF8C08D234237C50C40EABC8AB91EA84763B0C8EBB34S4B2J" TargetMode="External"/><Relationship Id="rId4" Type="http://schemas.openxmlformats.org/officeDocument/2006/relationships/webSettings" Target="webSettings.xml"/><Relationship Id="rId9" Type="http://schemas.openxmlformats.org/officeDocument/2006/relationships/hyperlink" Target="consultantplus://offline/ref=81E6D6BEB2CFDA878F9F36ECC772C6C1CB13EB5B741487F1F8A43FA97FFA3FF8CB478B756E715A905FEF9DA39AB6CB336F1F8CB32840C777E107C2S7B7J" TargetMode="External"/><Relationship Id="rId14" Type="http://schemas.openxmlformats.org/officeDocument/2006/relationships/hyperlink" Target="consultantplus://offline/ref=81E6D6BEB2CFDA878F9F28E1D11E9BC9CE1DB154701D8CA5A4FB64F428F335AF8C08D2372A7C5A995FE4C9F7D5B79777320C8DBA2843C66BSEB0J" TargetMode="External"/><Relationship Id="rId22" Type="http://schemas.openxmlformats.org/officeDocument/2006/relationships/hyperlink" Target="consultantplus://offline/ref=81E6D6BEB2CFDA878F9F28E1D11E9BC9CE1CBC5375178CA5A4FB64F428F335AF8C08D23723770FC11BBA90A699FC9B7624108CB9S3B5J" TargetMode="External"/><Relationship Id="rId27" Type="http://schemas.openxmlformats.org/officeDocument/2006/relationships/hyperlink" Target="consultantplus://offline/ref=81E6D6BEB2CFDA878F9F36ECC772C6C1CB13EB5B7A1786F2FBA43FA97FFA3FF8CB478B756E715A905FEF99A59AB6CB336F1F8CB32840C777E107C2S7B7J" TargetMode="External"/><Relationship Id="rId30" Type="http://schemas.openxmlformats.org/officeDocument/2006/relationships/hyperlink" Target="consultantplus://offline/ref=81E6D6BEB2CFDA878F9F28E1D11E9BC9CE1DB65573178CA5A4FB64F428F335AF8C08D2372A7C5B995BE4C9F7D5B79777320C8DBA2843C66BSEB0J" TargetMode="External"/><Relationship Id="rId35" Type="http://schemas.openxmlformats.org/officeDocument/2006/relationships/hyperlink" Target="consultantplus://offline/ref=81E6D6BEB2CFDA878F9F28E1D11E9BC9C911B45071128CA5A4FB64F428F335AF9E088A3B2A7445915EF19FA693SEB1J" TargetMode="External"/><Relationship Id="rId43" Type="http://schemas.openxmlformats.org/officeDocument/2006/relationships/hyperlink" Target="consultantplus://offline/ref=81E6D6BEB2CFDA878F9F28E1D11E9BC9CE1DB65573178CA5A4FB64F428F335AF8C08D2372A7C58955BE4C9F7D5B79777320C8DBA2843C66BSEB0J" TargetMode="External"/><Relationship Id="rId48" Type="http://schemas.openxmlformats.org/officeDocument/2006/relationships/hyperlink" Target="consultantplus://offline/ref=81E6D6BEB2CFDA878F9F28E1D11E9BC9CE1DB65573178CA5A4FB64F428F335AF9E088A3B2A7445915EF19FA693SEB1J" TargetMode="External"/><Relationship Id="rId8" Type="http://schemas.openxmlformats.org/officeDocument/2006/relationships/hyperlink" Target="consultantplus://offline/ref=81E6D6BEB2CFDA878F9F36ECC772C6C1CB13EB5B77118EF4F1A43FA97FFA3FF8CB478B756E715A905FEF9DA39AB6CB336F1F8CB32840C777E107C2S7B7J"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81E6D6BEB2CFDA878F9F36ECC772C6C1CB13EB5B7B1185F1F0A43FA97FFA3FF8CB478B756E715A905FEF9DA39AB6CB336F1F8CB32840C777E107C2S7B7J" TargetMode="External"/><Relationship Id="rId17" Type="http://schemas.openxmlformats.org/officeDocument/2006/relationships/hyperlink" Target="consultantplus://offline/ref=81E6D6BEB2CFDA878F9F36ECC772C6C1CB13EB5B7B1185F1F0A43FA97FFA3FF8CB478B756E715A905FEF9DA09AB6CB336F1F8CB32840C777E107C2S7B7J" TargetMode="External"/><Relationship Id="rId25" Type="http://schemas.openxmlformats.org/officeDocument/2006/relationships/hyperlink" Target="consultantplus://offline/ref=81E6D6BEB2CFDA878F9F28E1D11E9BC9C911B45071128CA5A4FB64F428F335AF9E088A3B2A7445915EF19FA693SEB1J" TargetMode="External"/><Relationship Id="rId33" Type="http://schemas.openxmlformats.org/officeDocument/2006/relationships/hyperlink" Target="consultantplus://offline/ref=81E6D6BEB2CFDA878F9F28E1D11E9BC9CE1BBC5472158CA5A4FB64F428F335AF9E088A3B2A7445915EF19FA693SEB1J" TargetMode="External"/><Relationship Id="rId38" Type="http://schemas.openxmlformats.org/officeDocument/2006/relationships/hyperlink" Target="consultantplus://offline/ref=81E6D6BEB2CFDA878F9F28E1D11E9BC9CE1DB65573178CA5A4FB64F428F335AF8C08D23229770FC11BBA90A699FC9B7624108CB9S3B5J" TargetMode="External"/><Relationship Id="rId46" Type="http://schemas.openxmlformats.org/officeDocument/2006/relationships/hyperlink" Target="consultantplus://offline/ref=81E6D6BEB2CFDA878F9F28E1D11E9BC9CE1DB65573178CA5A4FB64F428F335AF8C08D2372B7E50C40EABC8AB91EA84763B0C8EBB34S4B2J" TargetMode="External"/><Relationship Id="rId20" Type="http://schemas.openxmlformats.org/officeDocument/2006/relationships/hyperlink" Target="consultantplus://offline/ref=81E6D6BEB2CFDA878F9F28E1D11E9BC9CE1DB65573178CA5A4FB64F428F335AF8C08D2372A7C5B995BE4C9F7D5B79777320C8DBA2843C66BSEB0J" TargetMode="External"/><Relationship Id="rId41" Type="http://schemas.openxmlformats.org/officeDocument/2006/relationships/hyperlink" Target="consultantplus://offline/ref=81E6D6BEB2CFDA878F9F28E1D11E9BC9CE1DB65573178CA5A4FB64F428F335AF8C08D23229770FC11BBA90A699FC9B7624108CB9S3B5J" TargetMode="External"/><Relationship Id="rId1" Type="http://schemas.openxmlformats.org/officeDocument/2006/relationships/styles" Target="styles.xml"/><Relationship Id="rId6" Type="http://schemas.openxmlformats.org/officeDocument/2006/relationships/hyperlink" Target="consultantplus://offline/ref=81E6D6BEB2CFDA878F9F36ECC772C6C1CB13EB5B711187F1FFA43FA97FFA3FF8CB478B756E715A905FEF9DA39AB6CB336F1F8CB32840C777E107C2S7B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11805</Words>
  <Characters>67289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Ирина Юрьевна</dc:creator>
  <cp:lastModifiedBy>Жукова Ирина Юрьевна</cp:lastModifiedBy>
  <cp:revision>1</cp:revision>
  <dcterms:created xsi:type="dcterms:W3CDTF">2023-11-08T09:01:00Z</dcterms:created>
  <dcterms:modified xsi:type="dcterms:W3CDTF">2023-11-08T09:02:00Z</dcterms:modified>
</cp:coreProperties>
</file>