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8F7" w:rsidRDefault="00E918F7">
      <w:pPr>
        <w:pStyle w:val="ConsPlusTitlePage"/>
      </w:pPr>
      <w:bookmarkStart w:id="0" w:name="_GoBack"/>
      <w:bookmarkEnd w:id="0"/>
    </w:p>
    <w:p w:rsidR="00E918F7" w:rsidRDefault="00E918F7">
      <w:pPr>
        <w:pStyle w:val="ConsPlusNormal"/>
        <w:jc w:val="both"/>
        <w:outlineLvl w:val="0"/>
      </w:pPr>
    </w:p>
    <w:p w:rsidR="00E918F7" w:rsidRDefault="00E918F7">
      <w:pPr>
        <w:pStyle w:val="ConsPlusTitle"/>
        <w:jc w:val="center"/>
        <w:outlineLvl w:val="0"/>
      </w:pPr>
      <w:r>
        <w:t>АДМИНИСТРАЦИЯ ГОРОДА ПСКОВА</w:t>
      </w:r>
    </w:p>
    <w:p w:rsidR="00E918F7" w:rsidRDefault="00E918F7">
      <w:pPr>
        <w:pStyle w:val="ConsPlusTitle"/>
        <w:jc w:val="both"/>
      </w:pPr>
    </w:p>
    <w:p w:rsidR="00E918F7" w:rsidRDefault="00E918F7">
      <w:pPr>
        <w:pStyle w:val="ConsPlusTitle"/>
        <w:jc w:val="center"/>
      </w:pPr>
      <w:r>
        <w:t>ПОСТАНОВЛЕНИЕ</w:t>
      </w:r>
    </w:p>
    <w:p w:rsidR="00E918F7" w:rsidRDefault="00E918F7">
      <w:pPr>
        <w:pStyle w:val="ConsPlusTitle"/>
        <w:jc w:val="center"/>
      </w:pPr>
      <w:r>
        <w:t>от 4 октября 2023 г. N 2151</w:t>
      </w:r>
    </w:p>
    <w:p w:rsidR="00E918F7" w:rsidRDefault="00E918F7">
      <w:pPr>
        <w:pStyle w:val="ConsPlusTitle"/>
        <w:jc w:val="both"/>
      </w:pPr>
    </w:p>
    <w:p w:rsidR="00E918F7" w:rsidRDefault="00E918F7">
      <w:pPr>
        <w:pStyle w:val="ConsPlusTitle"/>
        <w:jc w:val="center"/>
      </w:pPr>
      <w:r>
        <w:t>ОБ УТВЕРЖДЕНИИ АДМИНИСТРАТИВНОГО РЕГЛАМЕНТА ПРЕДОСТАВЛЕНИЯ</w:t>
      </w:r>
    </w:p>
    <w:p w:rsidR="00E918F7" w:rsidRDefault="00E918F7">
      <w:pPr>
        <w:pStyle w:val="ConsPlusTitle"/>
        <w:jc w:val="center"/>
      </w:pPr>
      <w:r>
        <w:t>МУНИЦИПАЛЬНОЙ УСЛУГИ "ПРЕДОСТАВЛЕНИЕ ЗЕМЕЛЬНОГО УЧАСТКА,</w:t>
      </w:r>
    </w:p>
    <w:p w:rsidR="00E918F7" w:rsidRDefault="00E918F7">
      <w:pPr>
        <w:pStyle w:val="ConsPlusTitle"/>
        <w:jc w:val="center"/>
      </w:pPr>
      <w:proofErr w:type="gramStart"/>
      <w:r>
        <w:t>НАХОДЯЩЕГОСЯ</w:t>
      </w:r>
      <w:proofErr w:type="gramEnd"/>
      <w:r>
        <w:t xml:space="preserve"> В МУНИЦИПАЛЬНОЙ СОБСТВЕННОСТИ, ГРАЖДАНИНУ ИЛИ</w:t>
      </w:r>
    </w:p>
    <w:p w:rsidR="00E918F7" w:rsidRDefault="00E918F7">
      <w:pPr>
        <w:pStyle w:val="ConsPlusTitle"/>
        <w:jc w:val="center"/>
      </w:pPr>
      <w:r>
        <w:t>ЮРИДИЧЕСКОМУ ЛИЦУ В СОБСТВЕННОСТЬ БЕСПЛАТНО" И О ВНЕСЕНИИ</w:t>
      </w:r>
    </w:p>
    <w:p w:rsidR="00E918F7" w:rsidRDefault="00E918F7">
      <w:pPr>
        <w:pStyle w:val="ConsPlusTitle"/>
        <w:jc w:val="center"/>
      </w:pPr>
      <w:r>
        <w:t>ИЗМЕНЕНИЙ В НЕКОТОРЫЕ МУНИЦИПАЛЬНЫЕ ПРАВОВЫЕ АКТЫ</w:t>
      </w:r>
    </w:p>
    <w:p w:rsidR="00E918F7" w:rsidRDefault="00E918F7">
      <w:pPr>
        <w:pStyle w:val="ConsPlusTitle"/>
        <w:jc w:val="center"/>
      </w:pPr>
      <w:r>
        <w:t>АДМИНИСТРАЦИИ ГОРОДА ПСКОВА, СВЯЗАННЫЕ С ПРЕДОСТАВЛЕНИЕМ</w:t>
      </w:r>
    </w:p>
    <w:p w:rsidR="00E918F7" w:rsidRDefault="00E918F7">
      <w:pPr>
        <w:pStyle w:val="ConsPlusTitle"/>
        <w:jc w:val="center"/>
      </w:pPr>
      <w:r>
        <w:t>МУНИЦИПАЛЬНЫХ УСЛУГ</w:t>
      </w:r>
    </w:p>
    <w:p w:rsidR="00E918F7" w:rsidRDefault="00E918F7">
      <w:pPr>
        <w:pStyle w:val="ConsPlusNormal"/>
        <w:jc w:val="both"/>
      </w:pPr>
    </w:p>
    <w:p w:rsidR="00E918F7" w:rsidRDefault="00E918F7">
      <w:pPr>
        <w:pStyle w:val="ConsPlusNormal"/>
        <w:ind w:firstLine="540"/>
        <w:jc w:val="both"/>
      </w:pPr>
      <w:proofErr w:type="gramStart"/>
      <w:r>
        <w:t xml:space="preserve">В целях повышения качества и доступности предоставления муниципальных услуг в сфере имущественных и земельных отношений, в соответствии со </w:t>
      </w:r>
      <w:hyperlink r:id="rId5">
        <w:r>
          <w:rPr>
            <w:color w:val="0000FF"/>
          </w:rPr>
          <w:t>статьями 39.5</w:t>
        </w:r>
      </w:hyperlink>
      <w:r>
        <w:t xml:space="preserve">, </w:t>
      </w:r>
      <w:hyperlink r:id="rId6">
        <w:r>
          <w:rPr>
            <w:color w:val="0000FF"/>
          </w:rPr>
          <w:t>39.16</w:t>
        </w:r>
      </w:hyperlink>
      <w:r>
        <w:t xml:space="preserve">, </w:t>
      </w:r>
      <w:hyperlink r:id="rId7">
        <w:r>
          <w:rPr>
            <w:color w:val="0000FF"/>
          </w:rPr>
          <w:t>39.17</w:t>
        </w:r>
      </w:hyperlink>
      <w:r>
        <w:t xml:space="preserve"> Земельного кодекса Российской Федерации, Федеральным </w:t>
      </w:r>
      <w:hyperlink r:id="rId8">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9">
        <w:r>
          <w:rPr>
            <w:color w:val="0000FF"/>
          </w:rPr>
          <w:t>законом</w:t>
        </w:r>
      </w:hyperlink>
      <w:r>
        <w:t xml:space="preserve"> от 27.07.2010 N 210-ФЗ "Об организации предоставления государственных и муниципальных услуг", </w:t>
      </w:r>
      <w:hyperlink r:id="rId10">
        <w:r>
          <w:rPr>
            <w:color w:val="0000FF"/>
          </w:rPr>
          <w:t>решением</w:t>
        </w:r>
      </w:hyperlink>
      <w:r>
        <w:t xml:space="preserve"> Псковской городской Думы от 16.12.2016</w:t>
      </w:r>
      <w:proofErr w:type="gramEnd"/>
      <w:r>
        <w:t xml:space="preserve"> </w:t>
      </w:r>
      <w:proofErr w:type="gramStart"/>
      <w:r>
        <w:t xml:space="preserve">N 2161 "Об утверждении Положения о распределении полномочий органов местного самоуправления муниципального образования "Город Псков" в области земельных отношений и о внесении изменений в отдельные муниципальные правовые акты", </w:t>
      </w:r>
      <w:hyperlink r:id="rId11">
        <w:r>
          <w:rPr>
            <w:color w:val="0000FF"/>
          </w:rPr>
          <w:t>постановлением</w:t>
        </w:r>
      </w:hyperlink>
      <w:r>
        <w:t xml:space="preserve"> Администрации города Пскова от 11.03.2011 N 346 "О Порядке разработки и утверждения административных регламентов исполнения муниципальных функций и предоставления муниципальных услуг", руководствуясь </w:t>
      </w:r>
      <w:hyperlink r:id="rId12">
        <w:r>
          <w:rPr>
            <w:color w:val="0000FF"/>
          </w:rPr>
          <w:t>статьями 28</w:t>
        </w:r>
      </w:hyperlink>
      <w:r>
        <w:t xml:space="preserve">, </w:t>
      </w:r>
      <w:hyperlink r:id="rId13">
        <w:r>
          <w:rPr>
            <w:color w:val="0000FF"/>
          </w:rPr>
          <w:t>32</w:t>
        </w:r>
      </w:hyperlink>
      <w:r>
        <w:t xml:space="preserve"> Устава муниципального образования "Город Псков", Администрация</w:t>
      </w:r>
      <w:proofErr w:type="gramEnd"/>
      <w:r>
        <w:t xml:space="preserve"> города Пскова постановляет:</w:t>
      </w:r>
    </w:p>
    <w:p w:rsidR="00E918F7" w:rsidRDefault="00E918F7">
      <w:pPr>
        <w:pStyle w:val="ConsPlusNormal"/>
        <w:spacing w:before="220"/>
        <w:ind w:firstLine="540"/>
        <w:jc w:val="both"/>
      </w:pPr>
      <w:r>
        <w:t xml:space="preserve">1. Утвердить Административный </w:t>
      </w:r>
      <w:hyperlink w:anchor="P47">
        <w:r>
          <w:rPr>
            <w:color w:val="0000FF"/>
          </w:rPr>
          <w:t>регламент</w:t>
        </w:r>
      </w:hyperlink>
      <w:r>
        <w:t xml:space="preserve">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согласно приложению к настоящему постановлению.</w:t>
      </w:r>
    </w:p>
    <w:p w:rsidR="00E918F7" w:rsidRDefault="00E918F7">
      <w:pPr>
        <w:pStyle w:val="ConsPlusNormal"/>
        <w:spacing w:before="220"/>
        <w:ind w:firstLine="540"/>
        <w:jc w:val="both"/>
      </w:pPr>
      <w:r>
        <w:t xml:space="preserve">2. Внести в </w:t>
      </w:r>
      <w:hyperlink r:id="rId14">
        <w:r>
          <w:rPr>
            <w:color w:val="0000FF"/>
          </w:rPr>
          <w:t>Перечень</w:t>
        </w:r>
      </w:hyperlink>
      <w:r>
        <w:t xml:space="preserve"> муниципальных услуг, предоставляемых органами местного самоуправления в муниципальном образовании "Город Псков", утвержденный постановлением Администрации города Пскова от 05.05.2011 N 888, следующее изменение:</w:t>
      </w:r>
    </w:p>
    <w:p w:rsidR="00E918F7" w:rsidRDefault="00E918F7">
      <w:pPr>
        <w:pStyle w:val="ConsPlusNormal"/>
        <w:spacing w:before="220"/>
        <w:ind w:firstLine="540"/>
        <w:jc w:val="both"/>
      </w:pPr>
      <w:r>
        <w:t xml:space="preserve">1) </w:t>
      </w:r>
      <w:hyperlink r:id="rId15">
        <w:r>
          <w:rPr>
            <w:color w:val="0000FF"/>
          </w:rPr>
          <w:t>дополнить</w:t>
        </w:r>
      </w:hyperlink>
      <w:r>
        <w:t xml:space="preserve"> пунктом 62 следующего содержания:</w:t>
      </w:r>
    </w:p>
    <w:p w:rsidR="00E918F7" w:rsidRDefault="00E918F7">
      <w:pPr>
        <w:pStyle w:val="ConsPlusNormal"/>
        <w:spacing w:before="220"/>
        <w:ind w:firstLine="540"/>
        <w:jc w:val="both"/>
      </w:pPr>
      <w:r>
        <w:t>"62. Предоставление земельного участка, находящегося в муниципальной собственности, гражданину или юридическому лицу в собственность бесплатно</w:t>
      </w:r>
      <w:proofErr w:type="gramStart"/>
      <w:r>
        <w:t>.".</w:t>
      </w:r>
      <w:proofErr w:type="gramEnd"/>
    </w:p>
    <w:p w:rsidR="00E918F7" w:rsidRDefault="00E918F7">
      <w:pPr>
        <w:pStyle w:val="ConsPlusNormal"/>
        <w:spacing w:before="220"/>
        <w:ind w:firstLine="540"/>
        <w:jc w:val="both"/>
      </w:pPr>
      <w:r>
        <w:t xml:space="preserve">3. Внести в </w:t>
      </w:r>
      <w:hyperlink r:id="rId16">
        <w:r>
          <w:rPr>
            <w:color w:val="0000FF"/>
          </w:rPr>
          <w:t>Реестр</w:t>
        </w:r>
      </w:hyperlink>
      <w:r>
        <w:t xml:space="preserve"> муниципальных услуг муниципального образования "Город Псков", утвержденный постановлением Администрации города Пскова от 29.07.2011 N 1590, следующее изменение:</w:t>
      </w:r>
    </w:p>
    <w:p w:rsidR="00E918F7" w:rsidRDefault="00E918F7">
      <w:pPr>
        <w:pStyle w:val="ConsPlusNormal"/>
        <w:spacing w:before="220"/>
        <w:ind w:firstLine="540"/>
        <w:jc w:val="both"/>
      </w:pPr>
      <w:r>
        <w:t xml:space="preserve">1) </w:t>
      </w:r>
      <w:hyperlink r:id="rId17">
        <w:r>
          <w:rPr>
            <w:color w:val="0000FF"/>
          </w:rPr>
          <w:t>дополнить</w:t>
        </w:r>
      </w:hyperlink>
      <w:r>
        <w:t xml:space="preserve"> строкой 41.21 следующего содержания:</w:t>
      </w:r>
    </w:p>
    <w:p w:rsidR="00E918F7" w:rsidRDefault="00E918F7">
      <w:pPr>
        <w:pStyle w:val="ConsPlusNormal"/>
        <w:jc w:val="both"/>
      </w:pPr>
    </w:p>
    <w:p w:rsidR="00E918F7" w:rsidRDefault="00E918F7">
      <w:pPr>
        <w:pStyle w:val="ConsPlusNormal"/>
      </w:pPr>
      <w:r>
        <w:t>"</w:t>
      </w:r>
    </w:p>
    <w:p w:rsidR="00E918F7" w:rsidRDefault="00E918F7">
      <w:pPr>
        <w:pStyle w:val="ConsPlusNormal"/>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814"/>
        <w:gridCol w:w="1930"/>
        <w:gridCol w:w="3402"/>
        <w:gridCol w:w="1134"/>
      </w:tblGrid>
      <w:tr w:rsidR="00E918F7">
        <w:tc>
          <w:tcPr>
            <w:tcW w:w="737" w:type="dxa"/>
            <w:tcBorders>
              <w:top w:val="single" w:sz="4" w:space="0" w:color="auto"/>
              <w:bottom w:val="single" w:sz="4" w:space="0" w:color="auto"/>
            </w:tcBorders>
          </w:tcPr>
          <w:p w:rsidR="00E918F7" w:rsidRDefault="00E918F7">
            <w:pPr>
              <w:pStyle w:val="ConsPlusNormal"/>
              <w:jc w:val="center"/>
            </w:pPr>
            <w:r>
              <w:t>41.21</w:t>
            </w:r>
          </w:p>
        </w:tc>
        <w:tc>
          <w:tcPr>
            <w:tcW w:w="1814" w:type="dxa"/>
            <w:tcBorders>
              <w:top w:val="single" w:sz="4" w:space="0" w:color="auto"/>
              <w:bottom w:val="single" w:sz="4" w:space="0" w:color="auto"/>
            </w:tcBorders>
          </w:tcPr>
          <w:p w:rsidR="00E918F7" w:rsidRDefault="00E918F7">
            <w:pPr>
              <w:pStyle w:val="ConsPlusNormal"/>
            </w:pPr>
            <w:r>
              <w:t xml:space="preserve">Предоставление земельного участка, </w:t>
            </w:r>
            <w:r>
              <w:lastRenderedPageBreak/>
              <w:t>находящегося в муниципальной собственности, гражданину или юридическому лицу в собственность бесплатно</w:t>
            </w:r>
          </w:p>
        </w:tc>
        <w:tc>
          <w:tcPr>
            <w:tcW w:w="1930" w:type="dxa"/>
            <w:tcBorders>
              <w:top w:val="single" w:sz="4" w:space="0" w:color="auto"/>
              <w:bottom w:val="single" w:sz="4" w:space="0" w:color="auto"/>
            </w:tcBorders>
          </w:tcPr>
          <w:p w:rsidR="00E918F7" w:rsidRDefault="00E918F7">
            <w:pPr>
              <w:pStyle w:val="ConsPlusNormal"/>
            </w:pPr>
            <w:r>
              <w:lastRenderedPageBreak/>
              <w:t xml:space="preserve">Комитет по управлению муниципальным </w:t>
            </w:r>
            <w:r>
              <w:lastRenderedPageBreak/>
              <w:t>имуществом города Пскова</w:t>
            </w:r>
          </w:p>
        </w:tc>
        <w:tc>
          <w:tcPr>
            <w:tcW w:w="3402" w:type="dxa"/>
            <w:tcBorders>
              <w:top w:val="single" w:sz="4" w:space="0" w:color="auto"/>
              <w:bottom w:val="single" w:sz="4" w:space="0" w:color="auto"/>
            </w:tcBorders>
          </w:tcPr>
          <w:p w:rsidR="00E918F7" w:rsidRDefault="00E918F7">
            <w:pPr>
              <w:pStyle w:val="ConsPlusNormal"/>
            </w:pPr>
            <w:r>
              <w:lastRenderedPageBreak/>
              <w:t xml:space="preserve">Федеральный закон от 06.10.2003 N 131-ФЗ "Об общих принципах организации местного </w:t>
            </w:r>
            <w:r>
              <w:lastRenderedPageBreak/>
              <w:t xml:space="preserve">самоуправления в РФ" </w:t>
            </w:r>
            <w:hyperlink r:id="rId18">
              <w:r>
                <w:rPr>
                  <w:color w:val="0000FF"/>
                </w:rPr>
                <w:t>(п. 3 ч. 1 ст. 16)</w:t>
              </w:r>
            </w:hyperlink>
            <w:r>
              <w:t>;</w:t>
            </w:r>
          </w:p>
          <w:p w:rsidR="00E918F7" w:rsidRDefault="00E918F7">
            <w:pPr>
              <w:pStyle w:val="ConsPlusNormal"/>
            </w:pPr>
            <w:r>
              <w:t>Земельный кодекс Российской Федерации от 25.10.2001 N 136-ФЗ (</w:t>
            </w:r>
            <w:hyperlink r:id="rId19">
              <w:r>
                <w:rPr>
                  <w:color w:val="0000FF"/>
                </w:rPr>
                <w:t>ст. 39.5</w:t>
              </w:r>
            </w:hyperlink>
            <w:r>
              <w:t xml:space="preserve">, </w:t>
            </w:r>
            <w:hyperlink r:id="rId20">
              <w:r>
                <w:rPr>
                  <w:color w:val="0000FF"/>
                </w:rPr>
                <w:t>ст. 39.17</w:t>
              </w:r>
            </w:hyperlink>
            <w:r>
              <w:t>)</w:t>
            </w:r>
          </w:p>
        </w:tc>
        <w:tc>
          <w:tcPr>
            <w:tcW w:w="1134" w:type="dxa"/>
            <w:tcBorders>
              <w:top w:val="single" w:sz="4" w:space="0" w:color="auto"/>
              <w:bottom w:val="single" w:sz="4" w:space="0" w:color="auto"/>
            </w:tcBorders>
          </w:tcPr>
          <w:p w:rsidR="00E918F7" w:rsidRDefault="00E918F7">
            <w:pPr>
              <w:pStyle w:val="ConsPlusNormal"/>
            </w:pPr>
          </w:p>
        </w:tc>
      </w:tr>
    </w:tbl>
    <w:p w:rsidR="00E918F7" w:rsidRDefault="00E918F7">
      <w:pPr>
        <w:pStyle w:val="ConsPlusNormal"/>
        <w:jc w:val="right"/>
      </w:pPr>
      <w:r>
        <w:lastRenderedPageBreak/>
        <w:t>".</w:t>
      </w:r>
    </w:p>
    <w:p w:rsidR="00E918F7" w:rsidRDefault="00E918F7">
      <w:pPr>
        <w:pStyle w:val="ConsPlusNormal"/>
        <w:jc w:val="both"/>
      </w:pPr>
    </w:p>
    <w:p w:rsidR="00E918F7" w:rsidRDefault="00E918F7">
      <w:pPr>
        <w:pStyle w:val="ConsPlusNormal"/>
        <w:ind w:firstLine="540"/>
        <w:jc w:val="both"/>
      </w:pPr>
      <w:r>
        <w:t>4. Опубликовать настоящее постановление в газете "Псковские новости" и разместить на официальном сайте муниципального образования "Город Псков" в сети "Интернет".</w:t>
      </w:r>
    </w:p>
    <w:p w:rsidR="00E918F7" w:rsidRDefault="00E918F7">
      <w:pPr>
        <w:pStyle w:val="ConsPlusNormal"/>
        <w:spacing w:before="220"/>
        <w:ind w:firstLine="540"/>
        <w:jc w:val="both"/>
      </w:pPr>
      <w:r>
        <w:t>5. Настоящее постановление вступает в силу с момента его официального опубликования.</w:t>
      </w:r>
    </w:p>
    <w:p w:rsidR="00E918F7" w:rsidRDefault="00E918F7">
      <w:pPr>
        <w:pStyle w:val="ConsPlusNormal"/>
        <w:spacing w:before="220"/>
        <w:ind w:firstLine="540"/>
        <w:jc w:val="both"/>
      </w:pPr>
      <w:r>
        <w:t xml:space="preserve">6. Контроль за исполнением настоящего постановления возложить на заместителя </w:t>
      </w:r>
      <w:proofErr w:type="gramStart"/>
      <w:r>
        <w:t>Главы Администрации города Пскова Ульянова</w:t>
      </w:r>
      <w:proofErr w:type="gramEnd"/>
      <w:r>
        <w:t xml:space="preserve"> А.М.</w:t>
      </w:r>
    </w:p>
    <w:p w:rsidR="00E918F7" w:rsidRDefault="00E918F7">
      <w:pPr>
        <w:pStyle w:val="ConsPlusNormal"/>
        <w:jc w:val="both"/>
      </w:pPr>
    </w:p>
    <w:p w:rsidR="00E918F7" w:rsidRDefault="00E918F7">
      <w:pPr>
        <w:pStyle w:val="ConsPlusNormal"/>
        <w:jc w:val="right"/>
      </w:pPr>
      <w:r>
        <w:t>Глава города Пскова</w:t>
      </w:r>
    </w:p>
    <w:p w:rsidR="00E918F7" w:rsidRDefault="00E918F7">
      <w:pPr>
        <w:pStyle w:val="ConsPlusNormal"/>
        <w:jc w:val="right"/>
      </w:pPr>
      <w:r>
        <w:t>Б.А.ЕЛКИН</w:t>
      </w:r>
    </w:p>
    <w:p w:rsidR="00E918F7" w:rsidRDefault="00E918F7">
      <w:pPr>
        <w:pStyle w:val="ConsPlusNormal"/>
        <w:jc w:val="both"/>
      </w:pPr>
    </w:p>
    <w:p w:rsidR="00E918F7" w:rsidRDefault="00E918F7">
      <w:pPr>
        <w:pStyle w:val="ConsPlusNormal"/>
        <w:jc w:val="both"/>
      </w:pPr>
    </w:p>
    <w:p w:rsidR="00E918F7" w:rsidRDefault="00E918F7">
      <w:pPr>
        <w:pStyle w:val="ConsPlusNormal"/>
        <w:jc w:val="both"/>
      </w:pPr>
    </w:p>
    <w:p w:rsidR="00E918F7" w:rsidRDefault="00E918F7">
      <w:pPr>
        <w:pStyle w:val="ConsPlusNormal"/>
        <w:jc w:val="both"/>
      </w:pPr>
    </w:p>
    <w:p w:rsidR="00E918F7" w:rsidRDefault="00E918F7">
      <w:pPr>
        <w:pStyle w:val="ConsPlusNormal"/>
        <w:jc w:val="both"/>
      </w:pPr>
    </w:p>
    <w:p w:rsidR="00E918F7" w:rsidRDefault="00E918F7">
      <w:pPr>
        <w:pStyle w:val="ConsPlusNormal"/>
        <w:jc w:val="right"/>
        <w:outlineLvl w:val="0"/>
      </w:pPr>
      <w:r>
        <w:t>Приложение</w:t>
      </w:r>
    </w:p>
    <w:p w:rsidR="00E918F7" w:rsidRDefault="00E918F7">
      <w:pPr>
        <w:pStyle w:val="ConsPlusNormal"/>
        <w:jc w:val="right"/>
      </w:pPr>
      <w:r>
        <w:t>к постановлению</w:t>
      </w:r>
    </w:p>
    <w:p w:rsidR="00E918F7" w:rsidRDefault="00E918F7">
      <w:pPr>
        <w:pStyle w:val="ConsPlusNormal"/>
        <w:jc w:val="right"/>
      </w:pPr>
      <w:r>
        <w:t>Администрации города Пскова</w:t>
      </w:r>
    </w:p>
    <w:p w:rsidR="00E918F7" w:rsidRDefault="00E918F7">
      <w:pPr>
        <w:pStyle w:val="ConsPlusNormal"/>
        <w:jc w:val="right"/>
      </w:pPr>
      <w:r>
        <w:t>от 4 октября 2023 г. N 2151</w:t>
      </w:r>
    </w:p>
    <w:p w:rsidR="00E918F7" w:rsidRDefault="00E918F7">
      <w:pPr>
        <w:pStyle w:val="ConsPlusNormal"/>
        <w:jc w:val="both"/>
      </w:pPr>
    </w:p>
    <w:p w:rsidR="00E918F7" w:rsidRDefault="00E918F7">
      <w:pPr>
        <w:pStyle w:val="ConsPlusTitle"/>
        <w:jc w:val="center"/>
      </w:pPr>
      <w:bookmarkStart w:id="1" w:name="P47"/>
      <w:bookmarkEnd w:id="1"/>
      <w:r>
        <w:t>АДМИНИСТРАТИВНЫЙ РЕГЛАМЕНТ</w:t>
      </w:r>
    </w:p>
    <w:p w:rsidR="00E918F7" w:rsidRDefault="00E918F7">
      <w:pPr>
        <w:pStyle w:val="ConsPlusTitle"/>
        <w:jc w:val="center"/>
      </w:pPr>
      <w:r>
        <w:t>ПРЕДОСТАВЛЕНИЯ МУНИЦИПАЛЬНОЙ УСЛУГИ "ПРЕДОСТАВЛЕНИЕ</w:t>
      </w:r>
    </w:p>
    <w:p w:rsidR="00E918F7" w:rsidRDefault="00E918F7">
      <w:pPr>
        <w:pStyle w:val="ConsPlusTitle"/>
        <w:jc w:val="center"/>
      </w:pPr>
      <w:r>
        <w:t xml:space="preserve">ЗЕМЕЛЬНОГО УЧАСТКА, НАХОДЯЩЕГОСЯ В </w:t>
      </w:r>
      <w:proofErr w:type="gramStart"/>
      <w:r>
        <w:t>МУНИЦИПАЛЬНОЙ</w:t>
      </w:r>
      <w:proofErr w:type="gramEnd"/>
    </w:p>
    <w:p w:rsidR="00E918F7" w:rsidRDefault="00E918F7">
      <w:pPr>
        <w:pStyle w:val="ConsPlusTitle"/>
        <w:jc w:val="center"/>
      </w:pPr>
      <w:r>
        <w:t>СОБСТВЕННОСТИ, ГРАЖДАНИНУ ИЛИ ЮРИДИЧЕСКОМУ ЛИЦУ</w:t>
      </w:r>
    </w:p>
    <w:p w:rsidR="00E918F7" w:rsidRDefault="00E918F7">
      <w:pPr>
        <w:pStyle w:val="ConsPlusTitle"/>
        <w:jc w:val="center"/>
      </w:pPr>
      <w:r>
        <w:t>В СОБСТВЕННОСТЬ БЕСПЛАТНО"</w:t>
      </w:r>
    </w:p>
    <w:p w:rsidR="00E918F7" w:rsidRDefault="00E918F7">
      <w:pPr>
        <w:pStyle w:val="ConsPlusNormal"/>
        <w:jc w:val="both"/>
      </w:pPr>
    </w:p>
    <w:p w:rsidR="00E918F7" w:rsidRDefault="00E918F7">
      <w:pPr>
        <w:pStyle w:val="ConsPlusTitle"/>
        <w:jc w:val="center"/>
        <w:outlineLvl w:val="1"/>
      </w:pPr>
      <w:r>
        <w:t>I. ОБЩИЕ ПОЛОЖЕНИЯ</w:t>
      </w:r>
    </w:p>
    <w:p w:rsidR="00E918F7" w:rsidRDefault="00E918F7">
      <w:pPr>
        <w:pStyle w:val="ConsPlusNormal"/>
        <w:jc w:val="both"/>
      </w:pPr>
    </w:p>
    <w:p w:rsidR="00E918F7" w:rsidRDefault="00E918F7">
      <w:pPr>
        <w:pStyle w:val="ConsPlusNormal"/>
        <w:ind w:firstLine="540"/>
        <w:jc w:val="both"/>
      </w:pPr>
      <w:r>
        <w:t xml:space="preserve">1. </w:t>
      </w:r>
      <w:proofErr w:type="gramStart"/>
      <w:r>
        <w:t>Административный регламент предоставления муниципальной услуги (далее - Административный регламент) "Предоставление земельного участка, находящегося в муниципальной собственности, гражданину или юридическому лицу в собственность бесплатно" (далее -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 муниципальной собственности муниципального образования "Город Псков", в собственность</w:t>
      </w:r>
      <w:proofErr w:type="gramEnd"/>
      <w:r>
        <w:t xml:space="preserve"> бесплатно.</w:t>
      </w:r>
    </w:p>
    <w:p w:rsidR="00E918F7" w:rsidRDefault="00E918F7">
      <w:pPr>
        <w:pStyle w:val="ConsPlusNormal"/>
        <w:spacing w:before="220"/>
        <w:ind w:firstLine="540"/>
        <w:jc w:val="both"/>
      </w:pPr>
      <w:r>
        <w:t>Возможные цели обращения:</w:t>
      </w:r>
    </w:p>
    <w:p w:rsidR="00E918F7" w:rsidRDefault="00E918F7">
      <w:pPr>
        <w:pStyle w:val="ConsPlusNormal"/>
        <w:spacing w:before="220"/>
        <w:ind w:firstLine="540"/>
        <w:jc w:val="both"/>
      </w:pPr>
      <w:r>
        <w:t>- предоставление земельного участка, находящегося в муниципальной собственности, в собственность бесплатно.</w:t>
      </w:r>
    </w:p>
    <w:p w:rsidR="00E918F7" w:rsidRDefault="00E918F7">
      <w:pPr>
        <w:pStyle w:val="ConsPlusNormal"/>
        <w:spacing w:before="220"/>
        <w:ind w:firstLine="540"/>
        <w:jc w:val="both"/>
      </w:pPr>
      <w:r>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w:t>
      </w:r>
      <w:hyperlink r:id="rId21">
        <w:r>
          <w:rPr>
            <w:color w:val="0000FF"/>
          </w:rPr>
          <w:t>законом</w:t>
        </w:r>
      </w:hyperlink>
      <w:r>
        <w:t xml:space="preserve"> </w:t>
      </w:r>
      <w:r>
        <w:lastRenderedPageBreak/>
        <w:t>от 13.07.2015 N 218-ФЗ "О государственной регистрации недвижимости".</w:t>
      </w:r>
    </w:p>
    <w:p w:rsidR="00E918F7" w:rsidRDefault="00E918F7">
      <w:pPr>
        <w:pStyle w:val="ConsPlusNormal"/>
        <w:spacing w:before="220"/>
        <w:ind w:firstLine="540"/>
        <w:jc w:val="both"/>
      </w:pPr>
      <w:r>
        <w:t xml:space="preserve">При предоставлении земельного участка, находящегося в муниципальной собственности, в собственность бесплатно по основаниям, указанным в </w:t>
      </w:r>
      <w:hyperlink r:id="rId22">
        <w:r>
          <w:rPr>
            <w:color w:val="0000FF"/>
          </w:rPr>
          <w:t>подпунктах 6</w:t>
        </w:r>
      </w:hyperlink>
      <w:r>
        <w:t xml:space="preserve"> и </w:t>
      </w:r>
      <w:hyperlink r:id="rId23">
        <w:r>
          <w:rPr>
            <w:color w:val="0000FF"/>
          </w:rPr>
          <w:t>7 статьи 39.5</w:t>
        </w:r>
      </w:hyperlink>
      <w:r>
        <w:t xml:space="preserve">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p>
    <w:p w:rsidR="00E918F7" w:rsidRDefault="00E918F7">
      <w:pPr>
        <w:pStyle w:val="ConsPlusNormal"/>
        <w:spacing w:before="220"/>
        <w:ind w:firstLine="540"/>
        <w:jc w:val="both"/>
      </w:pPr>
      <w:r>
        <w:t>2. Перечень нормативных правовых актов, непосредственно регулирующих предоставление муниципальной услуги и являющихся основанием для разработки Административного регламента:</w:t>
      </w:r>
    </w:p>
    <w:p w:rsidR="00E918F7" w:rsidRDefault="00E918F7">
      <w:pPr>
        <w:pStyle w:val="ConsPlusNormal"/>
        <w:spacing w:before="220"/>
        <w:ind w:firstLine="540"/>
        <w:jc w:val="both"/>
      </w:pPr>
      <w:proofErr w:type="gramStart"/>
      <w:r>
        <w:t xml:space="preserve">1) </w:t>
      </w:r>
      <w:hyperlink r:id="rId24">
        <w:r>
          <w:rPr>
            <w:color w:val="0000FF"/>
          </w:rPr>
          <w:t>Конституция</w:t>
        </w:r>
      </w:hyperlink>
      <w:r>
        <w:t xml:space="preserve"> Российской Федерации от 12.12.1993 (Российская газета N 197, 25.12.1993, Российская газета, N 7, 21.01.2009 (с учетом поправок законов </w:t>
      </w:r>
      <w:hyperlink r:id="rId25">
        <w:r>
          <w:rPr>
            <w:color w:val="0000FF"/>
          </w:rPr>
          <w:t>N 6-ФКЗ</w:t>
        </w:r>
      </w:hyperlink>
      <w:r>
        <w:t xml:space="preserve">, </w:t>
      </w:r>
      <w:hyperlink r:id="rId26">
        <w:r>
          <w:rPr>
            <w:color w:val="0000FF"/>
          </w:rPr>
          <w:t>7-ФКЗ</w:t>
        </w:r>
      </w:hyperlink>
      <w:r>
        <w:t xml:space="preserve"> от 30.12.2008), Собрание законодательства Российской Федерации, N 4, 26.01.2009);</w:t>
      </w:r>
      <w:proofErr w:type="gramEnd"/>
    </w:p>
    <w:p w:rsidR="00E918F7" w:rsidRDefault="00E918F7">
      <w:pPr>
        <w:pStyle w:val="ConsPlusNormal"/>
        <w:spacing w:before="220"/>
        <w:ind w:firstLine="540"/>
        <w:jc w:val="both"/>
      </w:pPr>
      <w:r>
        <w:t xml:space="preserve">2) Гражданский </w:t>
      </w:r>
      <w:hyperlink r:id="rId27">
        <w:r>
          <w:rPr>
            <w:color w:val="0000FF"/>
          </w:rPr>
          <w:t>кодекс</w:t>
        </w:r>
      </w:hyperlink>
      <w:r>
        <w:t xml:space="preserve"> Российской Федерации от 30.11.1994 (Собрание законодательства Российской Федерации, 1994, N 32, ст. 3301, Собрание законодательства Российской Федерации, 1994, N 32, ст. 3302);</w:t>
      </w:r>
    </w:p>
    <w:p w:rsidR="00E918F7" w:rsidRDefault="00E918F7">
      <w:pPr>
        <w:pStyle w:val="ConsPlusNormal"/>
        <w:spacing w:before="220"/>
        <w:ind w:firstLine="540"/>
        <w:jc w:val="both"/>
      </w:pPr>
      <w:proofErr w:type="gramStart"/>
      <w:r>
        <w:t xml:space="preserve">3) Земельный </w:t>
      </w:r>
      <w:hyperlink r:id="rId28">
        <w:r>
          <w:rPr>
            <w:color w:val="0000FF"/>
          </w:rPr>
          <w:t>кодекс</w:t>
        </w:r>
      </w:hyperlink>
      <w:r>
        <w:t xml:space="preserve"> Российской Федерации от 25.10.2001, Федеральный </w:t>
      </w:r>
      <w:hyperlink r:id="rId29">
        <w:r>
          <w:rPr>
            <w:color w:val="0000FF"/>
          </w:rPr>
          <w:t>закон</w:t>
        </w:r>
      </w:hyperlink>
      <w:r>
        <w:t xml:space="preserve"> от 25.10.2001 N 137-ФЗ "О введении в действие Земельного кодекса Российской Федерации" (Российская газета, N 211-212, 30.10.2001, Парламентская газета, N 204-205, 30.10.2001, Собрание законодательства Российской Федерации, N 44, 29.10.2001, </w:t>
      </w:r>
      <w:proofErr w:type="spellStart"/>
      <w:r>
        <w:t>ст.ст</w:t>
      </w:r>
      <w:proofErr w:type="spellEnd"/>
      <w:r>
        <w:t>. 4147, 4148, Деловое приложение к газете "Российская торговля", N 23, декабрь 2001 года, Ведомости Федерального Собрания, N 31, 01.11.2001);</w:t>
      </w:r>
      <w:proofErr w:type="gramEnd"/>
    </w:p>
    <w:p w:rsidR="00E918F7" w:rsidRDefault="00E918F7">
      <w:pPr>
        <w:pStyle w:val="ConsPlusNormal"/>
        <w:spacing w:before="220"/>
        <w:ind w:firstLine="540"/>
        <w:jc w:val="both"/>
      </w:pPr>
      <w:r>
        <w:t xml:space="preserve">4) Федеральный </w:t>
      </w:r>
      <w:hyperlink r:id="rId30">
        <w:r>
          <w:rPr>
            <w:color w:val="0000FF"/>
          </w:rPr>
          <w:t>закон</w:t>
        </w:r>
      </w:hyperlink>
      <w:r>
        <w:t xml:space="preserve"> от 13.07.2015 N 218-ФЗ "О государственной регистрации недвижимости" (Официальный интернет-портал правовой информации www.pravo.gov.ru, 14.07.2015, N 0001201507140007, Российская газета, N 156, 17.07.2015, Собрание законодательства Российской Федерации, N 29 (ч. I), 20.07.2015, ст. 4344);</w:t>
      </w:r>
    </w:p>
    <w:p w:rsidR="00E918F7" w:rsidRDefault="00E918F7">
      <w:pPr>
        <w:pStyle w:val="ConsPlusNormal"/>
        <w:spacing w:before="220"/>
        <w:ind w:firstLine="540"/>
        <w:jc w:val="both"/>
      </w:pPr>
      <w:r>
        <w:t xml:space="preserve">5) Федеральный </w:t>
      </w:r>
      <w:hyperlink r:id="rId31">
        <w:r>
          <w:rPr>
            <w:color w:val="0000FF"/>
          </w:rPr>
          <w:t>закон</w:t>
        </w:r>
      </w:hyperlink>
      <w:r>
        <w:t xml:space="preserve"> от 24.07.2007 N 221-ФЗ "О кадастровой деятельности" (Российская газета, N 165, 01.08.2007, Парламентская газета, N 99-101, 09.08.2007, Собрание законодательства Российской Федерации, N 31, 30.07.2007, ст. 4017);</w:t>
      </w:r>
    </w:p>
    <w:p w:rsidR="00E918F7" w:rsidRDefault="00E918F7">
      <w:pPr>
        <w:pStyle w:val="ConsPlusNormal"/>
        <w:spacing w:before="220"/>
        <w:ind w:firstLine="540"/>
        <w:jc w:val="both"/>
      </w:pPr>
      <w:r>
        <w:t xml:space="preserve">6) Федеральный </w:t>
      </w:r>
      <w:hyperlink r:id="rId32">
        <w:r>
          <w:rPr>
            <w:color w:val="0000FF"/>
          </w:rPr>
          <w:t>закон</w:t>
        </w:r>
      </w:hyperlink>
      <w:r>
        <w:t xml:space="preserve"> от 27.07.2010 N 210-ФЗ "Об организации предоставления государственных и муниципальных услуг" (Российская газета, N 168, 30.07.2010, Собрание законодательства Российской Федерации, N 31, 02.08.2010, ст. 4179, Парламентская газета, Специальный выпуск, 03.08.2010);</w:t>
      </w:r>
    </w:p>
    <w:p w:rsidR="00E918F7" w:rsidRDefault="00E918F7">
      <w:pPr>
        <w:pStyle w:val="ConsPlusNormal"/>
        <w:spacing w:before="220"/>
        <w:ind w:firstLine="540"/>
        <w:jc w:val="both"/>
      </w:pPr>
      <w:r>
        <w:t xml:space="preserve">7) Федеральный </w:t>
      </w:r>
      <w:hyperlink r:id="rId33">
        <w:r>
          <w:rPr>
            <w:color w:val="0000FF"/>
          </w:rPr>
          <w:t>закон</w:t>
        </w:r>
      </w:hyperlink>
      <w:r>
        <w:t xml:space="preserve"> от 06.10.2003 N 131-ФЗ "Об общих принципах организации местного самоуправления в Российской Федерации" (Российская газета, N 202, 08.10.2003, Парламентская газета, N 186, 08.10.2003, Собрание законодательства Российской Федерации, N 40, 06.10.2003, ст. 3822);</w:t>
      </w:r>
    </w:p>
    <w:p w:rsidR="00E918F7" w:rsidRDefault="00E918F7">
      <w:pPr>
        <w:pStyle w:val="ConsPlusNormal"/>
        <w:spacing w:before="220"/>
        <w:ind w:firstLine="540"/>
        <w:jc w:val="both"/>
      </w:pPr>
      <w:r>
        <w:t xml:space="preserve">8) Федеральный </w:t>
      </w:r>
      <w:hyperlink r:id="rId34">
        <w:r>
          <w:rPr>
            <w:color w:val="0000FF"/>
          </w:rPr>
          <w:t>закон</w:t>
        </w:r>
      </w:hyperlink>
      <w:r>
        <w:t xml:space="preserve"> от 02.05.2006 N 59-ФЗ "О порядке рассмотрения обращений граждан Российской Федерации" (Российская газета, N 95, 05.05.2006, Парламентская газета, N 70-71, 11.05.2006, Собрание законодательства Российской Федерации, N 19, 08.05.2006, ст. 2060);</w:t>
      </w:r>
    </w:p>
    <w:p w:rsidR="00E918F7" w:rsidRDefault="00E918F7">
      <w:pPr>
        <w:pStyle w:val="ConsPlusNormal"/>
        <w:spacing w:before="220"/>
        <w:ind w:firstLine="540"/>
        <w:jc w:val="both"/>
      </w:pPr>
      <w:r>
        <w:t xml:space="preserve">9) Федеральный </w:t>
      </w:r>
      <w:hyperlink r:id="rId35">
        <w:r>
          <w:rPr>
            <w:color w:val="0000FF"/>
          </w:rPr>
          <w:t>закон</w:t>
        </w:r>
      </w:hyperlink>
      <w:r>
        <w:t xml:space="preserve"> от 06.04.2011 N 63-ФЗ "Об электронной подписи" (Российская газета, N 75, 08.04.2011; Парламентская газета, N 17, 08.04.2011; Собрание законодательства Российской Федерации, N 15, 11.04.2011, ст. 2036);</w:t>
      </w:r>
    </w:p>
    <w:p w:rsidR="00E918F7" w:rsidRDefault="00E918F7">
      <w:pPr>
        <w:pStyle w:val="ConsPlusNormal"/>
        <w:spacing w:before="220"/>
        <w:ind w:firstLine="540"/>
        <w:jc w:val="both"/>
      </w:pPr>
      <w:r>
        <w:t xml:space="preserve">10) Федеральный </w:t>
      </w:r>
      <w:hyperlink r:id="rId36">
        <w:r>
          <w:rPr>
            <w:color w:val="0000FF"/>
          </w:rPr>
          <w:t>закон</w:t>
        </w:r>
      </w:hyperlink>
      <w:r>
        <w:t xml:space="preserve"> от 27.07.2006 N 149-ФЗ "Об информации, информационных технологиях и о защите информации" (Российская газета, N 165, 29.07.2006; Парламентская газета, N 126-127, 03.08.2006; Собрание законодательства Российской Федерации, N 31 (ч. I), 31.07.2006, </w:t>
      </w:r>
      <w:r>
        <w:lastRenderedPageBreak/>
        <w:t>ст. 3448);</w:t>
      </w:r>
    </w:p>
    <w:p w:rsidR="00E918F7" w:rsidRDefault="00E918F7">
      <w:pPr>
        <w:pStyle w:val="ConsPlusNormal"/>
        <w:spacing w:before="220"/>
        <w:ind w:firstLine="540"/>
        <w:jc w:val="both"/>
      </w:pPr>
      <w:r>
        <w:t xml:space="preserve">11) </w:t>
      </w:r>
      <w:hyperlink r:id="rId37">
        <w:r>
          <w:rPr>
            <w:color w:val="0000FF"/>
          </w:rPr>
          <w:t>постановление</w:t>
        </w:r>
      </w:hyperlink>
      <w:r>
        <w:t xml:space="preserve"> Правительства Российской Федерации от 09.04.2022 N 629 "Об особенностях регулирования земельных отношений в Российской Федерации в 2022 и 2023 годах" (Официальный интернет-портал правовой информации www.pravo.gov.ru, 12.04.2022, N 0001202204120006; Собрание законодательства Российской Федерации, N 16, 18.04.2022, ст. 2671);</w:t>
      </w:r>
    </w:p>
    <w:p w:rsidR="00E918F7" w:rsidRDefault="00E918F7">
      <w:pPr>
        <w:pStyle w:val="ConsPlusNormal"/>
        <w:spacing w:before="220"/>
        <w:ind w:firstLine="540"/>
        <w:jc w:val="both"/>
      </w:pPr>
      <w:r>
        <w:t xml:space="preserve">12) </w:t>
      </w:r>
      <w:hyperlink r:id="rId38">
        <w:r>
          <w:rPr>
            <w:color w:val="0000FF"/>
          </w:rPr>
          <w:t>постановление</w:t>
        </w:r>
      </w:hyperlink>
      <w:r>
        <w:t xml:space="preserve"> Правительства Российской Федерации от 22.12.2012 N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 (Российская газета, N 303, 31.12.2012; Собрание законодательства Российской Федерации, N 53 (ч. II), 31.12.2012, ст. 7932);</w:t>
      </w:r>
    </w:p>
    <w:p w:rsidR="00E918F7" w:rsidRDefault="00E918F7">
      <w:pPr>
        <w:pStyle w:val="ConsPlusNormal"/>
        <w:spacing w:before="220"/>
        <w:ind w:firstLine="540"/>
        <w:jc w:val="both"/>
      </w:pPr>
      <w:proofErr w:type="gramStart"/>
      <w:r>
        <w:t xml:space="preserve">13) </w:t>
      </w:r>
      <w:hyperlink r:id="rId39">
        <w:r>
          <w:rPr>
            <w:color w:val="0000FF"/>
          </w:rPr>
          <w:t>постановление</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(Российская газета, N 222, 05.10.2011;</w:t>
      </w:r>
      <w:proofErr w:type="gramEnd"/>
      <w:r>
        <w:t xml:space="preserve"> </w:t>
      </w:r>
      <w:proofErr w:type="gramStart"/>
      <w:r>
        <w:t>Собрание законодательства Российской Федерации, N 40, 03.10.2011, ст. 5559);</w:t>
      </w:r>
      <w:proofErr w:type="gramEnd"/>
    </w:p>
    <w:p w:rsidR="00E918F7" w:rsidRDefault="00E918F7">
      <w:pPr>
        <w:pStyle w:val="ConsPlusNormal"/>
        <w:spacing w:before="220"/>
        <w:ind w:firstLine="540"/>
        <w:jc w:val="both"/>
      </w:pPr>
      <w:r>
        <w:t xml:space="preserve">14) </w:t>
      </w:r>
      <w:hyperlink r:id="rId40">
        <w:r>
          <w:rPr>
            <w:color w:val="0000FF"/>
          </w:rPr>
          <w:t>постановление</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(Собрание законодательства Российской Федерации, N 5, 04.02.2013, ст. 377);</w:t>
      </w:r>
    </w:p>
    <w:p w:rsidR="00E918F7" w:rsidRDefault="00E918F7">
      <w:pPr>
        <w:pStyle w:val="ConsPlusNormal"/>
        <w:spacing w:before="220"/>
        <w:ind w:firstLine="540"/>
        <w:jc w:val="both"/>
      </w:pPr>
      <w:r>
        <w:t xml:space="preserve">15) </w:t>
      </w:r>
      <w:hyperlink r:id="rId41">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N 148, 02.07.2012; Собрание законодательства Российской Федерации, N 27, 02.07.2012, ст. 3744);</w:t>
      </w:r>
    </w:p>
    <w:p w:rsidR="00E918F7" w:rsidRDefault="00E918F7">
      <w:pPr>
        <w:pStyle w:val="ConsPlusNormal"/>
        <w:spacing w:before="220"/>
        <w:ind w:firstLine="540"/>
        <w:jc w:val="both"/>
      </w:pPr>
      <w:proofErr w:type="gramStart"/>
      <w:r>
        <w:t xml:space="preserve">16) </w:t>
      </w:r>
      <w:hyperlink r:id="rId42">
        <w:r>
          <w:rPr>
            <w:color w:val="0000FF"/>
          </w:rPr>
          <w:t>постановление</w:t>
        </w:r>
      </w:hyperlink>
      <w:r>
        <w:t xml:space="preserve">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w:t>
      </w:r>
      <w:proofErr w:type="gramEnd"/>
      <w:r>
        <w:t xml:space="preserve">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(Российская газета, N 292, 19.12.2012; Собрание законодательства Российской Федерации, N 51, 17.12.2012, ст. 7219);</w:t>
      </w:r>
    </w:p>
    <w:p w:rsidR="00E918F7" w:rsidRDefault="00E918F7">
      <w:pPr>
        <w:pStyle w:val="ConsPlusNormal"/>
        <w:spacing w:before="220"/>
        <w:ind w:firstLine="540"/>
        <w:jc w:val="both"/>
      </w:pPr>
      <w:r>
        <w:t xml:space="preserve">17) </w:t>
      </w:r>
      <w:hyperlink r:id="rId43">
        <w:r>
          <w:rPr>
            <w:color w:val="0000FF"/>
          </w:rPr>
          <w:t>постановление</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N 271, 23.11.2012; Собрание законодательства Российской Федерации, N 48, 26.11.2012, ст. 6706);</w:t>
      </w:r>
    </w:p>
    <w:p w:rsidR="00E918F7" w:rsidRDefault="00E918F7">
      <w:pPr>
        <w:pStyle w:val="ConsPlusNormal"/>
        <w:spacing w:before="220"/>
        <w:ind w:firstLine="540"/>
        <w:jc w:val="both"/>
      </w:pPr>
      <w:r>
        <w:t xml:space="preserve">18) </w:t>
      </w:r>
      <w:hyperlink r:id="rId44">
        <w:r>
          <w:rPr>
            <w:color w:val="0000FF"/>
          </w:rPr>
          <w:t>Указ</w:t>
        </w:r>
      </w:hyperlink>
      <w:r>
        <w:t xml:space="preserve"> Президента РФ от 09.01.2011 N 26 "Об утверждении перечня приграничных территорий, на которых иностранные граждане, лица без гражданства и иностранные юридические лица не могут обладать на праве собственности земельными участками" (Российская газета, N 1, 11.01.2011; Собрание законодательства Российской Федерации, N 2, 10.01.2011, ст. 268);</w:t>
      </w:r>
    </w:p>
    <w:p w:rsidR="00E918F7" w:rsidRDefault="00E918F7">
      <w:pPr>
        <w:pStyle w:val="ConsPlusNormal"/>
        <w:spacing w:before="220"/>
        <w:ind w:firstLine="540"/>
        <w:jc w:val="both"/>
      </w:pPr>
      <w:r>
        <w:t xml:space="preserve">19) </w:t>
      </w:r>
      <w:hyperlink r:id="rId45">
        <w:r>
          <w:rPr>
            <w:color w:val="0000FF"/>
          </w:rPr>
          <w:t>приказ</w:t>
        </w:r>
      </w:hyperlink>
      <w:r>
        <w:t xml:space="preserve"> Федеральной службы государственной регистрации, кадастра и картографии от 02.09.2020 N </w:t>
      </w:r>
      <w:proofErr w:type="gramStart"/>
      <w:r>
        <w:t>П</w:t>
      </w:r>
      <w:proofErr w:type="gramEnd"/>
      <w:r>
        <w:t xml:space="preserve">/0321 "Об утверждении перечня документов, подтверждающих право заявителя на </w:t>
      </w:r>
      <w:r>
        <w:lastRenderedPageBreak/>
        <w:t>приобретение земельного участка без проведения торгов" (Официальный интернет-портал правовой информации www.pravo.gov.ru, 02.10.2020, N 0001202010020030);</w:t>
      </w:r>
    </w:p>
    <w:p w:rsidR="00E918F7" w:rsidRDefault="00E918F7">
      <w:pPr>
        <w:pStyle w:val="ConsPlusNormal"/>
        <w:spacing w:before="220"/>
        <w:ind w:firstLine="540"/>
        <w:jc w:val="both"/>
      </w:pPr>
      <w:r>
        <w:t xml:space="preserve">20) </w:t>
      </w:r>
      <w:hyperlink r:id="rId46">
        <w:r>
          <w:rPr>
            <w:color w:val="0000FF"/>
          </w:rPr>
          <w:t>Закон</w:t>
        </w:r>
      </w:hyperlink>
      <w:r>
        <w:t xml:space="preserve"> Псковской области от 26.12.2014 N 1469-ОЗ "О перераспределении полномочий между органами местного самоуправления муниципальных образований Псковской области и органами государственной власти Псковской области" (</w:t>
      </w:r>
      <w:proofErr w:type="gramStart"/>
      <w:r>
        <w:t>Псковская</w:t>
      </w:r>
      <w:proofErr w:type="gramEnd"/>
      <w:r>
        <w:t xml:space="preserve"> правда от 30.12.2014 N 148);</w:t>
      </w:r>
    </w:p>
    <w:p w:rsidR="00E918F7" w:rsidRDefault="00E918F7">
      <w:pPr>
        <w:pStyle w:val="ConsPlusNormal"/>
        <w:spacing w:before="220"/>
        <w:ind w:firstLine="540"/>
        <w:jc w:val="both"/>
      </w:pPr>
      <w:r>
        <w:t xml:space="preserve">21) </w:t>
      </w:r>
      <w:hyperlink r:id="rId47">
        <w:r>
          <w:rPr>
            <w:color w:val="0000FF"/>
          </w:rPr>
          <w:t>Закон</w:t>
        </w:r>
      </w:hyperlink>
      <w:r>
        <w:t xml:space="preserve"> Псковской области от 11.05.2017 N 1774-ОЗ "О предоставлении гражданам, имеющим трех и более детей, земельных участков в собственность бесплатно на территории Псковской области" (Официальный интернет-портал правовой информации www.pravo.gov.ru, 12.05.17, N 6000201705120001; Сетевое издание "Нормативные правовые акты Псковской области" (pravo.pskov.ru), 12.05.17, N 041103131205201701; </w:t>
      </w:r>
      <w:proofErr w:type="gramStart"/>
      <w:r>
        <w:t>Псковская</w:t>
      </w:r>
      <w:proofErr w:type="gramEnd"/>
      <w:r>
        <w:t xml:space="preserve"> правда от 19.05.17 N 20);</w:t>
      </w:r>
    </w:p>
    <w:p w:rsidR="00E918F7" w:rsidRDefault="00E918F7">
      <w:pPr>
        <w:pStyle w:val="ConsPlusNormal"/>
        <w:spacing w:before="220"/>
        <w:ind w:firstLine="540"/>
        <w:jc w:val="both"/>
      </w:pPr>
      <w:r>
        <w:t xml:space="preserve">22) </w:t>
      </w:r>
      <w:hyperlink r:id="rId48">
        <w:r>
          <w:rPr>
            <w:color w:val="0000FF"/>
          </w:rPr>
          <w:t>Устав</w:t>
        </w:r>
      </w:hyperlink>
      <w:r>
        <w:t xml:space="preserve"> муниципального образования "Город Псков" (Новости Пскова N 1332 от 20.03.97);</w:t>
      </w:r>
    </w:p>
    <w:p w:rsidR="00E918F7" w:rsidRDefault="00E918F7">
      <w:pPr>
        <w:pStyle w:val="ConsPlusNormal"/>
        <w:spacing w:before="220"/>
        <w:ind w:firstLine="540"/>
        <w:jc w:val="both"/>
      </w:pPr>
      <w:r>
        <w:t xml:space="preserve">23) </w:t>
      </w:r>
      <w:hyperlink r:id="rId49">
        <w:r>
          <w:rPr>
            <w:color w:val="0000FF"/>
          </w:rPr>
          <w:t>решение</w:t>
        </w:r>
      </w:hyperlink>
      <w:r>
        <w:t xml:space="preserve"> Псковской городской Думы от 16.12.2016 N 2161 "Об утверждении Положения о распределении полномочий органов местного самоуправления муниципального образования "Город Псков" в области земельных отношений и о внесении изменений в отдельные муниципальные правовые акты" (Псковские новости от 11.01.2017 N 1);</w:t>
      </w:r>
    </w:p>
    <w:p w:rsidR="00E918F7" w:rsidRDefault="00E918F7">
      <w:pPr>
        <w:pStyle w:val="ConsPlusNormal"/>
        <w:spacing w:before="220"/>
        <w:ind w:firstLine="540"/>
        <w:jc w:val="both"/>
      </w:pPr>
      <w:r>
        <w:t xml:space="preserve">24) </w:t>
      </w:r>
      <w:hyperlink r:id="rId50">
        <w:r>
          <w:rPr>
            <w:color w:val="0000FF"/>
          </w:rPr>
          <w:t>постановление</w:t>
        </w:r>
      </w:hyperlink>
      <w:r>
        <w:t xml:space="preserve"> Главы города Пскова от 01.03.2023 N 17 "Об утверждении Положения о Комитете по управлению муниципальным имуществом города Пскова" (Псковские новости, N 9, 03.03.2023);</w:t>
      </w:r>
    </w:p>
    <w:p w:rsidR="00E918F7" w:rsidRDefault="00E918F7">
      <w:pPr>
        <w:pStyle w:val="ConsPlusNormal"/>
        <w:spacing w:before="220"/>
        <w:ind w:firstLine="540"/>
        <w:jc w:val="both"/>
      </w:pPr>
      <w:r>
        <w:t xml:space="preserve">25) </w:t>
      </w:r>
      <w:hyperlink r:id="rId51">
        <w:r>
          <w:rPr>
            <w:color w:val="0000FF"/>
          </w:rPr>
          <w:t>постановление</w:t>
        </w:r>
      </w:hyperlink>
      <w:r>
        <w:t xml:space="preserve"> Администрации города Пскова от 11.03.2011 N 346 "О Порядке разработки и утверждения административных регламентов исполнения муниципальных функций и предоставления муниципальных услуг" (Псковские новости от 16.03.2011 N 18).</w:t>
      </w:r>
    </w:p>
    <w:p w:rsidR="00E918F7" w:rsidRDefault="00E918F7">
      <w:pPr>
        <w:pStyle w:val="ConsPlusNormal"/>
        <w:spacing w:before="220"/>
        <w:ind w:firstLine="540"/>
        <w:jc w:val="both"/>
      </w:pPr>
      <w:r>
        <w:t xml:space="preserve">3. </w:t>
      </w:r>
      <w:proofErr w:type="gramStart"/>
      <w:r>
        <w:t>Заявителями могут быть любые физические (в том числе зарегистрированные в качестве индивидуальных предпринимателей) и юридические лица, за исключением иностранных граждан, лиц без гражданства и иностранных юридических лиц, которые не могут обладать на праве собственности земельными участками, находящимися на приграничных территориях,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w:t>
      </w:r>
      <w:proofErr w:type="gramEnd"/>
      <w:r>
        <w:t xml:space="preserve"> особо </w:t>
      </w:r>
      <w:proofErr w:type="gramStart"/>
      <w:r>
        <w:t>территориях</w:t>
      </w:r>
      <w:proofErr w:type="gramEnd"/>
      <w:r>
        <w:t xml:space="preserve"> Российской Федерации в соответствии с федеральными законами (в том числе на территории муниципального образования "Город Псков").</w:t>
      </w:r>
    </w:p>
    <w:p w:rsidR="00E918F7" w:rsidRDefault="00E918F7">
      <w:pPr>
        <w:pStyle w:val="ConsPlusNormal"/>
        <w:spacing w:before="220"/>
        <w:ind w:firstLine="540"/>
        <w:jc w:val="both"/>
      </w:pPr>
      <w: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предоставлении муниципальной услуги.</w:t>
      </w:r>
    </w:p>
    <w:p w:rsidR="00E918F7" w:rsidRDefault="00E918F7">
      <w:pPr>
        <w:pStyle w:val="ConsPlusNormal"/>
        <w:spacing w:before="220"/>
        <w:ind w:firstLine="540"/>
        <w:jc w:val="both"/>
      </w:pPr>
      <w:r>
        <w:t>Заявителями не могут быть:</w:t>
      </w:r>
    </w:p>
    <w:p w:rsidR="00E918F7" w:rsidRDefault="00E918F7">
      <w:pPr>
        <w:pStyle w:val="ConsPlusNormal"/>
        <w:spacing w:before="220"/>
        <w:ind w:firstLine="540"/>
        <w:jc w:val="both"/>
      </w:pPr>
      <w:r>
        <w:t>гражданин, признанный недееспособным вследствие психического расстройства;</w:t>
      </w:r>
    </w:p>
    <w:p w:rsidR="00E918F7" w:rsidRDefault="00E918F7">
      <w:pPr>
        <w:pStyle w:val="ConsPlusNormal"/>
        <w:spacing w:before="220"/>
        <w:ind w:firstLine="540"/>
        <w:jc w:val="both"/>
      </w:pPr>
      <w:r>
        <w:t>несовершеннолетний, не достигший четырнадцати лет (малолетний);</w:t>
      </w:r>
    </w:p>
    <w:p w:rsidR="00E918F7" w:rsidRDefault="00E918F7">
      <w:pPr>
        <w:pStyle w:val="ConsPlusNormal"/>
        <w:spacing w:before="220"/>
        <w:ind w:firstLine="540"/>
        <w:jc w:val="both"/>
      </w:pPr>
      <w:r>
        <w:t>юридическое лицо в противоречии с целями деятельности, определенно ограниченными в его учредительных документах;</w:t>
      </w:r>
    </w:p>
    <w:p w:rsidR="00E918F7" w:rsidRDefault="00E918F7">
      <w:pPr>
        <w:pStyle w:val="ConsPlusNormal"/>
        <w:spacing w:before="220"/>
        <w:ind w:firstLine="540"/>
        <w:jc w:val="both"/>
      </w:pPr>
      <w:r>
        <w:t>несовершеннолетний в возрасте от четырнадцати до восемнадцати лет без согласия его родителей, усыновителей или попечителя;</w:t>
      </w:r>
    </w:p>
    <w:p w:rsidR="00E918F7" w:rsidRDefault="00E918F7">
      <w:pPr>
        <w:pStyle w:val="ConsPlusNormal"/>
        <w:spacing w:before="220"/>
        <w:ind w:firstLine="540"/>
        <w:jc w:val="both"/>
      </w:pPr>
      <w:r>
        <w:t xml:space="preserve">гражданин, ограниченный судом в дееспособности вследствие злоупотребления спиртными </w:t>
      </w:r>
      <w:r>
        <w:lastRenderedPageBreak/>
        <w:t>напитками или наркотическими средствами, без согласия попечителя.</w:t>
      </w:r>
    </w:p>
    <w:p w:rsidR="00E918F7" w:rsidRDefault="00E918F7">
      <w:pPr>
        <w:pStyle w:val="ConsPlusNormal"/>
        <w:spacing w:before="220"/>
        <w:ind w:firstLine="540"/>
        <w:jc w:val="both"/>
      </w:pPr>
      <w:r>
        <w:t>Интересы заявителей могут представлять лица, обладающие соответствующими полномочиями (далее - представитель). 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а также представители в силу полномочий, основанных на доверенности.</w:t>
      </w:r>
    </w:p>
    <w:p w:rsidR="00E918F7" w:rsidRDefault="00E918F7">
      <w:pPr>
        <w:pStyle w:val="ConsPlusNormal"/>
        <w:spacing w:before="220"/>
        <w:ind w:firstLine="540"/>
        <w:jc w:val="both"/>
      </w:pPr>
      <w:r>
        <w:t>4. Порядок размещения информации об Административном регламенте и предоставляемой муниципальной услуге:</w:t>
      </w:r>
    </w:p>
    <w:p w:rsidR="00E918F7" w:rsidRDefault="00E918F7">
      <w:pPr>
        <w:pStyle w:val="ConsPlusNormal"/>
        <w:spacing w:before="220"/>
        <w:ind w:firstLine="540"/>
        <w:jc w:val="both"/>
      </w:pPr>
      <w:r>
        <w:t>1) предоставление муниципальной услуги осуществляется через уполномоченный орган - Комитет по управлению муниципальным имуществом города Пскова (далее также - уполномоченный орган, Комитет);</w:t>
      </w:r>
    </w:p>
    <w:p w:rsidR="00E918F7" w:rsidRDefault="00E918F7">
      <w:pPr>
        <w:pStyle w:val="ConsPlusNormal"/>
        <w:spacing w:before="220"/>
        <w:ind w:firstLine="540"/>
        <w:jc w:val="both"/>
      </w:pPr>
      <w:r>
        <w:t>2) информационное обеспечение по предоставлению муниципальной услуги осуществляется непосредственно Комитетом;</w:t>
      </w:r>
    </w:p>
    <w:p w:rsidR="00E918F7" w:rsidRDefault="00E918F7">
      <w:pPr>
        <w:pStyle w:val="ConsPlusNormal"/>
        <w:spacing w:before="220"/>
        <w:ind w:firstLine="540"/>
        <w:jc w:val="both"/>
      </w:pPr>
      <w:r>
        <w:t xml:space="preserve">3) местонахождение Комитета: 180017, г. Псков, ул. </w:t>
      </w:r>
      <w:proofErr w:type="spellStart"/>
      <w:r>
        <w:t>Я.Фабрициуса</w:t>
      </w:r>
      <w:proofErr w:type="spellEnd"/>
      <w:r>
        <w:t>, д. 6;</w:t>
      </w:r>
    </w:p>
    <w:p w:rsidR="00E918F7" w:rsidRDefault="00E918F7">
      <w:pPr>
        <w:pStyle w:val="ConsPlusNormal"/>
        <w:spacing w:before="220"/>
        <w:ind w:firstLine="540"/>
        <w:jc w:val="both"/>
      </w:pPr>
      <w:r>
        <w:t>4) график работы Комитета:</w:t>
      </w:r>
    </w:p>
    <w:p w:rsidR="00E918F7" w:rsidRDefault="00E918F7">
      <w:pPr>
        <w:pStyle w:val="ConsPlusNormal"/>
        <w:spacing w:before="220"/>
        <w:ind w:firstLine="540"/>
        <w:jc w:val="both"/>
      </w:pPr>
      <w:r>
        <w:t>понедельник - четверг: 8.48 - 18.00 часов; пятница - 8.48 - 17.00 часов;</w:t>
      </w:r>
    </w:p>
    <w:p w:rsidR="00E918F7" w:rsidRDefault="00E918F7">
      <w:pPr>
        <w:pStyle w:val="ConsPlusNormal"/>
        <w:spacing w:before="220"/>
        <w:ind w:firstLine="540"/>
        <w:jc w:val="both"/>
      </w:pPr>
      <w:r>
        <w:t>перерыв на обед: 13.00 - 14.00 часов;</w:t>
      </w:r>
    </w:p>
    <w:p w:rsidR="00E918F7" w:rsidRDefault="00E918F7">
      <w:pPr>
        <w:pStyle w:val="ConsPlusNormal"/>
        <w:spacing w:before="220"/>
        <w:ind w:firstLine="540"/>
        <w:jc w:val="both"/>
      </w:pPr>
      <w:r>
        <w:t>приемные дни: ежедневно;</w:t>
      </w:r>
    </w:p>
    <w:p w:rsidR="00E918F7" w:rsidRDefault="00E918F7">
      <w:pPr>
        <w:pStyle w:val="ConsPlusNormal"/>
        <w:spacing w:before="220"/>
        <w:ind w:firstLine="540"/>
        <w:jc w:val="both"/>
      </w:pPr>
      <w:r>
        <w:t>выходные дни - суббота, воскресенье;</w:t>
      </w:r>
    </w:p>
    <w:p w:rsidR="00E918F7" w:rsidRDefault="00E918F7">
      <w:pPr>
        <w:pStyle w:val="ConsPlusNormal"/>
        <w:spacing w:before="220"/>
        <w:ind w:firstLine="540"/>
        <w:jc w:val="both"/>
      </w:pPr>
      <w:r>
        <w:t>5) справочные телефоны Комитета:</w:t>
      </w:r>
    </w:p>
    <w:p w:rsidR="00E918F7" w:rsidRDefault="00E918F7">
      <w:pPr>
        <w:pStyle w:val="ConsPlusNormal"/>
        <w:spacing w:before="220"/>
        <w:ind w:firstLine="540"/>
        <w:jc w:val="both"/>
      </w:pPr>
      <w:r>
        <w:t>приемная: (8112) 291902;</w:t>
      </w:r>
    </w:p>
    <w:p w:rsidR="00E918F7" w:rsidRDefault="00E918F7">
      <w:pPr>
        <w:pStyle w:val="ConsPlusNormal"/>
        <w:spacing w:before="220"/>
        <w:ind w:firstLine="540"/>
        <w:jc w:val="both"/>
      </w:pPr>
      <w:r>
        <w:t>отдел приватизации муниципального имущества, выкупа земельных участков и организации торгов: (8112) 291922, (8112) 291923, (8112) 291926;</w:t>
      </w:r>
    </w:p>
    <w:p w:rsidR="00E918F7" w:rsidRDefault="00E918F7">
      <w:pPr>
        <w:pStyle w:val="ConsPlusNormal"/>
        <w:spacing w:before="220"/>
        <w:ind w:firstLine="540"/>
        <w:jc w:val="both"/>
      </w:pPr>
      <w:r>
        <w:t>6) адрес электронной почты Комитета: kumi@pskovadmin.ru;</w:t>
      </w:r>
    </w:p>
    <w:p w:rsidR="00E918F7" w:rsidRDefault="00E918F7">
      <w:pPr>
        <w:pStyle w:val="ConsPlusNormal"/>
        <w:spacing w:before="220"/>
        <w:ind w:firstLine="540"/>
        <w:jc w:val="both"/>
      </w:pPr>
      <w:proofErr w:type="gramStart"/>
      <w:r>
        <w:t>7) информация об Административном регламенте и предоставляемой муниципальной услуге размещается в информационно-телекоммуникационных сетях общего пользования, в том числе в сети "Интернет" на официальном сайте муниципального образования "Город Псков" https://pskov.gosuslugi.ru/, а также в федеральной государственной информационной системе "Единый портал государственных и муниципальных услуг (функций)" www.gosuslugi.ru (далее - ЕПГУ).</w:t>
      </w:r>
      <w:proofErr w:type="gramEnd"/>
    </w:p>
    <w:p w:rsidR="00E918F7" w:rsidRDefault="00E918F7">
      <w:pPr>
        <w:pStyle w:val="ConsPlusNormal"/>
        <w:spacing w:before="220"/>
        <w:ind w:firstLine="540"/>
        <w:jc w:val="both"/>
      </w:pPr>
      <w:r>
        <w:t>5.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p w:rsidR="00E918F7" w:rsidRDefault="00E918F7">
      <w:pPr>
        <w:pStyle w:val="ConsPlusNormal"/>
        <w:spacing w:before="220"/>
        <w:ind w:firstLine="540"/>
        <w:jc w:val="both"/>
      </w:pPr>
      <w:r>
        <w:t xml:space="preserve">Муниципальная услуга должна быть предоставлена заявителю в соответствии с вариантом предоставления муниципальной услуги (далее - вариант). </w:t>
      </w:r>
      <w:proofErr w:type="gramStart"/>
      <w: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w:t>
      </w:r>
      <w:r>
        <w:lastRenderedPageBreak/>
        <w:t xml:space="preserve">предоставления муниципальной услуги, приведен в </w:t>
      </w:r>
      <w:hyperlink w:anchor="P421">
        <w:r>
          <w:rPr>
            <w:color w:val="0000FF"/>
          </w:rPr>
          <w:t>приложении 1</w:t>
        </w:r>
      </w:hyperlink>
      <w:r>
        <w:t xml:space="preserve"> к настоящему Административному регламенту.</w:t>
      </w:r>
      <w:proofErr w:type="gramEnd"/>
    </w:p>
    <w:p w:rsidR="00E918F7" w:rsidRDefault="00E918F7">
      <w:pPr>
        <w:pStyle w:val="ConsPlusNormal"/>
        <w:jc w:val="both"/>
      </w:pPr>
    </w:p>
    <w:p w:rsidR="00E918F7" w:rsidRDefault="00E918F7">
      <w:pPr>
        <w:pStyle w:val="ConsPlusTitle"/>
        <w:jc w:val="center"/>
        <w:outlineLvl w:val="1"/>
      </w:pPr>
      <w:r>
        <w:t>II. СТАНДАРТ ПРЕДОСТАВЛЕНИЯ МУНИЦИПАЛЬНОЙ УСЛУГИ</w:t>
      </w:r>
    </w:p>
    <w:p w:rsidR="00E918F7" w:rsidRDefault="00E918F7">
      <w:pPr>
        <w:pStyle w:val="ConsPlusNormal"/>
        <w:jc w:val="both"/>
      </w:pPr>
    </w:p>
    <w:p w:rsidR="00E918F7" w:rsidRDefault="00E918F7">
      <w:pPr>
        <w:pStyle w:val="ConsPlusNormal"/>
        <w:ind w:firstLine="540"/>
        <w:jc w:val="both"/>
      </w:pPr>
      <w:r>
        <w:t>1. Наименование муниципальной услуги:</w:t>
      </w:r>
    </w:p>
    <w:p w:rsidR="00E918F7" w:rsidRDefault="00E918F7">
      <w:pPr>
        <w:pStyle w:val="ConsPlusNormal"/>
        <w:spacing w:before="220"/>
        <w:ind w:firstLine="540"/>
        <w:jc w:val="both"/>
      </w:pPr>
      <w: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E918F7" w:rsidRDefault="00E918F7">
      <w:pPr>
        <w:pStyle w:val="ConsPlusNormal"/>
        <w:spacing w:before="220"/>
        <w:ind w:firstLine="540"/>
        <w:jc w:val="both"/>
      </w:pPr>
      <w:bookmarkStart w:id="2" w:name="P116"/>
      <w:bookmarkEnd w:id="2"/>
      <w:r>
        <w:t>2. В процессе предоставления муниципальной услуги участвуют следующие органы:</w:t>
      </w:r>
    </w:p>
    <w:p w:rsidR="00E918F7" w:rsidRDefault="00E918F7">
      <w:pPr>
        <w:pStyle w:val="ConsPlusNormal"/>
        <w:spacing w:before="220"/>
        <w:ind w:firstLine="540"/>
        <w:jc w:val="both"/>
      </w:pPr>
      <w:r>
        <w:t>1) Администрация города Пскова:</w:t>
      </w:r>
    </w:p>
    <w:p w:rsidR="00E918F7" w:rsidRDefault="00E918F7">
      <w:pPr>
        <w:pStyle w:val="ConsPlusNormal"/>
        <w:spacing w:before="220"/>
        <w:ind w:firstLine="540"/>
        <w:jc w:val="both"/>
      </w:pPr>
      <w:r>
        <w:t>а) участие в исполнении услуги: принятие решения о предоставлении или об отказе в предоставлении муниципальной услуги;</w:t>
      </w:r>
    </w:p>
    <w:p w:rsidR="00E918F7" w:rsidRDefault="00E918F7">
      <w:pPr>
        <w:pStyle w:val="ConsPlusNormal"/>
        <w:spacing w:before="220"/>
        <w:ind w:firstLine="540"/>
        <w:jc w:val="both"/>
      </w:pPr>
      <w:r>
        <w:t>б) прием жалоб;</w:t>
      </w:r>
    </w:p>
    <w:p w:rsidR="00E918F7" w:rsidRDefault="00E918F7">
      <w:pPr>
        <w:pStyle w:val="ConsPlusNormal"/>
        <w:spacing w:before="220"/>
        <w:ind w:firstLine="540"/>
        <w:jc w:val="both"/>
      </w:pPr>
      <w:r>
        <w:t>2) Комитет по управлению муниципальным имуществом города Пскова:</w:t>
      </w:r>
    </w:p>
    <w:p w:rsidR="00E918F7" w:rsidRDefault="00E918F7">
      <w:pPr>
        <w:pStyle w:val="ConsPlusNormal"/>
        <w:spacing w:before="220"/>
        <w:ind w:firstLine="540"/>
        <w:jc w:val="both"/>
      </w:pPr>
      <w:r>
        <w:t>а) консультирование;</w:t>
      </w:r>
    </w:p>
    <w:p w:rsidR="00E918F7" w:rsidRDefault="00E918F7">
      <w:pPr>
        <w:pStyle w:val="ConsPlusNormal"/>
        <w:spacing w:before="220"/>
        <w:ind w:firstLine="540"/>
        <w:jc w:val="both"/>
      </w:pPr>
      <w:r>
        <w:t>б) участие в исполнении услуги: прием и рассмотрение заявлений, подготовка проектов постановлений Администрации города Пскова, выдача результата предоставления муниципальной услуги заявителю.</w:t>
      </w:r>
    </w:p>
    <w:p w:rsidR="00E918F7" w:rsidRDefault="00E918F7">
      <w:pPr>
        <w:pStyle w:val="ConsPlusNormal"/>
        <w:spacing w:before="220"/>
        <w:ind w:firstLine="540"/>
        <w:jc w:val="both"/>
      </w:pPr>
      <w:r>
        <w:t xml:space="preserve">При предоставлении муниципальной услуги уполномоченный орган взаимодействует с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иными органами государственной власти, органами местного самоуправления, уполномоченными на предоставление документов, указанных в </w:t>
      </w:r>
      <w:hyperlink w:anchor="P156">
        <w:r>
          <w:rPr>
            <w:color w:val="0000FF"/>
          </w:rPr>
          <w:t>части 8</w:t>
        </w:r>
      </w:hyperlink>
      <w:r>
        <w:t xml:space="preserve"> настоящего раздела.</w:t>
      </w:r>
    </w:p>
    <w:p w:rsidR="00E918F7" w:rsidRDefault="00E918F7">
      <w:pPr>
        <w:pStyle w:val="ConsPlusNormal"/>
        <w:spacing w:before="220"/>
        <w:ind w:firstLine="540"/>
        <w:jc w:val="both"/>
      </w:pPr>
      <w:r>
        <w:t xml:space="preserve">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также - МФЦ) при наличии соответствующего соглашения о взаимодействии между МФЦ и уполномоченным органом, заключенного в соответствии с </w:t>
      </w:r>
      <w:hyperlink r:id="rId52">
        <w:r>
          <w:rPr>
            <w:color w:val="0000FF"/>
          </w:rPr>
          <w:t>постановлением</w:t>
        </w:r>
      </w:hyperlink>
      <w:r>
        <w:t xml:space="preserve"> Правительства Российской Федерации от 27.09.2011 N 797 (далее - соглашение о взаимодействии). </w:t>
      </w:r>
      <w:proofErr w:type="gramStart"/>
      <w: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E918F7" w:rsidRDefault="00E918F7">
      <w:pPr>
        <w:pStyle w:val="ConsPlusNormal"/>
        <w:spacing w:before="220"/>
        <w:ind w:firstLine="540"/>
        <w:jc w:val="both"/>
      </w:pPr>
      <w:bookmarkStart w:id="3" w:name="P125"/>
      <w:bookmarkEnd w:id="3"/>
      <w:r>
        <w:t>3. Результатом предоставления муниципальной услуги является:</w:t>
      </w:r>
    </w:p>
    <w:p w:rsidR="00E918F7" w:rsidRDefault="00E918F7">
      <w:pPr>
        <w:pStyle w:val="ConsPlusNormal"/>
        <w:spacing w:before="220"/>
        <w:ind w:firstLine="540"/>
        <w:jc w:val="both"/>
      </w:pPr>
      <w:r>
        <w:t>1) решение о предоставлении земельного участка, находящегося в муниципальной собственности, в собственность бесплатно, оформленное постановлением Администрации города Пскова;</w:t>
      </w:r>
    </w:p>
    <w:p w:rsidR="00E918F7" w:rsidRDefault="00E918F7">
      <w:pPr>
        <w:pStyle w:val="ConsPlusNormal"/>
        <w:spacing w:before="220"/>
        <w:ind w:firstLine="540"/>
        <w:jc w:val="both"/>
      </w:pPr>
      <w:r>
        <w:t>2) решение об отказе в предоставлении земельного участка, находящегося в муниципальной собственности, в собственность бесплатно, оформленное постановлением Администрации города Пскова.</w:t>
      </w:r>
    </w:p>
    <w:p w:rsidR="00E918F7" w:rsidRDefault="00E918F7">
      <w:pPr>
        <w:pStyle w:val="ConsPlusNormal"/>
        <w:spacing w:before="220"/>
        <w:ind w:firstLine="540"/>
        <w:jc w:val="both"/>
      </w:pPr>
      <w:r>
        <w:t>Результаты предоставления муниципальной услуги могут быть получены посредством ЕПГУ в форме электронного документа, подписанного усиленной квалифицированной электронной подписью (далее - УКЭП) должностного лица, уполномоченного на принятие решения.</w:t>
      </w:r>
    </w:p>
    <w:p w:rsidR="00E918F7" w:rsidRDefault="00E918F7">
      <w:pPr>
        <w:pStyle w:val="ConsPlusNormal"/>
        <w:spacing w:before="220"/>
        <w:ind w:firstLine="540"/>
        <w:jc w:val="both"/>
      </w:pPr>
      <w:r>
        <w:lastRenderedPageBreak/>
        <w:t>4. Срок предоставления муниципальной услуги не должен превышать:</w:t>
      </w:r>
    </w:p>
    <w:p w:rsidR="00E918F7" w:rsidRDefault="00E918F7">
      <w:pPr>
        <w:pStyle w:val="ConsPlusNormal"/>
        <w:spacing w:before="220"/>
        <w:ind w:firstLine="540"/>
        <w:jc w:val="both"/>
      </w:pPr>
      <w:r>
        <w:t xml:space="preserve">1) 20 (двадцати) календарных дней со дня поступления заявления о предоставлении земельного участка, за исключением случая, предусмотренного </w:t>
      </w:r>
      <w:hyperlink w:anchor="P133">
        <w:r>
          <w:rPr>
            <w:color w:val="0000FF"/>
          </w:rPr>
          <w:t>пунктом 2</w:t>
        </w:r>
      </w:hyperlink>
      <w:r>
        <w:t xml:space="preserve"> настоящей части;</w:t>
      </w:r>
    </w:p>
    <w:p w:rsidR="00E918F7" w:rsidRDefault="00E918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18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18F7" w:rsidRDefault="00E918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18F7" w:rsidRDefault="00E918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18F7" w:rsidRDefault="00E918F7">
            <w:pPr>
              <w:pStyle w:val="ConsPlusNormal"/>
              <w:jc w:val="both"/>
            </w:pPr>
            <w:proofErr w:type="spellStart"/>
            <w:r>
              <w:rPr>
                <w:color w:val="392C69"/>
              </w:rPr>
              <w:t>КонсультантПлюс</w:t>
            </w:r>
            <w:proofErr w:type="spellEnd"/>
            <w:r>
              <w:rPr>
                <w:color w:val="392C69"/>
              </w:rPr>
              <w:t>: примечание.</w:t>
            </w:r>
          </w:p>
          <w:p w:rsidR="00E918F7" w:rsidRDefault="00E918F7">
            <w:pPr>
              <w:pStyle w:val="ConsPlusNormal"/>
              <w:jc w:val="both"/>
            </w:pPr>
            <w:proofErr w:type="gramStart"/>
            <w:r>
              <w:rPr>
                <w:color w:val="392C69"/>
              </w:rPr>
              <w:t>В официальном тексте документа, видимо, допущена опечатка: постановление Правительства Российской Федерации от 09.04.2022 N 629 имеет название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а не "Об особенностях регулирования земельных отношений в Российской</w:t>
            </w:r>
            <w:proofErr w:type="gramEnd"/>
            <w:r>
              <w:rPr>
                <w:color w:val="392C69"/>
              </w:rPr>
              <w:t xml:space="preserve"> Федерации в 2022 и 2023 годах".</w:t>
            </w:r>
          </w:p>
        </w:tc>
        <w:tc>
          <w:tcPr>
            <w:tcW w:w="113" w:type="dxa"/>
            <w:tcBorders>
              <w:top w:val="nil"/>
              <w:left w:val="nil"/>
              <w:bottom w:val="nil"/>
              <w:right w:val="nil"/>
            </w:tcBorders>
            <w:shd w:val="clear" w:color="auto" w:fill="F4F3F8"/>
            <w:tcMar>
              <w:top w:w="0" w:type="dxa"/>
              <w:left w:w="0" w:type="dxa"/>
              <w:bottom w:w="0" w:type="dxa"/>
              <w:right w:w="0" w:type="dxa"/>
            </w:tcMar>
          </w:tcPr>
          <w:p w:rsidR="00E918F7" w:rsidRDefault="00E918F7">
            <w:pPr>
              <w:pStyle w:val="ConsPlusNormal"/>
            </w:pPr>
          </w:p>
        </w:tc>
      </w:tr>
    </w:tbl>
    <w:p w:rsidR="00E918F7" w:rsidRDefault="00E918F7">
      <w:pPr>
        <w:pStyle w:val="ConsPlusNormal"/>
        <w:spacing w:before="280"/>
        <w:ind w:firstLine="540"/>
        <w:jc w:val="both"/>
      </w:pPr>
      <w:bookmarkStart w:id="4" w:name="P133"/>
      <w:bookmarkEnd w:id="4"/>
      <w:r>
        <w:t xml:space="preserve">2) 14 (четырнадцати) календарных дней со дня поступления заявления о предоставлении земельного участка - в период действия </w:t>
      </w:r>
      <w:hyperlink r:id="rId53">
        <w:r>
          <w:rPr>
            <w:color w:val="0000FF"/>
          </w:rPr>
          <w:t>постановления</w:t>
        </w:r>
      </w:hyperlink>
      <w:r>
        <w:t xml:space="preserve"> Правительства Российской Федерации от 09.04.2022 N 629 "Об особенностях регулирования земельных отношений в Российской Федерации в 2022 и 2023 годах".</w:t>
      </w:r>
    </w:p>
    <w:p w:rsidR="00E918F7" w:rsidRDefault="00E918F7">
      <w:pPr>
        <w:pStyle w:val="ConsPlusNormal"/>
        <w:spacing w:before="220"/>
        <w:ind w:firstLine="540"/>
        <w:jc w:val="both"/>
      </w:pPr>
      <w:r>
        <w:t>5. Правовые основания для предоставления муниципальной услуги:</w:t>
      </w:r>
    </w:p>
    <w:p w:rsidR="00E918F7" w:rsidRDefault="00E918F7">
      <w:pPr>
        <w:pStyle w:val="ConsPlusNormal"/>
        <w:spacing w:before="220"/>
        <w:ind w:firstLine="540"/>
        <w:jc w:val="both"/>
      </w:pPr>
      <w:proofErr w:type="gramStart"/>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муниципального образования "Город Псков" https://pskov.gosuslugi.ru/, на ЕПГУ.</w:t>
      </w:r>
      <w:proofErr w:type="gramEnd"/>
    </w:p>
    <w:p w:rsidR="00E918F7" w:rsidRDefault="00E918F7">
      <w:pPr>
        <w:pStyle w:val="ConsPlusNormal"/>
        <w:spacing w:before="220"/>
        <w:ind w:firstLine="540"/>
        <w:jc w:val="both"/>
      </w:pPr>
      <w:bookmarkStart w:id="5" w:name="P136"/>
      <w:bookmarkEnd w:id="5"/>
      <w: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918F7" w:rsidRDefault="00E918F7">
      <w:pPr>
        <w:pStyle w:val="ConsPlusNormal"/>
        <w:spacing w:before="220"/>
        <w:ind w:firstLine="540"/>
        <w:jc w:val="both"/>
      </w:pPr>
      <w:r>
        <w:t xml:space="preserve">1) </w:t>
      </w:r>
      <w:hyperlink w:anchor="P487">
        <w:r>
          <w:rPr>
            <w:color w:val="0000FF"/>
          </w:rPr>
          <w:t>заявление</w:t>
        </w:r>
      </w:hyperlink>
      <w:r>
        <w:t xml:space="preserve"> о предоставлении муниципальной услуги, подаваемое заявителем либо представителем заявителя в уполномоченный орган, по форме согласно приложению 2 к настоящему Административному регламенту одним из следующих способов по личному усмотрению:</w:t>
      </w:r>
    </w:p>
    <w:p w:rsidR="00E918F7" w:rsidRDefault="00E918F7">
      <w:pPr>
        <w:pStyle w:val="ConsPlusNormal"/>
        <w:spacing w:before="220"/>
        <w:ind w:firstLine="540"/>
        <w:jc w:val="both"/>
      </w:pPr>
      <w:bookmarkStart w:id="6" w:name="P138"/>
      <w:bookmarkEnd w:id="6"/>
      <w:r>
        <w:t>а) в электронной форме посредством ЕПГУ.</w:t>
      </w:r>
    </w:p>
    <w:p w:rsidR="00E918F7" w:rsidRDefault="00E918F7">
      <w:pPr>
        <w:pStyle w:val="ConsPlusNormal"/>
        <w:spacing w:before="220"/>
        <w:ind w:firstLine="540"/>
        <w:jc w:val="both"/>
      </w:pPr>
      <w:proofErr w:type="gramStart"/>
      <w: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(путем внесения соответствующих сведений в интерактивную форму на ЕПГУ), без необходимости дополнительной подачи заявления в какой-либо иной форме.</w:t>
      </w:r>
    </w:p>
    <w:p w:rsidR="00E918F7" w:rsidRDefault="00E918F7">
      <w:pPr>
        <w:pStyle w:val="ConsPlusNormal"/>
        <w:spacing w:before="220"/>
        <w:ind w:firstLine="540"/>
        <w:jc w:val="both"/>
      </w:pPr>
      <w:r>
        <w:t xml:space="preserve">Заявление направляется заявителем вместе с прикрепленными электронными документами, указанными в </w:t>
      </w:r>
      <w:hyperlink w:anchor="P142">
        <w:r>
          <w:rPr>
            <w:color w:val="0000FF"/>
          </w:rPr>
          <w:t>пунктах 2</w:t>
        </w:r>
      </w:hyperlink>
      <w:r>
        <w:t xml:space="preserve"> - </w:t>
      </w:r>
      <w:hyperlink w:anchor="P154">
        <w:r>
          <w:rPr>
            <w:color w:val="0000FF"/>
          </w:rPr>
          <w:t>12</w:t>
        </w:r>
      </w:hyperlink>
      <w:r>
        <w:t xml:space="preserve"> настоящей части. </w:t>
      </w:r>
      <w:proofErr w:type="gramStart"/>
      <w:r>
        <w:t xml:space="preserve">Заявление подписывается заявителем, уполномоченным на подписание такого заявления, УКЭП либо усиленной </w:t>
      </w:r>
      <w:r>
        <w:lastRenderedPageBreak/>
        <w:t>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t xml:space="preserve"> </w:t>
      </w:r>
      <w:proofErr w:type="gramStart"/>
      <w:r>
        <w:t xml:space="preserve">исполнительной власти в области обеспечения безопасности в соответствии с </w:t>
      </w:r>
      <w:hyperlink r:id="rId54">
        <w:r>
          <w:rPr>
            <w:color w:val="0000FF"/>
          </w:rPr>
          <w:t>частью 5 статьи 8</w:t>
        </w:r>
      </w:hyperlink>
      <w:r>
        <w:t xml:space="preserve"> Федерального закона от 6.04.2011 N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w:t>
      </w:r>
      <w:hyperlink r:id="rId55">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w:t>
      </w:r>
      <w:proofErr w:type="gramEnd"/>
      <w:r>
        <w:t xml:space="preserve"> Правительства Российской Федерации от 25.01.2013 N 33, в соответствии с </w:t>
      </w:r>
      <w:hyperlink r:id="rId56">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w:t>
      </w:r>
    </w:p>
    <w:p w:rsidR="00E918F7" w:rsidRDefault="00E918F7">
      <w:pPr>
        <w:pStyle w:val="ConsPlusNormal"/>
        <w:spacing w:before="220"/>
        <w:ind w:firstLine="540"/>
        <w:jc w:val="both"/>
      </w:pPr>
      <w:bookmarkStart w:id="7" w:name="P141"/>
      <w:bookmarkEnd w:id="7"/>
      <w:r>
        <w:t>б)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E918F7" w:rsidRDefault="00E918F7">
      <w:pPr>
        <w:pStyle w:val="ConsPlusNormal"/>
        <w:spacing w:before="220"/>
        <w:ind w:firstLine="540"/>
        <w:jc w:val="both"/>
      </w:pPr>
      <w:bookmarkStart w:id="8" w:name="P142"/>
      <w:bookmarkEnd w:id="8"/>
      <w:r>
        <w:t>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918F7" w:rsidRDefault="00E918F7">
      <w:pPr>
        <w:pStyle w:val="ConsPlusNormal"/>
        <w:spacing w:before="220"/>
        <w:ind w:firstLine="540"/>
        <w:jc w:val="both"/>
      </w:pPr>
      <w:bookmarkStart w:id="9" w:name="P143"/>
      <w:bookmarkEnd w:id="9"/>
      <w:r>
        <w:t>3) документ, подтверждающий полномочия представителя действовать от имени заявителя, - в случае, если заявление подается представителем.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При обращении посредством ЕПГУ указанный документ, выданный:</w:t>
      </w:r>
    </w:p>
    <w:p w:rsidR="00E918F7" w:rsidRDefault="00E918F7">
      <w:pPr>
        <w:pStyle w:val="ConsPlusNormal"/>
        <w:spacing w:before="220"/>
        <w:ind w:firstLine="540"/>
        <w:jc w:val="both"/>
      </w:pPr>
      <w:r>
        <w:t>а) организацией, удостоверяется УКЭП правомочного должностного лица организации;</w:t>
      </w:r>
    </w:p>
    <w:p w:rsidR="00E918F7" w:rsidRDefault="00E918F7">
      <w:pPr>
        <w:pStyle w:val="ConsPlusNormal"/>
        <w:spacing w:before="220"/>
        <w:ind w:firstLine="540"/>
        <w:jc w:val="both"/>
      </w:pPr>
      <w:r>
        <w:t xml:space="preserve">б) физическим лицом, - УКЭП нотариуса с приложением файла </w:t>
      </w:r>
      <w:proofErr w:type="gramStart"/>
      <w:r>
        <w:t>открепленной</w:t>
      </w:r>
      <w:proofErr w:type="gramEnd"/>
      <w:r>
        <w:t xml:space="preserve"> УКЭП в формате </w:t>
      </w:r>
      <w:proofErr w:type="spellStart"/>
      <w:r>
        <w:t>sig</w:t>
      </w:r>
      <w:proofErr w:type="spellEnd"/>
      <w:r>
        <w:t>;</w:t>
      </w:r>
    </w:p>
    <w:p w:rsidR="00E918F7" w:rsidRDefault="00E918F7">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918F7" w:rsidRDefault="00E918F7">
      <w:pPr>
        <w:pStyle w:val="ConsPlusNormal"/>
        <w:spacing w:before="220"/>
        <w:ind w:firstLine="540"/>
        <w:jc w:val="both"/>
      </w:pPr>
      <w: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E918F7" w:rsidRDefault="00E918F7">
      <w:pPr>
        <w:pStyle w:val="ConsPlusNormal"/>
        <w:spacing w:before="220"/>
        <w:ind w:firstLine="540"/>
        <w:jc w:val="both"/>
      </w:pPr>
      <w:r>
        <w:t>6) договор о развитии застроенной территории, если обращается лицо, с которым заключен договор о развитии застроенной территории;</w:t>
      </w:r>
    </w:p>
    <w:p w:rsidR="00E918F7" w:rsidRDefault="00E918F7">
      <w:pPr>
        <w:pStyle w:val="ConsPlusNormal"/>
        <w:spacing w:before="220"/>
        <w:ind w:firstLine="540"/>
        <w:jc w:val="both"/>
      </w:pPr>
      <w:r>
        <w:t xml:space="preserve">7)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w:t>
      </w:r>
      <w:r>
        <w:lastRenderedPageBreak/>
        <w:t>благотворительного назначения;</w:t>
      </w:r>
    </w:p>
    <w:p w:rsidR="00E918F7" w:rsidRDefault="00E918F7">
      <w:pPr>
        <w:pStyle w:val="ConsPlusNormal"/>
        <w:spacing w:before="220"/>
        <w:ind w:firstLine="540"/>
        <w:jc w:val="both"/>
      </w:pPr>
      <w:r>
        <w:t>8)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E918F7" w:rsidRDefault="00E918F7">
      <w:pPr>
        <w:pStyle w:val="ConsPlusNormal"/>
        <w:spacing w:before="220"/>
        <w:ind w:firstLine="540"/>
        <w:jc w:val="both"/>
      </w:pPr>
      <w:r>
        <w:t>9)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E918F7" w:rsidRDefault="00E918F7">
      <w:pPr>
        <w:pStyle w:val="ConsPlusNormal"/>
        <w:spacing w:before="220"/>
        <w:ind w:firstLine="540"/>
        <w:jc w:val="both"/>
      </w:pPr>
      <w:proofErr w:type="gramStart"/>
      <w:r>
        <w:t>10)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E918F7" w:rsidRDefault="00E918F7">
      <w:pPr>
        <w:pStyle w:val="ConsPlusNormal"/>
        <w:spacing w:before="220"/>
        <w:ind w:firstLine="540"/>
        <w:jc w:val="both"/>
      </w:pPr>
      <w:r>
        <w:t>11)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E918F7" w:rsidRDefault="00E918F7">
      <w:pPr>
        <w:pStyle w:val="ConsPlusNormal"/>
        <w:spacing w:before="220"/>
        <w:ind w:firstLine="540"/>
        <w:jc w:val="both"/>
      </w:pPr>
      <w:bookmarkStart w:id="10" w:name="P154"/>
      <w:bookmarkEnd w:id="10"/>
      <w:r>
        <w:t>12) документы, подтверждающие условия предоставления земельных участков в соответствии с законодательством субъекта Российской Федерации - Псковской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E918F7" w:rsidRDefault="00E918F7">
      <w:pPr>
        <w:pStyle w:val="ConsPlusNormal"/>
        <w:spacing w:before="220"/>
        <w:ind w:firstLine="540"/>
        <w:jc w:val="both"/>
      </w:pPr>
      <w:r>
        <w:t xml:space="preserve">7. Предоставление указанных в </w:t>
      </w:r>
      <w:hyperlink w:anchor="P142">
        <w:r>
          <w:rPr>
            <w:color w:val="0000FF"/>
          </w:rPr>
          <w:t>пунктах 2</w:t>
        </w:r>
      </w:hyperlink>
      <w:r>
        <w:t xml:space="preserve"> - </w:t>
      </w:r>
      <w:hyperlink w:anchor="P154">
        <w:r>
          <w:rPr>
            <w:color w:val="0000FF"/>
          </w:rPr>
          <w:t>12 части 6</w:t>
        </w:r>
      </w:hyperlink>
      <w:r>
        <w:t xml:space="preserve"> настоящего раздела документов не требуется в случае, если указанные документы направлялись </w:t>
      </w:r>
      <w:proofErr w:type="gramStart"/>
      <w:r>
        <w:t>в</w:t>
      </w:r>
      <w:proofErr w:type="gramEnd"/>
      <w:r>
        <w:t xml:space="preserve"> </w:t>
      </w:r>
      <w:proofErr w:type="gramStart"/>
      <w:r>
        <w:t>уполномоченный</w:t>
      </w:r>
      <w:proofErr w:type="gramEnd"/>
      <w:r>
        <w:t xml:space="preserve">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918F7" w:rsidRDefault="00E918F7">
      <w:pPr>
        <w:pStyle w:val="ConsPlusNormal"/>
        <w:spacing w:before="220"/>
        <w:ind w:firstLine="540"/>
        <w:jc w:val="both"/>
      </w:pPr>
      <w:bookmarkStart w:id="11" w:name="P156"/>
      <w:bookmarkEnd w:id="11"/>
      <w:r>
        <w:t>8.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E918F7" w:rsidRDefault="00E918F7">
      <w:pPr>
        <w:pStyle w:val="ConsPlusNormal"/>
        <w:spacing w:before="220"/>
        <w:ind w:firstLine="540"/>
        <w:jc w:val="both"/>
      </w:pPr>
      <w:r>
        <w:t>1) выписка из Единого государственного реестра юридических лиц о юридическом лице, являющемся заявителем;</w:t>
      </w:r>
    </w:p>
    <w:p w:rsidR="00E918F7" w:rsidRDefault="00E918F7">
      <w:pPr>
        <w:pStyle w:val="ConsPlusNormal"/>
        <w:spacing w:before="220"/>
        <w:ind w:firstLine="540"/>
        <w:jc w:val="both"/>
      </w:pPr>
      <w:r>
        <w:t>2) выписка из Единого государственного реестра индивидуальных предпринимателей об индивидуальном предпринимателе, являющемся заявителем;</w:t>
      </w:r>
    </w:p>
    <w:p w:rsidR="00E918F7" w:rsidRDefault="00E918F7">
      <w:pPr>
        <w:pStyle w:val="ConsPlusNormal"/>
        <w:spacing w:before="220"/>
        <w:ind w:firstLine="540"/>
        <w:jc w:val="both"/>
      </w:pPr>
      <w: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E918F7" w:rsidRDefault="00E918F7">
      <w:pPr>
        <w:pStyle w:val="ConsPlusNormal"/>
        <w:spacing w:before="220"/>
        <w:ind w:firstLine="540"/>
        <w:jc w:val="both"/>
      </w:pPr>
      <w:r>
        <w:t xml:space="preserve">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w:t>
      </w:r>
      <w:r>
        <w:lastRenderedPageBreak/>
        <w:t>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E918F7" w:rsidRDefault="00E918F7">
      <w:pPr>
        <w:pStyle w:val="ConsPlusNormal"/>
        <w:spacing w:before="220"/>
        <w:ind w:firstLine="540"/>
        <w:jc w:val="both"/>
      </w:pPr>
      <w:r>
        <w:t>5)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E918F7" w:rsidRDefault="00E918F7">
      <w:pPr>
        <w:pStyle w:val="ConsPlusNormal"/>
        <w:spacing w:before="220"/>
        <w:ind w:firstLine="540"/>
        <w:jc w:val="both"/>
      </w:pPr>
      <w:r>
        <w:t>6) утвержденный проект планировки территории, если обращается лицо, с которым заключен договор о развитии застроенной территории;</w:t>
      </w:r>
    </w:p>
    <w:p w:rsidR="00E918F7" w:rsidRDefault="00E918F7">
      <w:pPr>
        <w:pStyle w:val="ConsPlusNormal"/>
        <w:spacing w:before="220"/>
        <w:ind w:firstLine="540"/>
        <w:jc w:val="both"/>
      </w:pPr>
      <w:r>
        <w:t>9. Документы, прилагаемые заявителем к заявлению, представляемые в электронной форме, направляются в следующих форматах:</w:t>
      </w:r>
    </w:p>
    <w:p w:rsidR="00E918F7" w:rsidRDefault="00E918F7">
      <w:pPr>
        <w:pStyle w:val="ConsPlusNormal"/>
        <w:spacing w:before="220"/>
        <w:ind w:firstLine="540"/>
        <w:jc w:val="both"/>
      </w:pPr>
      <w:r>
        <w:t xml:space="preserve">1) </w:t>
      </w:r>
      <w:proofErr w:type="spellStart"/>
      <w:r>
        <w:t>xml</w:t>
      </w:r>
      <w:proofErr w:type="spellEnd"/>
      <w: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t>xml</w:t>
      </w:r>
      <w:proofErr w:type="spellEnd"/>
      <w:r>
        <w:t>;</w:t>
      </w:r>
    </w:p>
    <w:p w:rsidR="00E918F7" w:rsidRDefault="00E918F7">
      <w:pPr>
        <w:pStyle w:val="ConsPlusNormal"/>
        <w:spacing w:before="220"/>
        <w:ind w:firstLine="540"/>
        <w:jc w:val="both"/>
      </w:pPr>
      <w:r>
        <w:t xml:space="preserve">2)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w:t>
      </w:r>
    </w:p>
    <w:p w:rsidR="00E918F7" w:rsidRDefault="00E918F7">
      <w:pPr>
        <w:pStyle w:val="ConsPlusNormal"/>
        <w:spacing w:before="220"/>
        <w:ind w:firstLine="540"/>
        <w:jc w:val="both"/>
      </w:pPr>
      <w:r>
        <w:t xml:space="preserve">3)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918F7" w:rsidRDefault="00E918F7">
      <w:pPr>
        <w:pStyle w:val="ConsPlusNormal"/>
        <w:spacing w:before="220"/>
        <w:ind w:firstLine="540"/>
        <w:jc w:val="both"/>
      </w:pPr>
      <w:r>
        <w:t xml:space="preserve">4) </w:t>
      </w:r>
      <w:proofErr w:type="spellStart"/>
      <w:r>
        <w:t>zip</w:t>
      </w:r>
      <w:proofErr w:type="spellEnd"/>
      <w:r>
        <w:t xml:space="preserve">, </w:t>
      </w:r>
      <w:proofErr w:type="spellStart"/>
      <w:r>
        <w:t>rar</w:t>
      </w:r>
      <w:proofErr w:type="spellEnd"/>
      <w:r>
        <w:t xml:space="preserve"> - для сжатых документов в один файл;</w:t>
      </w:r>
    </w:p>
    <w:p w:rsidR="00E918F7" w:rsidRDefault="00E918F7">
      <w:pPr>
        <w:pStyle w:val="ConsPlusNormal"/>
        <w:spacing w:before="220"/>
        <w:ind w:firstLine="540"/>
        <w:jc w:val="both"/>
      </w:pPr>
      <w:r>
        <w:t xml:space="preserve">5) </w:t>
      </w:r>
      <w:proofErr w:type="spellStart"/>
      <w:r>
        <w:t>sig</w:t>
      </w:r>
      <w:proofErr w:type="spellEnd"/>
      <w:r>
        <w:t xml:space="preserve"> - для открепленной УКЭП.</w:t>
      </w:r>
    </w:p>
    <w:p w:rsidR="00E918F7" w:rsidRDefault="00E918F7">
      <w:pPr>
        <w:pStyle w:val="ConsPlusNormal"/>
        <w:spacing w:before="220"/>
        <w:ind w:firstLine="540"/>
        <w:jc w:val="both"/>
      </w:pPr>
      <w:r>
        <w:t xml:space="preserve">10. </w:t>
      </w:r>
      <w:proofErr w:type="gramStart"/>
      <w: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и всех аутентичных признаков подлинности (графической</w:t>
      </w:r>
      <w:proofErr w:type="gramEnd"/>
      <w:r>
        <w:t xml:space="preserve"> подписи лица, печати, углового штампа бланка), с использованием следующих режимов:</w:t>
      </w:r>
    </w:p>
    <w:p w:rsidR="00E918F7" w:rsidRDefault="00E918F7">
      <w:pPr>
        <w:pStyle w:val="ConsPlusNormal"/>
        <w:spacing w:before="220"/>
        <w:ind w:firstLine="540"/>
        <w:jc w:val="both"/>
      </w:pPr>
      <w:r>
        <w:t>1) "черно-белый" (при отсутствии в документе графических изображений и (или) цветного текста);</w:t>
      </w:r>
    </w:p>
    <w:p w:rsidR="00E918F7" w:rsidRDefault="00E918F7">
      <w:pPr>
        <w:pStyle w:val="ConsPlusNormal"/>
        <w:spacing w:before="220"/>
        <w:ind w:firstLine="540"/>
        <w:jc w:val="both"/>
      </w:pPr>
      <w:r>
        <w:t>2) "оттенки серого" (при наличии в документе графических изображений, отличных от цветного графического изображения);</w:t>
      </w:r>
    </w:p>
    <w:p w:rsidR="00E918F7" w:rsidRDefault="00E918F7">
      <w:pPr>
        <w:pStyle w:val="ConsPlusNormal"/>
        <w:spacing w:before="220"/>
        <w:ind w:firstLine="540"/>
        <w:jc w:val="both"/>
      </w:pPr>
      <w:r>
        <w:t>3) "цветной" или "режим полной цветопередачи" (при наличии в документе цветных графических изображений либо цветного текста).</w:t>
      </w:r>
    </w:p>
    <w:p w:rsidR="00E918F7" w:rsidRDefault="00E918F7">
      <w:pPr>
        <w:pStyle w:val="ConsPlusNormal"/>
        <w:spacing w:before="220"/>
        <w:ind w:firstLine="540"/>
        <w:jc w:val="both"/>
      </w:pPr>
      <w:r>
        <w:t>11. Количество файлов должно соответствовать количеству документов, каждый из которых содержит текстовую и (или) графическую информацию.</w:t>
      </w:r>
    </w:p>
    <w:p w:rsidR="00E918F7" w:rsidRDefault="00E918F7">
      <w:pPr>
        <w:pStyle w:val="ConsPlusNormal"/>
        <w:spacing w:before="220"/>
        <w:ind w:firstLine="540"/>
        <w:jc w:val="both"/>
      </w:pPr>
      <w:r>
        <w:t>12.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E918F7" w:rsidRDefault="00E918F7">
      <w:pPr>
        <w:pStyle w:val="ConsPlusNormal"/>
        <w:spacing w:before="220"/>
        <w:ind w:firstLine="540"/>
        <w:jc w:val="both"/>
      </w:pPr>
      <w:r>
        <w:t xml:space="preserve">13. В целях предоставления муниципальной услуги заявителю обеспечивается в МФЦ доступ к ЕПГУ, в соответствии с </w:t>
      </w:r>
      <w:hyperlink r:id="rId57">
        <w:r>
          <w:rPr>
            <w:color w:val="0000FF"/>
          </w:rPr>
          <w:t>постановлением</w:t>
        </w:r>
      </w:hyperlink>
      <w:r>
        <w:t xml:space="preserve"> Правительства Российской Федерации от 22.12.2012 N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E918F7" w:rsidRDefault="00E918F7">
      <w:pPr>
        <w:pStyle w:val="ConsPlusNormal"/>
        <w:spacing w:before="220"/>
        <w:ind w:firstLine="540"/>
        <w:jc w:val="both"/>
      </w:pPr>
      <w:bookmarkStart w:id="12" w:name="P176"/>
      <w:bookmarkEnd w:id="12"/>
      <w:r>
        <w:lastRenderedPageBreak/>
        <w:t>14. Исчерпывающий перечень оснований для отказа в приеме документов, необходимых для предоставления муниципальной услуги:</w:t>
      </w:r>
    </w:p>
    <w:p w:rsidR="00E918F7" w:rsidRDefault="00E918F7">
      <w:pPr>
        <w:pStyle w:val="ConsPlusNormal"/>
        <w:spacing w:before="220"/>
        <w:ind w:firstLine="540"/>
        <w:jc w:val="both"/>
      </w:pPr>
      <w:r>
        <w:t>1) представление неполного комплекта документов;</w:t>
      </w:r>
    </w:p>
    <w:p w:rsidR="00E918F7" w:rsidRDefault="00E918F7">
      <w:pPr>
        <w:pStyle w:val="ConsPlusNormal"/>
        <w:spacing w:before="220"/>
        <w:ind w:firstLine="540"/>
        <w:jc w:val="both"/>
      </w:pPr>
      <w:r>
        <w:t>2) представленные документы утратили силу на момент обращения за услугой;</w:t>
      </w:r>
    </w:p>
    <w:p w:rsidR="00E918F7" w:rsidRDefault="00E918F7">
      <w:pPr>
        <w:pStyle w:val="ConsPlusNormal"/>
        <w:spacing w:before="220"/>
        <w:ind w:firstLine="540"/>
        <w:jc w:val="both"/>
      </w:pPr>
      <w: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918F7" w:rsidRDefault="00E918F7">
      <w:pPr>
        <w:pStyle w:val="ConsPlusNormal"/>
        <w:spacing w:before="220"/>
        <w:ind w:firstLine="540"/>
        <w:jc w:val="both"/>
      </w:pPr>
      <w: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918F7" w:rsidRDefault="00E918F7">
      <w:pPr>
        <w:pStyle w:val="ConsPlusNormal"/>
        <w:spacing w:before="220"/>
        <w:ind w:firstLine="540"/>
        <w:jc w:val="both"/>
      </w:pPr>
      <w:r>
        <w:t xml:space="preserve">5) несоблюдение установленных </w:t>
      </w:r>
      <w:hyperlink r:id="rId58">
        <w:r>
          <w:rPr>
            <w:color w:val="0000FF"/>
          </w:rPr>
          <w:t>статьей 11</w:t>
        </w:r>
      </w:hyperlink>
      <w: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E918F7" w:rsidRDefault="00E918F7">
      <w:pPr>
        <w:pStyle w:val="ConsPlusNormal"/>
        <w:spacing w:before="220"/>
        <w:ind w:firstLine="540"/>
        <w:jc w:val="both"/>
      </w:pPr>
      <w: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918F7" w:rsidRDefault="00E918F7">
      <w:pPr>
        <w:pStyle w:val="ConsPlusNormal"/>
        <w:spacing w:before="220"/>
        <w:ind w:firstLine="540"/>
        <w:jc w:val="both"/>
      </w:pPr>
      <w:r>
        <w:t>7) неполное заполнение полей в форме заявления, в том числе в интерактивной форме заявления на ЕПГУ;</w:t>
      </w:r>
    </w:p>
    <w:p w:rsidR="00E918F7" w:rsidRDefault="00E918F7">
      <w:pPr>
        <w:pStyle w:val="ConsPlusNormal"/>
        <w:spacing w:before="220"/>
        <w:ind w:firstLine="540"/>
        <w:jc w:val="both"/>
      </w:pPr>
      <w:r>
        <w:t>8) обращение за предоставлением иной муниципальной услуги;</w:t>
      </w:r>
    </w:p>
    <w:p w:rsidR="00E918F7" w:rsidRDefault="00E918F7">
      <w:pPr>
        <w:pStyle w:val="ConsPlusNormal"/>
        <w:spacing w:before="220"/>
        <w:ind w:firstLine="540"/>
        <w:jc w:val="both"/>
      </w:pPr>
      <w:r>
        <w:t>9) запрос подан лицом, не имеющим полномочий представлять интересы заявителя.</w:t>
      </w:r>
    </w:p>
    <w:p w:rsidR="00E918F7" w:rsidRDefault="00E918F7">
      <w:pPr>
        <w:pStyle w:val="ConsPlusNormal"/>
        <w:spacing w:before="220"/>
        <w:ind w:firstLine="540"/>
        <w:jc w:val="both"/>
      </w:pPr>
      <w:r>
        <w:t>15.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E918F7" w:rsidRDefault="00E918F7">
      <w:pPr>
        <w:pStyle w:val="ConsPlusNormal"/>
        <w:spacing w:before="220"/>
        <w:ind w:firstLine="540"/>
        <w:jc w:val="both"/>
      </w:pPr>
      <w:r>
        <w:t>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918F7" w:rsidRDefault="00E918F7">
      <w:pPr>
        <w:pStyle w:val="ConsPlusNormal"/>
        <w:spacing w:before="220"/>
        <w:ind w:firstLine="540"/>
        <w:jc w:val="both"/>
      </w:pPr>
      <w:r>
        <w:t>17. Исчерпывающий перечень оснований для приостановления предоставления муниципальной услуги:</w:t>
      </w:r>
    </w:p>
    <w:p w:rsidR="00E918F7" w:rsidRDefault="00E918F7">
      <w:pPr>
        <w:pStyle w:val="ConsPlusNormal"/>
        <w:spacing w:before="220"/>
        <w:ind w:firstLine="540"/>
        <w:jc w:val="both"/>
      </w:pPr>
      <w:r>
        <w:t>основания для приостановления предоставления муниципальной услуги законодательством не установлены.</w:t>
      </w:r>
    </w:p>
    <w:p w:rsidR="00E918F7" w:rsidRDefault="00E918F7">
      <w:pPr>
        <w:pStyle w:val="ConsPlusNormal"/>
        <w:spacing w:before="220"/>
        <w:ind w:firstLine="540"/>
        <w:jc w:val="both"/>
      </w:pPr>
      <w:bookmarkStart w:id="13" w:name="P190"/>
      <w:bookmarkEnd w:id="13"/>
      <w:r>
        <w:t>18. Исчерпывающий перечень оснований для отказа в предоставлении муниципальной услуги:</w:t>
      </w:r>
    </w:p>
    <w:p w:rsidR="00E918F7" w:rsidRDefault="00E918F7">
      <w:pPr>
        <w:pStyle w:val="ConsPlusNormal"/>
        <w:spacing w:before="220"/>
        <w:ind w:firstLine="540"/>
        <w:jc w:val="both"/>
      </w:pPr>
      <w: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918F7" w:rsidRDefault="00E918F7">
      <w:pPr>
        <w:pStyle w:val="ConsPlusNormal"/>
        <w:spacing w:before="220"/>
        <w:ind w:firstLine="540"/>
        <w:jc w:val="both"/>
      </w:pPr>
      <w: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918F7" w:rsidRDefault="00E918F7">
      <w:pPr>
        <w:pStyle w:val="ConsPlusNormal"/>
        <w:spacing w:before="220"/>
        <w:ind w:firstLine="540"/>
        <w:jc w:val="both"/>
      </w:pPr>
      <w:proofErr w:type="gramStart"/>
      <w:r>
        <w:t xml:space="preserve">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w:t>
      </w:r>
      <w:r>
        <w:lastRenderedPageBreak/>
        <w:t>общего назначения);</w:t>
      </w:r>
      <w:proofErr w:type="gramEnd"/>
    </w:p>
    <w:p w:rsidR="00E918F7" w:rsidRDefault="00E918F7">
      <w:pPr>
        <w:pStyle w:val="ConsPlusNormal"/>
        <w:spacing w:before="220"/>
        <w:ind w:firstLine="540"/>
        <w:jc w:val="both"/>
      </w:pPr>
      <w:proofErr w:type="gramStart"/>
      <w: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9">
        <w:r>
          <w:rPr>
            <w:color w:val="0000FF"/>
          </w:rPr>
          <w:t>статьей 39.36</w:t>
        </w:r>
      </w:hyperlink>
      <w:r>
        <w:t xml:space="preserve"> Земельного кодекса Российской Федерации, либо с заявлением о предоставлении</w:t>
      </w:r>
      <w:proofErr w:type="gramEnd"/>
      <w:r>
        <w:t xml:space="preserve"> </w:t>
      </w:r>
      <w:proofErr w:type="gramStart"/>
      <w: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t xml:space="preserve"> решениями, не выполнены обязанности, предусмотренные </w:t>
      </w:r>
      <w:hyperlink r:id="rId60">
        <w:r>
          <w:rPr>
            <w:color w:val="0000FF"/>
          </w:rPr>
          <w:t>частью 11 статьи 55.32</w:t>
        </w:r>
      </w:hyperlink>
      <w:r>
        <w:t xml:space="preserve"> Градостроительного кодекса Российской Федерации;</w:t>
      </w:r>
    </w:p>
    <w:p w:rsidR="00E918F7" w:rsidRDefault="00E918F7">
      <w:pPr>
        <w:pStyle w:val="ConsPlusNormal"/>
        <w:spacing w:before="220"/>
        <w:ind w:firstLine="540"/>
        <w:jc w:val="both"/>
      </w:pPr>
      <w:proofErr w:type="gramStart"/>
      <w:r>
        <w:t xml:space="preserve">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1">
        <w:r>
          <w:rPr>
            <w:color w:val="0000FF"/>
          </w:rPr>
          <w:t>статьей 39.36</w:t>
        </w:r>
      </w:hyperlink>
      <w:r>
        <w:t xml:space="preserve"> Земельного кодекса Российской Федерации, либо с заявлением о</w:t>
      </w:r>
      <w:proofErr w:type="gramEnd"/>
      <w:r>
        <w:t xml:space="preserve"> </w:t>
      </w:r>
      <w:proofErr w:type="gramStart"/>
      <w:r>
        <w:t>предоставлении</w:t>
      </w:r>
      <w:proofErr w:type="gramEnd"/>
      <w: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E918F7" w:rsidRDefault="00E918F7">
      <w:pPr>
        <w:pStyle w:val="ConsPlusNormal"/>
        <w:spacing w:before="220"/>
        <w:ind w:firstLine="540"/>
        <w:jc w:val="both"/>
      </w:pPr>
      <w: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918F7" w:rsidRDefault="00E918F7">
      <w:pPr>
        <w:pStyle w:val="ConsPlusNormal"/>
        <w:spacing w:before="220"/>
        <w:ind w:firstLine="540"/>
        <w:jc w:val="both"/>
      </w:pPr>
      <w:r>
        <w:t>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E918F7" w:rsidRDefault="00E918F7">
      <w:pPr>
        <w:pStyle w:val="ConsPlusNormal"/>
        <w:spacing w:before="220"/>
        <w:ind w:firstLine="540"/>
        <w:jc w:val="both"/>
      </w:pPr>
      <w: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918F7" w:rsidRDefault="00E918F7">
      <w:pPr>
        <w:pStyle w:val="ConsPlusNormal"/>
        <w:spacing w:before="220"/>
        <w:ind w:firstLine="540"/>
        <w:jc w:val="both"/>
      </w:pPr>
      <w:proofErr w:type="gramStart"/>
      <w: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t xml:space="preserve"> значения и с заявлением обратилось лицо, уполномоченное на строительство указанных объектов;</w:t>
      </w:r>
    </w:p>
    <w:p w:rsidR="00E918F7" w:rsidRDefault="00E918F7">
      <w:pPr>
        <w:pStyle w:val="ConsPlusNormal"/>
        <w:spacing w:before="220"/>
        <w:ind w:firstLine="540"/>
        <w:jc w:val="both"/>
      </w:pPr>
      <w: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918F7" w:rsidRDefault="00E918F7">
      <w:pPr>
        <w:pStyle w:val="ConsPlusNormal"/>
        <w:spacing w:before="220"/>
        <w:ind w:firstLine="540"/>
        <w:jc w:val="both"/>
      </w:pPr>
      <w:r>
        <w:t xml:space="preserve">11) указанный в заявлении земельный участок является предметом аукциона, </w:t>
      </w:r>
      <w:proofErr w:type="gramStart"/>
      <w:r>
        <w:t>извещение</w:t>
      </w:r>
      <w:proofErr w:type="gramEnd"/>
      <w:r>
        <w:t xml:space="preserve"> о проведении которого размещено в соответствии с </w:t>
      </w:r>
      <w:hyperlink r:id="rId62">
        <w:r>
          <w:rPr>
            <w:color w:val="0000FF"/>
          </w:rPr>
          <w:t>пунктом 19 статьи 39.11</w:t>
        </w:r>
      </w:hyperlink>
      <w:r>
        <w:t xml:space="preserve"> Земельного кодекса Российской Федерации;</w:t>
      </w:r>
    </w:p>
    <w:p w:rsidR="00E918F7" w:rsidRDefault="00E918F7">
      <w:pPr>
        <w:pStyle w:val="ConsPlusNormal"/>
        <w:spacing w:before="220"/>
        <w:ind w:firstLine="540"/>
        <w:jc w:val="both"/>
      </w:pPr>
      <w:proofErr w:type="gramStart"/>
      <w:r>
        <w:lastRenderedPageBreak/>
        <w:t xml:space="preserve">12) в отношении земельного участка, указанного в заявлении, поступило предусмотренное </w:t>
      </w:r>
      <w:hyperlink r:id="rId63">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64">
        <w:r>
          <w:rPr>
            <w:color w:val="0000FF"/>
          </w:rPr>
          <w:t>подпунктом 4 пункта 4 статьи 39.11</w:t>
        </w:r>
      </w:hyperlink>
      <w:r>
        <w:t xml:space="preserve"> Земельного кодекса Российской Федерации и уполномоченным органом не принято</w:t>
      </w:r>
      <w:proofErr w:type="gramEnd"/>
      <w:r>
        <w:t xml:space="preserve"> решение об отказе в проведении этого аукциона по основаниям, предусмотренным </w:t>
      </w:r>
      <w:hyperlink r:id="rId65">
        <w:r>
          <w:rPr>
            <w:color w:val="0000FF"/>
          </w:rPr>
          <w:t>пунктом 8 статьи 39.11</w:t>
        </w:r>
      </w:hyperlink>
      <w:r>
        <w:t xml:space="preserve"> Земельного кодекса Российской Федерации;</w:t>
      </w:r>
    </w:p>
    <w:p w:rsidR="00E918F7" w:rsidRDefault="00E918F7">
      <w:pPr>
        <w:pStyle w:val="ConsPlusNormal"/>
        <w:spacing w:before="220"/>
        <w:ind w:firstLine="540"/>
        <w:jc w:val="both"/>
      </w:pPr>
      <w:r>
        <w:t xml:space="preserve">13) в отношении земельного участка, указанного в заявлении, опубликовано и размещено в соответствии с </w:t>
      </w:r>
      <w:hyperlink r:id="rId66">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918F7" w:rsidRDefault="00E918F7">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918F7" w:rsidRDefault="00E918F7">
      <w:pPr>
        <w:pStyle w:val="ConsPlusNormal"/>
        <w:spacing w:before="220"/>
        <w:ind w:firstLine="540"/>
        <w:jc w:val="both"/>
      </w:pPr>
      <w: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918F7" w:rsidRDefault="00E918F7">
      <w:pPr>
        <w:pStyle w:val="ConsPlusNormal"/>
        <w:spacing w:before="220"/>
        <w:ind w:firstLine="540"/>
        <w:jc w:val="both"/>
      </w:pPr>
      <w: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918F7" w:rsidRDefault="00E918F7">
      <w:pPr>
        <w:pStyle w:val="ConsPlusNormal"/>
        <w:spacing w:before="220"/>
        <w:ind w:firstLine="540"/>
        <w:jc w:val="both"/>
      </w:pPr>
      <w:r>
        <w:t>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E918F7" w:rsidRDefault="00E918F7">
      <w:pPr>
        <w:pStyle w:val="ConsPlusNormal"/>
        <w:spacing w:before="220"/>
        <w:ind w:firstLine="540"/>
        <w:jc w:val="both"/>
      </w:pPr>
      <w:r>
        <w:t>18) предоставление земельного участка на заявленном виде прав не допускается;</w:t>
      </w:r>
    </w:p>
    <w:p w:rsidR="00E918F7" w:rsidRDefault="00E918F7">
      <w:pPr>
        <w:pStyle w:val="ConsPlusNormal"/>
        <w:spacing w:before="220"/>
        <w:ind w:firstLine="540"/>
        <w:jc w:val="both"/>
      </w:pPr>
      <w:r>
        <w:t>19) в отношении земельного участка, указанного в заявлении, не установлен вид разрешенного использования;</w:t>
      </w:r>
    </w:p>
    <w:p w:rsidR="00E918F7" w:rsidRDefault="00E918F7">
      <w:pPr>
        <w:pStyle w:val="ConsPlusNormal"/>
        <w:spacing w:before="220"/>
        <w:ind w:firstLine="540"/>
        <w:jc w:val="both"/>
      </w:pPr>
      <w:r>
        <w:t>20) указанный в заявлении земельный участок не отнесен к определенной категории земель;</w:t>
      </w:r>
    </w:p>
    <w:p w:rsidR="00E918F7" w:rsidRDefault="00E918F7">
      <w:pPr>
        <w:pStyle w:val="ConsPlusNormal"/>
        <w:spacing w:before="220"/>
        <w:ind w:firstLine="540"/>
        <w:jc w:val="both"/>
      </w:pPr>
      <w: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918F7" w:rsidRDefault="00E918F7">
      <w:pPr>
        <w:pStyle w:val="ConsPlusNormal"/>
        <w:spacing w:before="220"/>
        <w:ind w:firstLine="540"/>
        <w:jc w:val="both"/>
      </w:pPr>
      <w:proofErr w:type="gramStart"/>
      <w:r>
        <w:t>22)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E918F7" w:rsidRDefault="00E918F7">
      <w:pPr>
        <w:pStyle w:val="ConsPlusNormal"/>
        <w:spacing w:before="220"/>
        <w:ind w:firstLine="540"/>
        <w:jc w:val="both"/>
      </w:pPr>
      <w:r>
        <w:t xml:space="preserve">23) границы земельного участка, указанного в заявлении, подлежат уточнению в соответствии с Федеральным </w:t>
      </w:r>
      <w:hyperlink r:id="rId67">
        <w:r>
          <w:rPr>
            <w:color w:val="0000FF"/>
          </w:rPr>
          <w:t>законом</w:t>
        </w:r>
      </w:hyperlink>
      <w:r>
        <w:t xml:space="preserve"> от 13.07.2015 N 218-ФЗ "О государственной регистрации недвижимости";</w:t>
      </w:r>
    </w:p>
    <w:p w:rsidR="00E918F7" w:rsidRDefault="00E918F7">
      <w:pPr>
        <w:pStyle w:val="ConsPlusNormal"/>
        <w:spacing w:before="220"/>
        <w:ind w:firstLine="540"/>
        <w:jc w:val="both"/>
      </w:pPr>
      <w:r>
        <w:lastRenderedPageBreak/>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918F7" w:rsidRDefault="00E918F7">
      <w:pPr>
        <w:pStyle w:val="ConsPlusNormal"/>
        <w:spacing w:before="220"/>
        <w:ind w:firstLine="540"/>
        <w:jc w:val="both"/>
      </w:pPr>
      <w:r>
        <w:t>19. Размер платы, взимаемой с заявителя при предоставлении муниципальной услуги:</w:t>
      </w:r>
    </w:p>
    <w:p w:rsidR="00E918F7" w:rsidRDefault="00E918F7">
      <w:pPr>
        <w:pStyle w:val="ConsPlusNormal"/>
        <w:spacing w:before="220"/>
        <w:ind w:firstLine="540"/>
        <w:jc w:val="both"/>
      </w:pPr>
      <w:r>
        <w:t>муниципальная услуга предоставляется бесплатно.</w:t>
      </w:r>
    </w:p>
    <w:p w:rsidR="00E918F7" w:rsidRDefault="00E918F7">
      <w:pPr>
        <w:pStyle w:val="ConsPlusNormal"/>
        <w:spacing w:before="220"/>
        <w:ind w:firstLine="540"/>
        <w:jc w:val="both"/>
      </w:pPr>
      <w:r>
        <w:t>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918F7" w:rsidRDefault="00E918F7">
      <w:pPr>
        <w:pStyle w:val="ConsPlusNormal"/>
        <w:spacing w:before="220"/>
        <w:ind w:firstLine="540"/>
        <w:jc w:val="both"/>
      </w:pPr>
      <w:r>
        <w:t>1) максимальный срок ожидания в очереди при подаче запроса о предоставлении муниципальной услуги - 15 минут;</w:t>
      </w:r>
    </w:p>
    <w:p w:rsidR="00E918F7" w:rsidRDefault="00E918F7">
      <w:pPr>
        <w:pStyle w:val="ConsPlusNormal"/>
        <w:spacing w:before="220"/>
        <w:ind w:firstLine="540"/>
        <w:jc w:val="both"/>
      </w:pPr>
      <w:r>
        <w:t>2) максимальный срок ожидания в очереди при получении результата предоставления муниципальной услуги - 15 минут.</w:t>
      </w:r>
    </w:p>
    <w:p w:rsidR="00E918F7" w:rsidRDefault="00E918F7">
      <w:pPr>
        <w:pStyle w:val="ConsPlusNormal"/>
        <w:spacing w:before="220"/>
        <w:ind w:firstLine="540"/>
        <w:jc w:val="both"/>
      </w:pPr>
      <w:bookmarkStart w:id="14" w:name="P220"/>
      <w:bookmarkEnd w:id="14"/>
      <w:r>
        <w:t>21. Срок и порядок регистрации запроса заявителя о предоставлении муниципальной услуги, в том числе в электронной форме:</w:t>
      </w:r>
    </w:p>
    <w:p w:rsidR="00E918F7" w:rsidRDefault="00E918F7">
      <w:pPr>
        <w:pStyle w:val="ConsPlusNormal"/>
        <w:spacing w:before="220"/>
        <w:ind w:firstLine="540"/>
        <w:jc w:val="both"/>
      </w:pPr>
      <w:r>
        <w:t xml:space="preserve">а) регистрация направленного заявителем заявления о предоставлении муниципальной услуги способами, указанными в </w:t>
      </w:r>
      <w:hyperlink w:anchor="P138">
        <w:r>
          <w:rPr>
            <w:color w:val="0000FF"/>
          </w:rPr>
          <w:t>подпунктах "а"</w:t>
        </w:r>
      </w:hyperlink>
      <w:r>
        <w:t xml:space="preserve"> и </w:t>
      </w:r>
      <w:hyperlink w:anchor="P141">
        <w:r>
          <w:rPr>
            <w:color w:val="0000FF"/>
          </w:rPr>
          <w:t>"б" пункта 1 части 6</w:t>
        </w:r>
      </w:hyperlink>
      <w:r>
        <w:t xml:space="preserve"> настоящего раздела, в уполномоченном органе осуществляется не позднее 1 (одного) рабочего дня, следующего за днем его поступления;</w:t>
      </w:r>
    </w:p>
    <w:p w:rsidR="00E918F7" w:rsidRDefault="00E918F7">
      <w:pPr>
        <w:pStyle w:val="ConsPlusNormal"/>
        <w:spacing w:before="220"/>
        <w:ind w:firstLine="540"/>
        <w:jc w:val="both"/>
      </w:pPr>
      <w:r>
        <w:t xml:space="preserve">б) в случае направления заявителем заявления о предоставлении муниципальной услуги способами, указанными в </w:t>
      </w:r>
      <w:hyperlink w:anchor="P138">
        <w:r>
          <w:rPr>
            <w:color w:val="0000FF"/>
          </w:rPr>
          <w:t>подпунктах "а"</w:t>
        </w:r>
      </w:hyperlink>
      <w:r>
        <w:t xml:space="preserve"> и </w:t>
      </w:r>
      <w:hyperlink w:anchor="P141">
        <w:r>
          <w:rPr>
            <w:color w:val="0000FF"/>
          </w:rPr>
          <w:t>"б" пункта 1 части 6</w:t>
        </w:r>
      </w:hyperlink>
      <w:r>
        <w:t xml:space="preserve"> настоящего раздела,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E918F7" w:rsidRDefault="00E918F7">
      <w:pPr>
        <w:pStyle w:val="ConsPlusNormal"/>
        <w:spacing w:before="220"/>
        <w:ind w:firstLine="540"/>
        <w:jc w:val="both"/>
      </w:pPr>
      <w:r>
        <w:t>22.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E918F7" w:rsidRDefault="00E918F7">
      <w:pPr>
        <w:pStyle w:val="ConsPlusNormal"/>
        <w:spacing w:before="220"/>
        <w:ind w:firstLine="540"/>
        <w:jc w:val="both"/>
      </w:pPr>
      <w:r>
        <w:t>1) помещения, в которых предоставляются муниципальные услуги, должны быть оснащены стульями, столами, системой кондиционирования воздуха, компьютерами с возможностью печати и выхода в "Интернет";</w:t>
      </w:r>
    </w:p>
    <w:p w:rsidR="00E918F7" w:rsidRDefault="00E918F7">
      <w:pPr>
        <w:pStyle w:val="ConsPlusNormal"/>
        <w:spacing w:before="220"/>
        <w:ind w:firstLine="540"/>
        <w:jc w:val="both"/>
      </w:pPr>
      <w:r>
        <w:t>2) для ожидания приема заявителям отводятся места, оборудованные стульями, столами для возможности оформления документов;</w:t>
      </w:r>
    </w:p>
    <w:p w:rsidR="00E918F7" w:rsidRDefault="00E918F7">
      <w:pPr>
        <w:pStyle w:val="ConsPlusNormal"/>
        <w:spacing w:before="220"/>
        <w:ind w:firstLine="540"/>
        <w:jc w:val="both"/>
      </w:pPr>
      <w:r>
        <w:t>3) информационный стенд с образцами заполнения запросов о предоставлении муниципальной услуги и перечнем документов, необходимых для предоставления каждой муниципальной услуги, должен быть расположен в доступном для заявителей месте.</w:t>
      </w:r>
    </w:p>
    <w:p w:rsidR="00E918F7" w:rsidRDefault="00E918F7">
      <w:pPr>
        <w:pStyle w:val="ConsPlusNormal"/>
        <w:spacing w:before="220"/>
        <w:ind w:firstLine="540"/>
        <w:jc w:val="both"/>
      </w:pPr>
      <w:r>
        <w:t>23. При необходимости оказывается содействие со стороны специалистов Администрации города Пскова и Комитета инвалиду при входе в Администрацию города Пскова и Комитет и выходе из них и иная необходимая помощь в преодолении барьеров, мешающих получению инвалидом муниципальной услуги наравне с другими лицами.</w:t>
      </w:r>
    </w:p>
    <w:p w:rsidR="00E918F7" w:rsidRDefault="00E918F7">
      <w:pPr>
        <w:pStyle w:val="ConsPlusNormal"/>
        <w:spacing w:before="220"/>
        <w:ind w:firstLine="540"/>
        <w:jc w:val="both"/>
      </w:pPr>
      <w:r>
        <w:t xml:space="preserve">В случае необходимости специалисты Администрации города Пскова и Комитета оказывают инвалидам необходимую помощь, связанную с разъяснением в 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w:t>
      </w:r>
      <w:r>
        <w:lastRenderedPageBreak/>
        <w:t>последовательностью действий, необходимых для получения услуги.</w:t>
      </w:r>
    </w:p>
    <w:p w:rsidR="00E918F7" w:rsidRDefault="00E918F7">
      <w:pPr>
        <w:pStyle w:val="ConsPlusNormal"/>
        <w:spacing w:before="220"/>
        <w:ind w:firstLine="540"/>
        <w:jc w:val="both"/>
      </w:pPr>
      <w:r>
        <w:t>При необходимости муниципальная услуга предоставляется по месту жительства инвалида.</w:t>
      </w:r>
    </w:p>
    <w:p w:rsidR="00E918F7" w:rsidRDefault="00E918F7">
      <w:pPr>
        <w:pStyle w:val="ConsPlusNormal"/>
        <w:spacing w:before="220"/>
        <w:ind w:firstLine="540"/>
        <w:jc w:val="both"/>
      </w:pPr>
      <w:r>
        <w:t xml:space="preserve">24. Показатели доступности и качества предоставления муниципальной услуги подразделяются </w:t>
      </w:r>
      <w:proofErr w:type="gramStart"/>
      <w:r>
        <w:t>на</w:t>
      </w:r>
      <w:proofErr w:type="gramEnd"/>
      <w:r>
        <w:t xml:space="preserve"> количественные и качественные:</w:t>
      </w:r>
    </w:p>
    <w:p w:rsidR="00E918F7" w:rsidRDefault="00E918F7">
      <w:pPr>
        <w:pStyle w:val="ConsPlusNormal"/>
        <w:spacing w:before="220"/>
        <w:ind w:firstLine="540"/>
        <w:jc w:val="both"/>
      </w:pPr>
      <w:r>
        <w:t>1) в число количественных показателей доступности входят:</w:t>
      </w:r>
    </w:p>
    <w:p w:rsidR="00E918F7" w:rsidRDefault="00E918F7">
      <w:pPr>
        <w:pStyle w:val="ConsPlusNormal"/>
        <w:spacing w:before="220"/>
        <w:ind w:firstLine="540"/>
        <w:jc w:val="both"/>
      </w:pPr>
      <w:r>
        <w:t>а) время ожидания муниципальной услуги;</w:t>
      </w:r>
    </w:p>
    <w:p w:rsidR="00E918F7" w:rsidRDefault="00E918F7">
      <w:pPr>
        <w:pStyle w:val="ConsPlusNormal"/>
        <w:spacing w:before="220"/>
        <w:ind w:firstLine="540"/>
        <w:jc w:val="both"/>
      </w:pPr>
      <w:r>
        <w:t>б) график работы уполномоченного органа;</w:t>
      </w:r>
    </w:p>
    <w:p w:rsidR="00E918F7" w:rsidRDefault="00E918F7">
      <w:pPr>
        <w:pStyle w:val="ConsPlusNormal"/>
        <w:spacing w:before="220"/>
        <w:ind w:firstLine="540"/>
        <w:jc w:val="both"/>
      </w:pPr>
      <w:r>
        <w:t>2) в число качественных показателей доступности предоставляемой муниципальной услуги входят:</w:t>
      </w:r>
    </w:p>
    <w:p w:rsidR="00E918F7" w:rsidRDefault="00E918F7">
      <w:pPr>
        <w:pStyle w:val="ConsPlusNormal"/>
        <w:spacing w:before="220"/>
        <w:ind w:firstLine="540"/>
        <w:jc w:val="both"/>
      </w:pPr>
      <w:r>
        <w:t>а) достоверность информации о предоставляемой услуге;</w:t>
      </w:r>
    </w:p>
    <w:p w:rsidR="00E918F7" w:rsidRDefault="00E918F7">
      <w:pPr>
        <w:pStyle w:val="ConsPlusNormal"/>
        <w:spacing w:before="220"/>
        <w:ind w:firstLine="540"/>
        <w:jc w:val="both"/>
      </w:pPr>
      <w:r>
        <w:t>б) простота и ясность изложения информационных и инструктивных документов;</w:t>
      </w:r>
    </w:p>
    <w:p w:rsidR="00E918F7" w:rsidRDefault="00E918F7">
      <w:pPr>
        <w:pStyle w:val="ConsPlusNormal"/>
        <w:spacing w:before="220"/>
        <w:ind w:firstLine="540"/>
        <w:jc w:val="both"/>
      </w:pPr>
      <w:r>
        <w:t>3) в группу количественных показателей оценки качества предоставляемой муниципальной услуги входят:</w:t>
      </w:r>
    </w:p>
    <w:p w:rsidR="00E918F7" w:rsidRDefault="00E918F7">
      <w:pPr>
        <w:pStyle w:val="ConsPlusNormal"/>
        <w:spacing w:before="220"/>
        <w:ind w:firstLine="540"/>
        <w:jc w:val="both"/>
      </w:pPr>
      <w:r>
        <w:t>а) соблюдение сроков предоставления муниципальной услуги;</w:t>
      </w:r>
    </w:p>
    <w:p w:rsidR="00E918F7" w:rsidRDefault="00E918F7">
      <w:pPr>
        <w:pStyle w:val="ConsPlusNormal"/>
        <w:spacing w:before="220"/>
        <w:ind w:firstLine="540"/>
        <w:jc w:val="both"/>
      </w:pPr>
      <w:r>
        <w:t>б) количество обоснованных жалоб;</w:t>
      </w:r>
    </w:p>
    <w:p w:rsidR="00E918F7" w:rsidRDefault="00E918F7">
      <w:pPr>
        <w:pStyle w:val="ConsPlusNormal"/>
        <w:spacing w:before="220"/>
        <w:ind w:firstLine="540"/>
        <w:jc w:val="both"/>
      </w:pPr>
      <w:r>
        <w:t>4) к качественным показателям оценки качества относятся:</w:t>
      </w:r>
    </w:p>
    <w:p w:rsidR="00E918F7" w:rsidRDefault="00E918F7">
      <w:pPr>
        <w:pStyle w:val="ConsPlusNormal"/>
        <w:spacing w:before="220"/>
        <w:ind w:firstLine="540"/>
        <w:jc w:val="both"/>
      </w:pPr>
      <w:r>
        <w:t>а) культура обслуживания (вежливость);</w:t>
      </w:r>
    </w:p>
    <w:p w:rsidR="00E918F7" w:rsidRDefault="00E918F7">
      <w:pPr>
        <w:pStyle w:val="ConsPlusNormal"/>
        <w:spacing w:before="220"/>
        <w:ind w:firstLine="540"/>
        <w:jc w:val="both"/>
      </w:pPr>
      <w:r>
        <w:t>б) качество результатов труда сотрудников (профессиональное мастерство).</w:t>
      </w:r>
    </w:p>
    <w:p w:rsidR="00E918F7" w:rsidRDefault="00E918F7">
      <w:pPr>
        <w:pStyle w:val="ConsPlusNormal"/>
        <w:spacing w:before="220"/>
        <w:ind w:firstLine="540"/>
        <w:jc w:val="both"/>
      </w:pPr>
      <w:r>
        <w:t>25. В электронной форме муниципальная услуга предоставляется с использованием ЕПГУ при наличии технической возможности путем:</w:t>
      </w:r>
    </w:p>
    <w:p w:rsidR="00E918F7" w:rsidRDefault="00E918F7">
      <w:pPr>
        <w:pStyle w:val="ConsPlusNormal"/>
        <w:spacing w:before="220"/>
        <w:ind w:firstLine="540"/>
        <w:jc w:val="both"/>
      </w:pPr>
      <w:proofErr w:type="gramStart"/>
      <w:r>
        <w:t>1) предоставления в установленном порядке информации заявителям и обеспечения доступа заявителей к сведениям о муниципальной услуге;</w:t>
      </w:r>
      <w:proofErr w:type="gramEnd"/>
    </w:p>
    <w:p w:rsidR="00E918F7" w:rsidRDefault="00E918F7">
      <w:pPr>
        <w:pStyle w:val="ConsPlusNormal"/>
        <w:spacing w:before="220"/>
        <w:ind w:firstLine="540"/>
        <w:jc w:val="both"/>
      </w:pPr>
      <w:r>
        <w:t>2) подачи заявителем заявления и иных документов, необходимых для предоставления муниципальной услуги, и прием таких заявления и документов уполномоченным органом с использованием информационно-технологической и коммуникационной инфраструктуры, в том числе ЕПГУ и портала государственных и муниципальных услуг Псковской области;</w:t>
      </w:r>
    </w:p>
    <w:p w:rsidR="00E918F7" w:rsidRDefault="00E918F7">
      <w:pPr>
        <w:pStyle w:val="ConsPlusNormal"/>
        <w:spacing w:before="220"/>
        <w:ind w:firstLine="540"/>
        <w:jc w:val="both"/>
      </w:pPr>
      <w:r>
        <w:t>3) получения заявителем сведений о ходе рассмотрения заявления;</w:t>
      </w:r>
    </w:p>
    <w:p w:rsidR="00E918F7" w:rsidRDefault="00E918F7">
      <w:pPr>
        <w:pStyle w:val="ConsPlusNormal"/>
        <w:spacing w:before="220"/>
        <w:ind w:firstLine="540"/>
        <w:jc w:val="both"/>
      </w:pPr>
      <w:r>
        <w:t>4) получения заявителем результата предоставления муниципальной услуги.</w:t>
      </w:r>
    </w:p>
    <w:p w:rsidR="00E918F7" w:rsidRDefault="00E918F7">
      <w:pPr>
        <w:pStyle w:val="ConsPlusNormal"/>
        <w:spacing w:before="220"/>
        <w:ind w:firstLine="540"/>
        <w:jc w:val="both"/>
      </w:pPr>
      <w:r>
        <w:t xml:space="preserve">26. </w:t>
      </w:r>
      <w:proofErr w:type="gramStart"/>
      <w: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68">
        <w:r>
          <w:rPr>
            <w:color w:val="0000FF"/>
          </w:rPr>
          <w:t>частью 18 статьи 14.1</w:t>
        </w:r>
      </w:hyperlink>
      <w:r>
        <w:t xml:space="preserve"> Федерального закона от 27.07.2006</w:t>
      </w:r>
      <w:proofErr w:type="gramEnd"/>
      <w:r>
        <w:t xml:space="preserve"> N 149-ФЗ "Об информации, информационных технологиях и о защите информации".</w:t>
      </w:r>
    </w:p>
    <w:p w:rsidR="00E918F7" w:rsidRDefault="00E918F7">
      <w:pPr>
        <w:pStyle w:val="ConsPlusNormal"/>
        <w:spacing w:before="220"/>
        <w:ind w:firstLine="540"/>
        <w:jc w:val="both"/>
      </w:pPr>
      <w:r>
        <w:t xml:space="preserve">27. При предоставлении муниципальной услуги в электронной форме идентификация и </w:t>
      </w:r>
      <w:r>
        <w:lastRenderedPageBreak/>
        <w:t>аутентификация могут осуществляться посредством:</w:t>
      </w:r>
    </w:p>
    <w:p w:rsidR="00E918F7" w:rsidRDefault="00E918F7">
      <w:pPr>
        <w:pStyle w:val="ConsPlusNormal"/>
        <w:spacing w:before="220"/>
        <w:ind w:firstLine="540"/>
        <w:jc w:val="both"/>
      </w:pPr>
      <w:proofErr w:type="gramStart"/>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918F7" w:rsidRDefault="00E918F7">
      <w:pPr>
        <w:pStyle w:val="ConsPlusNormal"/>
        <w:spacing w:before="220"/>
        <w:ind w:firstLine="540"/>
        <w:jc w:val="both"/>
      </w:pPr>
      <w:r>
        <w:t>2) единой системы идентификац</w:t>
      </w:r>
      <w:proofErr w:type="gramStart"/>
      <w:r>
        <w:t>ии и ау</w:t>
      </w:r>
      <w:proofErr w:type="gramEnd"/>
      <w: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918F7" w:rsidRDefault="00E918F7">
      <w:pPr>
        <w:pStyle w:val="ConsPlusNormal"/>
        <w:spacing w:before="220"/>
        <w:ind w:firstLine="540"/>
        <w:jc w:val="both"/>
      </w:pPr>
      <w:r>
        <w:t>28. При предоставлении муниципальной услуги в многофункциональных центрах предоставления государственных и муниципальных услуг МФЦ осуществляет следующие административные процедуры (действия):</w:t>
      </w:r>
    </w:p>
    <w:p w:rsidR="00E918F7" w:rsidRDefault="00E918F7">
      <w:pPr>
        <w:pStyle w:val="ConsPlusNormal"/>
        <w:spacing w:before="220"/>
        <w:ind w:firstLine="540"/>
        <w:jc w:val="both"/>
      </w:pPr>
      <w:r>
        <w:t>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918F7" w:rsidRDefault="00E918F7">
      <w:pPr>
        <w:pStyle w:val="ConsPlusNormal"/>
        <w:spacing w:before="220"/>
        <w:ind w:firstLine="540"/>
        <w:jc w:val="both"/>
      </w:pPr>
      <w:r>
        <w:t xml:space="preserve">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муниципальных услуг;</w:t>
      </w:r>
    </w:p>
    <w:p w:rsidR="00E918F7" w:rsidRDefault="00E918F7">
      <w:pPr>
        <w:pStyle w:val="ConsPlusNormal"/>
        <w:spacing w:before="220"/>
        <w:ind w:firstLine="540"/>
        <w:jc w:val="both"/>
      </w:pPr>
      <w:r>
        <w:t xml:space="preserve">3) иные процедуры и действия, предусмотренные Федеральным </w:t>
      </w:r>
      <w:hyperlink r:id="rId69">
        <w:r>
          <w:rPr>
            <w:color w:val="0000FF"/>
          </w:rPr>
          <w:t>законом</w:t>
        </w:r>
      </w:hyperlink>
      <w:r>
        <w:t xml:space="preserve"> от 27.07.2010 N 210-ФЗ "Об организации предоставления государственных и муниципальных услуг" (далее - Федеральный закон N 210-ФЗ).</w:t>
      </w:r>
    </w:p>
    <w:p w:rsidR="00E918F7" w:rsidRDefault="00E918F7">
      <w:pPr>
        <w:pStyle w:val="ConsPlusNormal"/>
        <w:spacing w:before="220"/>
        <w:ind w:firstLine="540"/>
        <w:jc w:val="both"/>
      </w:pPr>
      <w:r>
        <w:t xml:space="preserve">В соответствии с </w:t>
      </w:r>
      <w:hyperlink r:id="rId70">
        <w:r>
          <w:rPr>
            <w:color w:val="0000FF"/>
          </w:rPr>
          <w:t>частью 1.1 статьи 16</w:t>
        </w:r>
      </w:hyperlink>
      <w:r>
        <w:t xml:space="preserve"> Федерального закона N 210-ФЗ для реализации своих функций МФЦ вправе привлекать иные организации.</w:t>
      </w:r>
    </w:p>
    <w:p w:rsidR="00E918F7" w:rsidRDefault="00E918F7">
      <w:pPr>
        <w:pStyle w:val="ConsPlusNormal"/>
        <w:spacing w:before="220"/>
        <w:ind w:firstLine="540"/>
        <w:jc w:val="both"/>
      </w:pPr>
      <w:r>
        <w:t>29. Информирование заявителя МФЦ осуществляется следующими способами:</w:t>
      </w:r>
    </w:p>
    <w:p w:rsidR="00E918F7" w:rsidRDefault="00E918F7">
      <w:pPr>
        <w:pStyle w:val="ConsPlusNormal"/>
        <w:spacing w:before="220"/>
        <w:ind w:firstLine="540"/>
        <w:jc w:val="both"/>
      </w:pPr>
      <w:r>
        <w:t>1)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E918F7" w:rsidRDefault="00E918F7">
      <w:pPr>
        <w:pStyle w:val="ConsPlusNormal"/>
        <w:spacing w:before="220"/>
        <w:ind w:firstLine="540"/>
        <w:jc w:val="both"/>
      </w:pPr>
      <w:r>
        <w:t>2) при обращении заявителя в МФЦ лично, по телефону, посредством почтовых отправлений либо по электронной почте.</w:t>
      </w:r>
    </w:p>
    <w:p w:rsidR="00E918F7" w:rsidRDefault="00E918F7">
      <w:pPr>
        <w:pStyle w:val="ConsPlusNormal"/>
        <w:spacing w:before="220"/>
        <w:ind w:firstLine="540"/>
        <w:jc w:val="both"/>
      </w:pPr>
      <w:r>
        <w:t>30.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w:t>
      </w:r>
    </w:p>
    <w:p w:rsidR="00E918F7" w:rsidRDefault="00E918F7">
      <w:pPr>
        <w:pStyle w:val="ConsPlusNormal"/>
        <w:spacing w:before="220"/>
        <w:ind w:firstLine="540"/>
        <w:jc w:val="both"/>
      </w:pPr>
      <w: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918F7" w:rsidRDefault="00E918F7">
      <w:pPr>
        <w:pStyle w:val="ConsPlusNormal"/>
        <w:spacing w:before="220"/>
        <w:ind w:firstLine="540"/>
        <w:jc w:val="both"/>
      </w:pPr>
      <w:r>
        <w:t>31.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w:t>
      </w:r>
    </w:p>
    <w:p w:rsidR="00E918F7" w:rsidRDefault="00E918F7">
      <w:pPr>
        <w:pStyle w:val="ConsPlusNormal"/>
        <w:spacing w:before="220"/>
        <w:ind w:firstLine="540"/>
        <w:jc w:val="both"/>
      </w:pPr>
      <w:r>
        <w:t>Индивидуальное устное консультирование при обращении заявителя по телефону работник МФЦ осуществляет не более 10 минут. В случае</w:t>
      </w:r>
      <w:proofErr w:type="gramStart"/>
      <w:r>
        <w:t>,</w:t>
      </w:r>
      <w:proofErr w:type="gramEnd"/>
      <w:r>
        <w:t xml:space="preserve"> если для подготовки ответа требуется более </w:t>
      </w:r>
      <w:r>
        <w:lastRenderedPageBreak/>
        <w:t>продолжительное время, работник МФЦ, осуществляющий индивидуальное устное консультирование по телефону, может предложить заявителю:</w:t>
      </w:r>
    </w:p>
    <w:p w:rsidR="00E918F7" w:rsidRDefault="00E918F7">
      <w:pPr>
        <w:pStyle w:val="ConsPlusNormal"/>
        <w:spacing w:before="220"/>
        <w:ind w:firstLine="540"/>
        <w:jc w:val="both"/>
      </w:pPr>
      <w:r>
        <w:t>1) изложить обращение в письменной форме (ответ направляется заявителю в соответствии со способом, указанным в обращении);</w:t>
      </w:r>
    </w:p>
    <w:p w:rsidR="00E918F7" w:rsidRDefault="00E918F7">
      <w:pPr>
        <w:pStyle w:val="ConsPlusNormal"/>
        <w:spacing w:before="220"/>
        <w:ind w:firstLine="540"/>
        <w:jc w:val="both"/>
      </w:pPr>
      <w:r>
        <w:t>2) назначить другое время для консультаций.</w:t>
      </w:r>
    </w:p>
    <w:p w:rsidR="00E918F7" w:rsidRDefault="00E918F7">
      <w:pPr>
        <w:pStyle w:val="ConsPlusNormal"/>
        <w:spacing w:before="220"/>
        <w:ind w:firstLine="540"/>
        <w:jc w:val="both"/>
      </w:pPr>
      <w:r>
        <w:t xml:space="preserve">32. </w:t>
      </w: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E918F7" w:rsidRDefault="00E918F7">
      <w:pPr>
        <w:pStyle w:val="ConsPlusNormal"/>
        <w:spacing w:before="220"/>
        <w:ind w:firstLine="540"/>
        <w:jc w:val="both"/>
      </w:pPr>
      <w:r>
        <w:t>33.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E918F7" w:rsidRDefault="00E918F7">
      <w:pPr>
        <w:pStyle w:val="ConsPlusNormal"/>
        <w:spacing w:before="220"/>
        <w:ind w:firstLine="540"/>
        <w:jc w:val="both"/>
      </w:pPr>
      <w:r>
        <w:t>Порядок и сроки передачи Уполномоченным органом таких документов в МФЦ определяются соглашением о взаимодействии.</w:t>
      </w:r>
    </w:p>
    <w:p w:rsidR="00E918F7" w:rsidRDefault="00E918F7">
      <w:pPr>
        <w:pStyle w:val="ConsPlusNormal"/>
        <w:spacing w:before="220"/>
        <w:ind w:firstLine="540"/>
        <w:jc w:val="both"/>
      </w:pPr>
      <w:r>
        <w:t>34.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918F7" w:rsidRDefault="00E918F7">
      <w:pPr>
        <w:pStyle w:val="ConsPlusNormal"/>
        <w:spacing w:before="220"/>
        <w:ind w:firstLine="540"/>
        <w:jc w:val="both"/>
      </w:pPr>
      <w:r>
        <w:t>35. Работник МФЦ осуществляет следующие действия:</w:t>
      </w:r>
    </w:p>
    <w:p w:rsidR="00E918F7" w:rsidRDefault="00E918F7">
      <w:pPr>
        <w:pStyle w:val="ConsPlusNormal"/>
        <w:spacing w:before="220"/>
        <w:ind w:firstLine="540"/>
        <w:jc w:val="both"/>
      </w:pPr>
      <w: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918F7" w:rsidRDefault="00E918F7">
      <w:pPr>
        <w:pStyle w:val="ConsPlusNormal"/>
        <w:spacing w:before="220"/>
        <w:ind w:firstLine="540"/>
        <w:jc w:val="both"/>
      </w:pPr>
      <w:r>
        <w:t>2) проверяет полномочия представителя заявителя (в случае обращения представителя заявителя);</w:t>
      </w:r>
    </w:p>
    <w:p w:rsidR="00E918F7" w:rsidRDefault="00E918F7">
      <w:pPr>
        <w:pStyle w:val="ConsPlusNormal"/>
        <w:spacing w:before="220"/>
        <w:ind w:firstLine="540"/>
        <w:jc w:val="both"/>
      </w:pPr>
      <w:r>
        <w:t>3) определяет статус исполнения заявления заявителя в ГИС;</w:t>
      </w:r>
    </w:p>
    <w:p w:rsidR="00E918F7" w:rsidRDefault="00E918F7">
      <w:pPr>
        <w:pStyle w:val="ConsPlusNormal"/>
        <w:spacing w:before="220"/>
        <w:ind w:firstLine="540"/>
        <w:jc w:val="both"/>
      </w:pPr>
      <w:proofErr w:type="gramStart"/>
      <w:r>
        <w:t>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918F7" w:rsidRDefault="00E918F7">
      <w:pPr>
        <w:pStyle w:val="ConsPlusNormal"/>
        <w:spacing w:before="220"/>
        <w:ind w:firstLine="540"/>
        <w:jc w:val="both"/>
      </w:pPr>
      <w:r>
        <w:t>5)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918F7" w:rsidRDefault="00E918F7">
      <w:pPr>
        <w:pStyle w:val="ConsPlusNormal"/>
        <w:spacing w:before="220"/>
        <w:ind w:firstLine="540"/>
        <w:jc w:val="both"/>
      </w:pPr>
      <w:r>
        <w:t>6) выдает документы заявителю, при необходимости запрашивает у заявителя подписи за каждый выданный документ;</w:t>
      </w:r>
    </w:p>
    <w:p w:rsidR="00E918F7" w:rsidRDefault="00E918F7">
      <w:pPr>
        <w:pStyle w:val="ConsPlusNormal"/>
        <w:spacing w:before="220"/>
        <w:ind w:firstLine="540"/>
        <w:jc w:val="both"/>
      </w:pPr>
      <w:r>
        <w:t>7) запрашивает согласие заявителя на участие в смс-опросе для оценки качества предоставленных услуг МФЦ.</w:t>
      </w:r>
    </w:p>
    <w:p w:rsidR="00E918F7" w:rsidRDefault="00E918F7">
      <w:pPr>
        <w:pStyle w:val="ConsPlusNormal"/>
        <w:jc w:val="both"/>
      </w:pPr>
    </w:p>
    <w:p w:rsidR="00E918F7" w:rsidRDefault="00E918F7">
      <w:pPr>
        <w:pStyle w:val="ConsPlusTitle"/>
        <w:jc w:val="center"/>
        <w:outlineLvl w:val="1"/>
      </w:pPr>
      <w:r>
        <w:t>III. СОСТАВ, ПОСЛЕДОВАТЕЛЬНОСТЬ И СРОКИ ВЫПОЛНЕНИЯ</w:t>
      </w:r>
    </w:p>
    <w:p w:rsidR="00E918F7" w:rsidRDefault="00E918F7">
      <w:pPr>
        <w:pStyle w:val="ConsPlusTitle"/>
        <w:jc w:val="center"/>
      </w:pPr>
      <w:r>
        <w:t>АДМИНИСТРАТИВНЫХ ПРОЦЕДУР, ТРЕБОВАНИЯ К ПОРЯДКУ ИХ</w:t>
      </w:r>
    </w:p>
    <w:p w:rsidR="00E918F7" w:rsidRDefault="00E918F7">
      <w:pPr>
        <w:pStyle w:val="ConsPlusTitle"/>
        <w:jc w:val="center"/>
      </w:pPr>
      <w:r>
        <w:t>ВЫПОЛНЕНИЯ, В ТОМ ЧИСЛЕ ОСОБЕННОСТИ ВЫПОЛНЕНИЯ</w:t>
      </w:r>
    </w:p>
    <w:p w:rsidR="00E918F7" w:rsidRDefault="00E918F7">
      <w:pPr>
        <w:pStyle w:val="ConsPlusTitle"/>
        <w:jc w:val="center"/>
      </w:pPr>
      <w:r>
        <w:t>АДМИНИСТРАТИВНЫХ ПРОЦЕДУР В ЭЛЕКТРОННОЙ ФОРМЕ</w:t>
      </w:r>
    </w:p>
    <w:p w:rsidR="00E918F7" w:rsidRDefault="00E918F7">
      <w:pPr>
        <w:pStyle w:val="ConsPlusNormal"/>
        <w:jc w:val="both"/>
      </w:pPr>
    </w:p>
    <w:p w:rsidR="00E918F7" w:rsidRDefault="00E918F7">
      <w:pPr>
        <w:pStyle w:val="ConsPlusNormal"/>
        <w:ind w:firstLine="540"/>
        <w:jc w:val="both"/>
      </w:pPr>
      <w:bookmarkStart w:id="15" w:name="P284"/>
      <w:bookmarkEnd w:id="15"/>
      <w:r>
        <w:lastRenderedPageBreak/>
        <w:t>1. Предоставление муниципальной услуги включает в себя следующие административные процедуры:</w:t>
      </w:r>
    </w:p>
    <w:p w:rsidR="00E918F7" w:rsidRDefault="00E918F7">
      <w:pPr>
        <w:pStyle w:val="ConsPlusNormal"/>
        <w:spacing w:before="220"/>
        <w:ind w:firstLine="540"/>
        <w:jc w:val="both"/>
      </w:pPr>
      <w:r>
        <w:t>1) прием и проверка комплектности документов на наличие/отсутствие оснований для отказа в приеме документов:</w:t>
      </w:r>
    </w:p>
    <w:p w:rsidR="00E918F7" w:rsidRDefault="00E918F7">
      <w:pPr>
        <w:pStyle w:val="ConsPlusNormal"/>
        <w:spacing w:before="220"/>
        <w:ind w:firstLine="540"/>
        <w:jc w:val="both"/>
      </w:pPr>
      <w:r>
        <w:t>а) проверка направленного заявителем заявления и документов, представленных для получения муниципальной услуги;</w:t>
      </w:r>
    </w:p>
    <w:p w:rsidR="00E918F7" w:rsidRDefault="00E918F7">
      <w:pPr>
        <w:pStyle w:val="ConsPlusNormal"/>
        <w:spacing w:before="220"/>
        <w:ind w:firstLine="540"/>
        <w:jc w:val="both"/>
      </w:pPr>
      <w:r>
        <w:t>б) направление заявителю уведомления о приеме заявления к рассмотрению либо отказа в приеме заявления к рассмотрению с обоснованием отказа;</w:t>
      </w:r>
    </w:p>
    <w:p w:rsidR="00E918F7" w:rsidRDefault="00E918F7">
      <w:pPr>
        <w:pStyle w:val="ConsPlusNormal"/>
        <w:spacing w:before="220"/>
        <w:ind w:firstLine="540"/>
        <w:jc w:val="both"/>
      </w:pPr>
      <w:r>
        <w:t>2) получение сведений посредством межведомственного информационного взаимодействия, в том числе с использованием СМЭВ:</w:t>
      </w:r>
    </w:p>
    <w:p w:rsidR="00E918F7" w:rsidRDefault="00E918F7">
      <w:pPr>
        <w:pStyle w:val="ConsPlusNormal"/>
        <w:spacing w:before="220"/>
        <w:ind w:firstLine="540"/>
        <w:jc w:val="both"/>
      </w:pPr>
      <w:r>
        <w:t>а) направление межведомственных запросов в органы и организации;</w:t>
      </w:r>
    </w:p>
    <w:p w:rsidR="00E918F7" w:rsidRDefault="00E918F7">
      <w:pPr>
        <w:pStyle w:val="ConsPlusNormal"/>
        <w:spacing w:before="220"/>
        <w:ind w:firstLine="540"/>
        <w:jc w:val="both"/>
      </w:pPr>
      <w:r>
        <w:t>б) получение ответов на межведомственные запросы, формирование полного комплекта документов;</w:t>
      </w:r>
    </w:p>
    <w:p w:rsidR="00E918F7" w:rsidRDefault="00E918F7">
      <w:pPr>
        <w:pStyle w:val="ConsPlusNormal"/>
        <w:spacing w:before="220"/>
        <w:ind w:firstLine="540"/>
        <w:jc w:val="both"/>
      </w:pPr>
      <w:r>
        <w:t>3) рассмотрение документов и сведений:</w:t>
      </w:r>
    </w:p>
    <w:p w:rsidR="00E918F7" w:rsidRDefault="00E918F7">
      <w:pPr>
        <w:pStyle w:val="ConsPlusNormal"/>
        <w:spacing w:before="220"/>
        <w:ind w:firstLine="540"/>
        <w:jc w:val="both"/>
      </w:pPr>
      <w:r>
        <w:t>а) проверка соответствия документов и сведений требованиям нормативных правовых актов предоставления муниципальной услуги;</w:t>
      </w:r>
    </w:p>
    <w:p w:rsidR="00E918F7" w:rsidRDefault="00E918F7">
      <w:pPr>
        <w:pStyle w:val="ConsPlusNormal"/>
        <w:spacing w:before="220"/>
        <w:ind w:firstLine="540"/>
        <w:jc w:val="both"/>
      </w:pPr>
      <w:r>
        <w:t>4) принятие решения о предоставлении муниципальной услуги:</w:t>
      </w:r>
    </w:p>
    <w:p w:rsidR="00E918F7" w:rsidRDefault="00E918F7">
      <w:pPr>
        <w:pStyle w:val="ConsPlusNormal"/>
        <w:spacing w:before="220"/>
        <w:ind w:firstLine="540"/>
        <w:jc w:val="both"/>
      </w:pPr>
      <w:r>
        <w:t>а) принятие решения о предоставлении или отказе в предоставлении муниципальной услуги с направлением заявителю соответствующего уведомления;</w:t>
      </w:r>
    </w:p>
    <w:p w:rsidR="00E918F7" w:rsidRDefault="00E918F7">
      <w:pPr>
        <w:pStyle w:val="ConsPlusNormal"/>
        <w:spacing w:before="220"/>
        <w:ind w:firstLine="540"/>
        <w:jc w:val="both"/>
      </w:pPr>
      <w:r>
        <w:t>б) направление заявителю результата муниципальной услуги, подписанного уполномоченным должностным лицом уполномоченного органа;</w:t>
      </w:r>
    </w:p>
    <w:p w:rsidR="00E918F7" w:rsidRDefault="00E918F7">
      <w:pPr>
        <w:pStyle w:val="ConsPlusNormal"/>
        <w:spacing w:before="220"/>
        <w:ind w:firstLine="540"/>
        <w:jc w:val="both"/>
      </w:pPr>
      <w:r>
        <w:t>5) выдача результата (независимо от выбора) заявителю:</w:t>
      </w:r>
    </w:p>
    <w:p w:rsidR="00E918F7" w:rsidRDefault="00E918F7">
      <w:pPr>
        <w:pStyle w:val="ConsPlusNormal"/>
        <w:spacing w:before="220"/>
        <w:ind w:firstLine="540"/>
        <w:jc w:val="both"/>
      </w:pPr>
      <w:r>
        <w:t>а) регистрация результата предоставления муниципальной услуги.</w:t>
      </w:r>
    </w:p>
    <w:p w:rsidR="00E918F7" w:rsidRDefault="00E918F7">
      <w:pPr>
        <w:pStyle w:val="ConsPlusNormal"/>
        <w:spacing w:before="220"/>
        <w:ind w:firstLine="540"/>
        <w:jc w:val="both"/>
      </w:pPr>
      <w:r>
        <w:t xml:space="preserve">2. Описание административных процедур предоставления муниципальной услуги представлено в </w:t>
      </w:r>
      <w:hyperlink w:anchor="P625">
        <w:r>
          <w:rPr>
            <w:color w:val="0000FF"/>
          </w:rPr>
          <w:t>приложении 3</w:t>
        </w:r>
      </w:hyperlink>
      <w:r>
        <w:t xml:space="preserve"> к настоящему Административному регламенту.</w:t>
      </w:r>
    </w:p>
    <w:p w:rsidR="00E918F7" w:rsidRDefault="00E918F7">
      <w:pPr>
        <w:pStyle w:val="ConsPlusNormal"/>
        <w:spacing w:before="220"/>
        <w:ind w:firstLine="540"/>
        <w:jc w:val="both"/>
      </w:pPr>
      <w:r>
        <w:t>3. При предоставлении муниципальной услуги в электронной форме заявителю обеспечиваются:</w:t>
      </w:r>
    </w:p>
    <w:p w:rsidR="00E918F7" w:rsidRDefault="00E918F7">
      <w:pPr>
        <w:pStyle w:val="ConsPlusNormal"/>
        <w:spacing w:before="220"/>
        <w:ind w:firstLine="540"/>
        <w:jc w:val="both"/>
      </w:pPr>
      <w:r>
        <w:t>1) получение информации о порядке и сроках предоставления муниципальной услуги;</w:t>
      </w:r>
    </w:p>
    <w:p w:rsidR="00E918F7" w:rsidRDefault="00E918F7">
      <w:pPr>
        <w:pStyle w:val="ConsPlusNormal"/>
        <w:spacing w:before="220"/>
        <w:ind w:firstLine="540"/>
        <w:jc w:val="both"/>
      </w:pPr>
      <w:r>
        <w:t>2) формирование заявления;</w:t>
      </w:r>
    </w:p>
    <w:p w:rsidR="00E918F7" w:rsidRDefault="00E918F7">
      <w:pPr>
        <w:pStyle w:val="ConsPlusNormal"/>
        <w:spacing w:before="220"/>
        <w:ind w:firstLine="540"/>
        <w:jc w:val="both"/>
      </w:pPr>
      <w:r>
        <w:t>3) прием и регистрация уполномоченным органом заявления и иных документов, необходимых для предоставления муниципальной услуги;</w:t>
      </w:r>
    </w:p>
    <w:p w:rsidR="00E918F7" w:rsidRDefault="00E918F7">
      <w:pPr>
        <w:pStyle w:val="ConsPlusNormal"/>
        <w:spacing w:before="220"/>
        <w:ind w:firstLine="540"/>
        <w:jc w:val="both"/>
      </w:pPr>
      <w:r>
        <w:t>4) получение результата предоставления муниципальной услуги;</w:t>
      </w:r>
    </w:p>
    <w:p w:rsidR="00E918F7" w:rsidRDefault="00E918F7">
      <w:pPr>
        <w:pStyle w:val="ConsPlusNormal"/>
        <w:spacing w:before="220"/>
        <w:ind w:firstLine="540"/>
        <w:jc w:val="both"/>
      </w:pPr>
      <w:r>
        <w:t>5) получение сведений о ходе рассмотрения заявления;</w:t>
      </w:r>
    </w:p>
    <w:p w:rsidR="00E918F7" w:rsidRDefault="00E918F7">
      <w:pPr>
        <w:pStyle w:val="ConsPlusNormal"/>
        <w:spacing w:before="220"/>
        <w:ind w:firstLine="540"/>
        <w:jc w:val="both"/>
      </w:pPr>
      <w:r>
        <w:t>6) осуществление оценки качества предоставления муниципальной услуги;</w:t>
      </w:r>
    </w:p>
    <w:p w:rsidR="00E918F7" w:rsidRDefault="00E918F7">
      <w:pPr>
        <w:pStyle w:val="ConsPlusNormal"/>
        <w:spacing w:before="220"/>
        <w:ind w:firstLine="540"/>
        <w:jc w:val="both"/>
      </w:pPr>
      <w:r>
        <w:t xml:space="preserve">7) досудебное (внесудебное) обжалование решений и действий (бездействия) уполномоченного органа либо действия (бездействия) должностных лиц уполномоченного </w:t>
      </w:r>
      <w:r>
        <w:lastRenderedPageBreak/>
        <w:t>органа, предоставляющего муниципальную услугу, либо муниципального служащего.</w:t>
      </w:r>
    </w:p>
    <w:p w:rsidR="00E918F7" w:rsidRDefault="00E918F7">
      <w:pPr>
        <w:pStyle w:val="ConsPlusNormal"/>
        <w:spacing w:before="220"/>
        <w:ind w:firstLine="540"/>
        <w:jc w:val="both"/>
      </w:pPr>
      <w:r>
        <w:t>4. Исчерпывающий порядок осуществления административных процедур (действий) в электронной форме:</w:t>
      </w:r>
    </w:p>
    <w:p w:rsidR="00E918F7" w:rsidRDefault="00E918F7">
      <w:pPr>
        <w:pStyle w:val="ConsPlusNormal"/>
        <w:spacing w:before="220"/>
        <w:ind w:firstLine="540"/>
        <w:jc w:val="both"/>
      </w:pPr>
      <w:r>
        <w:t>1) формирование заявления.</w:t>
      </w:r>
    </w:p>
    <w:p w:rsidR="00E918F7" w:rsidRDefault="00E918F7">
      <w:pPr>
        <w:pStyle w:val="ConsPlusNormal"/>
        <w:spacing w:before="220"/>
        <w:ind w:firstLine="54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918F7" w:rsidRDefault="00E918F7">
      <w:pPr>
        <w:pStyle w:val="ConsPlusNormal"/>
        <w:spacing w:before="220"/>
        <w:ind w:firstLine="5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918F7" w:rsidRDefault="00E918F7">
      <w:pPr>
        <w:pStyle w:val="ConsPlusNormal"/>
        <w:spacing w:before="220"/>
        <w:ind w:firstLine="540"/>
        <w:jc w:val="both"/>
      </w:pPr>
      <w:r>
        <w:t>При формировании заявления заявителю обеспечивается:</w:t>
      </w:r>
    </w:p>
    <w:p w:rsidR="00E918F7" w:rsidRDefault="00E918F7">
      <w:pPr>
        <w:pStyle w:val="ConsPlusNormal"/>
        <w:spacing w:before="220"/>
        <w:ind w:firstLine="540"/>
        <w:jc w:val="both"/>
      </w:pPr>
      <w:r>
        <w:t xml:space="preserve">а) возможность копирования и сохранения заявления и иных документов, указанных в </w:t>
      </w:r>
      <w:hyperlink w:anchor="P136">
        <w:r>
          <w:rPr>
            <w:color w:val="0000FF"/>
          </w:rPr>
          <w:t>части 6 раздела II</w:t>
        </w:r>
      </w:hyperlink>
      <w:r>
        <w:t xml:space="preserve"> настоящего Административного регламента, необходимых для предоставления муниципальной услуги;</w:t>
      </w:r>
    </w:p>
    <w:p w:rsidR="00E918F7" w:rsidRDefault="00E918F7">
      <w:pPr>
        <w:pStyle w:val="ConsPlusNormal"/>
        <w:spacing w:before="220"/>
        <w:ind w:firstLine="540"/>
        <w:jc w:val="both"/>
      </w:pPr>
      <w:r>
        <w:t>б) возможность печати на бумажном носителе копии электронной формы заявления;</w:t>
      </w:r>
    </w:p>
    <w:p w:rsidR="00E918F7" w:rsidRDefault="00E918F7">
      <w:pPr>
        <w:pStyle w:val="ConsPlusNormal"/>
        <w:spacing w:before="22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918F7" w:rsidRDefault="00E918F7">
      <w:pPr>
        <w:pStyle w:val="ConsPlusNormal"/>
        <w:spacing w:before="220"/>
        <w:ind w:firstLine="540"/>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918F7" w:rsidRDefault="00E918F7">
      <w:pPr>
        <w:pStyle w:val="ConsPlusNormal"/>
        <w:spacing w:before="220"/>
        <w:ind w:firstLine="540"/>
        <w:jc w:val="both"/>
      </w:pPr>
      <w:r>
        <w:t xml:space="preserve">д) 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E918F7" w:rsidRDefault="00E918F7">
      <w:pPr>
        <w:pStyle w:val="ConsPlusNormal"/>
        <w:spacing w:before="220"/>
        <w:ind w:firstLine="540"/>
        <w:jc w:val="both"/>
      </w:pPr>
      <w: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918F7" w:rsidRDefault="00E918F7">
      <w:pPr>
        <w:pStyle w:val="ConsPlusNormal"/>
        <w:spacing w:before="220"/>
        <w:ind w:firstLine="540"/>
        <w:jc w:val="both"/>
      </w:pPr>
      <w:r>
        <w:t xml:space="preserve">Сформированное и подписанное </w:t>
      </w:r>
      <w:proofErr w:type="gramStart"/>
      <w:r>
        <w:t>заявление</w:t>
      </w:r>
      <w:proofErr w:type="gramEnd"/>
      <w:r>
        <w:t xml:space="preserve"> и иные документы, необходимые для предоставления муниципальной услуги, направляются в уполномоченный орган посредством ЕПГУ.</w:t>
      </w:r>
    </w:p>
    <w:p w:rsidR="00E918F7" w:rsidRDefault="00E918F7">
      <w:pPr>
        <w:pStyle w:val="ConsPlusNormal"/>
        <w:spacing w:before="220"/>
        <w:ind w:firstLine="540"/>
        <w:jc w:val="both"/>
      </w:pPr>
      <w:r>
        <w:t xml:space="preserve">2) уполномоченный орган обеспечивает в сроки, указанные в </w:t>
      </w:r>
      <w:hyperlink w:anchor="P220">
        <w:r>
          <w:rPr>
            <w:color w:val="0000FF"/>
          </w:rPr>
          <w:t>части 21 раздела II</w:t>
        </w:r>
      </w:hyperlink>
      <w:r>
        <w:t xml:space="preserve"> настоящего Административного регламента:</w:t>
      </w:r>
    </w:p>
    <w:p w:rsidR="00E918F7" w:rsidRDefault="00E918F7">
      <w:pPr>
        <w:pStyle w:val="ConsPlusNormal"/>
        <w:spacing w:before="220"/>
        <w:ind w:firstLine="540"/>
        <w:jc w:val="both"/>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918F7" w:rsidRDefault="00E918F7">
      <w:pPr>
        <w:pStyle w:val="ConsPlusNormal"/>
        <w:spacing w:before="220"/>
        <w:ind w:firstLine="540"/>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918F7" w:rsidRDefault="00E918F7">
      <w:pPr>
        <w:pStyle w:val="ConsPlusNormal"/>
        <w:spacing w:before="220"/>
        <w:ind w:firstLine="540"/>
        <w:jc w:val="both"/>
      </w:pPr>
      <w:r>
        <w:t>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918F7" w:rsidRDefault="00E918F7">
      <w:pPr>
        <w:pStyle w:val="ConsPlusNormal"/>
        <w:spacing w:before="220"/>
        <w:ind w:firstLine="540"/>
        <w:jc w:val="both"/>
      </w:pPr>
      <w:r>
        <w:lastRenderedPageBreak/>
        <w:t>Ответственное должностное лицо:</w:t>
      </w:r>
    </w:p>
    <w:p w:rsidR="00E918F7" w:rsidRDefault="00E918F7">
      <w:pPr>
        <w:pStyle w:val="ConsPlusNormal"/>
        <w:spacing w:before="220"/>
        <w:ind w:firstLine="540"/>
        <w:jc w:val="both"/>
      </w:pPr>
      <w:r>
        <w:t>а) проверяет наличие электронных заявлений, поступивших с ЕПГУ, с периодом не реже 2 (двух) раз в день;</w:t>
      </w:r>
    </w:p>
    <w:p w:rsidR="00E918F7" w:rsidRDefault="00E918F7">
      <w:pPr>
        <w:pStyle w:val="ConsPlusNormal"/>
        <w:spacing w:before="220"/>
        <w:ind w:firstLine="540"/>
        <w:jc w:val="both"/>
      </w:pPr>
      <w:r>
        <w:t xml:space="preserve">б) рассматривает поступившие заявления и приложенные образы документов (документы); производит действия в соответствии с </w:t>
      </w:r>
      <w:hyperlink w:anchor="P284">
        <w:r>
          <w:rPr>
            <w:color w:val="0000FF"/>
          </w:rPr>
          <w:t>частью 1</w:t>
        </w:r>
      </w:hyperlink>
      <w:r>
        <w:t xml:space="preserve"> настоящего раздела.</w:t>
      </w:r>
    </w:p>
    <w:p w:rsidR="00E918F7" w:rsidRDefault="00E918F7">
      <w:pPr>
        <w:pStyle w:val="ConsPlusNormal"/>
        <w:spacing w:before="220"/>
        <w:ind w:firstLine="540"/>
        <w:jc w:val="both"/>
      </w:pPr>
      <w:r>
        <w:t>4) заявителю в качестве результата предоставления муниципальной услуги обеспечивается возможность получения документа:</w:t>
      </w:r>
    </w:p>
    <w:p w:rsidR="00E918F7" w:rsidRDefault="00E918F7">
      <w:pPr>
        <w:pStyle w:val="ConsPlusNormal"/>
        <w:spacing w:before="220"/>
        <w:ind w:firstLine="540"/>
        <w:jc w:val="both"/>
      </w:pPr>
      <w:r>
        <w:t>а)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E918F7" w:rsidRDefault="00E918F7">
      <w:pPr>
        <w:pStyle w:val="ConsPlusNormal"/>
        <w:spacing w:before="220"/>
        <w:ind w:firstLine="540"/>
        <w:jc w:val="both"/>
      </w:pPr>
      <w:r>
        <w:t>б) в виде бумажного документа, подтверждающего содержание электронного документа, который заявитель получает при личном обращении в МФЦ.</w:t>
      </w:r>
    </w:p>
    <w:p w:rsidR="00E918F7" w:rsidRDefault="00E918F7">
      <w:pPr>
        <w:pStyle w:val="ConsPlusNormal"/>
        <w:spacing w:before="220"/>
        <w:ind w:firstLine="540"/>
        <w:jc w:val="both"/>
      </w:pPr>
      <w:r>
        <w:t>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918F7" w:rsidRDefault="00E918F7">
      <w:pPr>
        <w:pStyle w:val="ConsPlusNormal"/>
        <w:spacing w:before="220"/>
        <w:ind w:firstLine="540"/>
        <w:jc w:val="both"/>
      </w:pPr>
      <w:r>
        <w:t>При предоставлении муниципальной услуги в электронной форме заявителю направляется:</w:t>
      </w:r>
    </w:p>
    <w:p w:rsidR="00E918F7" w:rsidRDefault="00E918F7">
      <w:pPr>
        <w:pStyle w:val="ConsPlusNormal"/>
        <w:spacing w:before="220"/>
        <w:ind w:firstLine="540"/>
        <w:jc w:val="both"/>
      </w:pPr>
      <w:proofErr w:type="gramStart"/>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918F7" w:rsidRDefault="00E918F7">
      <w:pPr>
        <w:pStyle w:val="ConsPlusNormal"/>
        <w:spacing w:before="220"/>
        <w:ind w:firstLine="54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918F7" w:rsidRDefault="00E918F7">
      <w:pPr>
        <w:pStyle w:val="ConsPlusNormal"/>
        <w:spacing w:before="220"/>
        <w:ind w:firstLine="540"/>
        <w:jc w:val="both"/>
      </w:pPr>
      <w:r>
        <w:t xml:space="preserve">5. </w:t>
      </w:r>
      <w:proofErr w:type="gramStart"/>
      <w:r>
        <w:t xml:space="preserve">Оценка качества предоставления муниципальной услуги осуществляется в соответствии с </w:t>
      </w:r>
      <w:hyperlink r:id="rId71">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w:t>
      </w:r>
      <w:proofErr w:type="gramEnd"/>
      <w:r>
        <w:t xml:space="preserve"> "</w:t>
      </w:r>
      <w:proofErr w:type="gramStart"/>
      <w: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w:t>
      </w:r>
      <w:proofErr w:type="gramEnd"/>
      <w:r>
        <w:t xml:space="preserve"> досрочном </w:t>
      </w:r>
      <w:proofErr w:type="gramStart"/>
      <w:r>
        <w:t>прекращении</w:t>
      </w:r>
      <w:proofErr w:type="gramEnd"/>
      <w:r>
        <w:t xml:space="preserve"> исполнения соответствующими руководителями своих должностных обязанностей".</w:t>
      </w:r>
    </w:p>
    <w:p w:rsidR="00E918F7" w:rsidRDefault="00E918F7">
      <w:pPr>
        <w:pStyle w:val="ConsPlusNormal"/>
        <w:spacing w:before="220"/>
        <w:ind w:firstLine="540"/>
        <w:jc w:val="both"/>
      </w:pPr>
      <w:r>
        <w:t xml:space="preserve">6. </w:t>
      </w:r>
      <w:proofErr w:type="gramStart"/>
      <w: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72">
        <w:r>
          <w:rPr>
            <w:color w:val="0000FF"/>
          </w:rPr>
          <w:t>статьей 11.2</w:t>
        </w:r>
      </w:hyperlink>
      <w:r>
        <w:t xml:space="preserve"> Федерального закона N 210-ФЗ и в </w:t>
      </w:r>
      <w:r>
        <w:lastRenderedPageBreak/>
        <w:t xml:space="preserve">порядке, установленном </w:t>
      </w:r>
      <w:hyperlink r:id="rId73">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t xml:space="preserve"> услуг", в случае, если уполномоченный орган подключен к указанной системе.</w:t>
      </w:r>
    </w:p>
    <w:p w:rsidR="00E918F7" w:rsidRDefault="00E918F7">
      <w:pPr>
        <w:pStyle w:val="ConsPlusNormal"/>
        <w:spacing w:before="220"/>
        <w:ind w:firstLine="540"/>
        <w:jc w:val="both"/>
      </w:pPr>
      <w:r>
        <w:t>7. Предоставление муниципальной услуги включает в себя следующие варианты:</w:t>
      </w:r>
    </w:p>
    <w:p w:rsidR="00E918F7" w:rsidRDefault="00E918F7">
      <w:pPr>
        <w:pStyle w:val="ConsPlusNormal"/>
        <w:spacing w:before="220"/>
        <w:ind w:firstLine="540"/>
        <w:jc w:val="both"/>
      </w:pPr>
      <w:r>
        <w:t>1) предоставление земельного участка, находящегося в муниципальной собственности, в собственность бесплатно;</w:t>
      </w:r>
    </w:p>
    <w:p w:rsidR="00E918F7" w:rsidRDefault="00E918F7">
      <w:pPr>
        <w:pStyle w:val="ConsPlusNormal"/>
        <w:spacing w:before="220"/>
        <w:ind w:firstLine="540"/>
        <w:jc w:val="both"/>
      </w:pPr>
      <w:r>
        <w:t>2) отказ в предоставлении услуги.</w:t>
      </w:r>
    </w:p>
    <w:p w:rsidR="00E918F7" w:rsidRDefault="00E918F7">
      <w:pPr>
        <w:pStyle w:val="ConsPlusNormal"/>
        <w:spacing w:before="220"/>
        <w:ind w:firstLine="540"/>
        <w:jc w:val="both"/>
      </w:pPr>
      <w:r>
        <w:t>8. Вариант предоставления муниципальной услуги определяется на основании ответов на вопросы анкетирования заявителя посредством ЕПГУ.</w:t>
      </w:r>
    </w:p>
    <w:p w:rsidR="00E918F7" w:rsidRDefault="00E918F7">
      <w:pPr>
        <w:pStyle w:val="ConsPlusNormal"/>
        <w:spacing w:before="220"/>
        <w:ind w:firstLine="540"/>
        <w:jc w:val="both"/>
      </w:pPr>
      <w:r>
        <w:t xml:space="preserve">9. Перечень </w:t>
      </w:r>
      <w:hyperlink w:anchor="P421">
        <w:r>
          <w:rPr>
            <w:color w:val="0000FF"/>
          </w:rPr>
          <w:t>признаков</w:t>
        </w:r>
      </w:hyperlink>
      <w:r>
        <w:t xml:space="preserve">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1 к настоящему Административному регламенту.</w:t>
      </w:r>
    </w:p>
    <w:p w:rsidR="00E918F7" w:rsidRDefault="00E918F7">
      <w:pPr>
        <w:pStyle w:val="ConsPlusNormal"/>
        <w:spacing w:before="220"/>
        <w:ind w:firstLine="540"/>
        <w:jc w:val="both"/>
      </w:pPr>
      <w:r>
        <w:t xml:space="preserve">10. </w:t>
      </w:r>
      <w:proofErr w:type="gramStart"/>
      <w:r>
        <w:t xml:space="preserve">В случае выявления опечаток и ошибок заявитель вправе обратиться в уполномоченный орган с </w:t>
      </w:r>
      <w:hyperlink w:anchor="P735">
        <w:r>
          <w:rPr>
            <w:color w:val="0000FF"/>
          </w:rPr>
          <w:t>заявлением</w:t>
        </w:r>
      </w:hyperlink>
      <w:r>
        <w:t xml:space="preserve"> об исправлении допущенных опечаток и (или) ошибок в выданных в результате предоставления муниципальной услуги документах в соответствии с приложением 4 к настоящему Административному регламенту (далее - заявление по форме приложения 4) и приложением документов, указанных в </w:t>
      </w:r>
      <w:hyperlink w:anchor="P142">
        <w:r>
          <w:rPr>
            <w:color w:val="0000FF"/>
          </w:rPr>
          <w:t>пунктах 2</w:t>
        </w:r>
      </w:hyperlink>
      <w:r>
        <w:t xml:space="preserve"> - </w:t>
      </w:r>
      <w:hyperlink w:anchor="P154">
        <w:r>
          <w:rPr>
            <w:color w:val="0000FF"/>
          </w:rPr>
          <w:t>12 части 6 раздела II</w:t>
        </w:r>
      </w:hyperlink>
      <w:r>
        <w:t xml:space="preserve"> настоящего Административного регламента.</w:t>
      </w:r>
      <w:proofErr w:type="gramEnd"/>
    </w:p>
    <w:p w:rsidR="00E918F7" w:rsidRDefault="00E918F7">
      <w:pPr>
        <w:pStyle w:val="ConsPlusNormal"/>
        <w:spacing w:before="220"/>
        <w:ind w:firstLine="540"/>
        <w:jc w:val="both"/>
      </w:pPr>
      <w:r>
        <w:t>11.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918F7" w:rsidRDefault="00E918F7">
      <w:pPr>
        <w:pStyle w:val="ConsPlusNormal"/>
        <w:spacing w:before="220"/>
        <w:ind w:firstLine="540"/>
        <w:jc w:val="both"/>
      </w:pPr>
      <w: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w:t>
      </w:r>
      <w:hyperlink w:anchor="P735">
        <w:r>
          <w:rPr>
            <w:color w:val="0000FF"/>
          </w:rPr>
          <w:t>заявлением</w:t>
        </w:r>
      </w:hyperlink>
      <w:r>
        <w:t xml:space="preserve"> по форме приложения 4;</w:t>
      </w:r>
    </w:p>
    <w:p w:rsidR="00E918F7" w:rsidRDefault="00E918F7">
      <w:pPr>
        <w:pStyle w:val="ConsPlusNormal"/>
        <w:spacing w:before="220"/>
        <w:ind w:firstLine="540"/>
        <w:jc w:val="both"/>
      </w:pPr>
      <w:r>
        <w:t xml:space="preserve">2) уполномоченный орган при получении </w:t>
      </w:r>
      <w:hyperlink w:anchor="P735">
        <w:r>
          <w:rPr>
            <w:color w:val="0000FF"/>
          </w:rPr>
          <w:t>заявления</w:t>
        </w:r>
      </w:hyperlink>
      <w:r>
        <w:t xml:space="preserve"> по форме приложения 4 рассматривает необходимость внесения соответствующих изменений в документы, являющиеся результатом предоставления муниципальной услуги;</w:t>
      </w:r>
    </w:p>
    <w:p w:rsidR="00E918F7" w:rsidRDefault="00E918F7">
      <w:pPr>
        <w:pStyle w:val="ConsPlusNormal"/>
        <w:spacing w:before="220"/>
        <w:ind w:firstLine="540"/>
        <w:jc w:val="both"/>
      </w:pPr>
      <w: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E918F7" w:rsidRDefault="00E918F7">
      <w:pPr>
        <w:pStyle w:val="ConsPlusNormal"/>
        <w:spacing w:before="220"/>
        <w:ind w:firstLine="540"/>
        <w:jc w:val="both"/>
      </w:pPr>
      <w:r>
        <w:t xml:space="preserve">12. Срок устранения опечаток и ошибок не должен превышать 3 (трех) рабочих дней </w:t>
      </w:r>
      <w:proofErr w:type="gramStart"/>
      <w:r>
        <w:t>с даты регистрации</w:t>
      </w:r>
      <w:proofErr w:type="gramEnd"/>
      <w:r>
        <w:t xml:space="preserve"> </w:t>
      </w:r>
      <w:hyperlink w:anchor="P735">
        <w:r>
          <w:rPr>
            <w:color w:val="0000FF"/>
          </w:rPr>
          <w:t>заявления</w:t>
        </w:r>
      </w:hyperlink>
      <w:r>
        <w:t xml:space="preserve"> по форме приложения 4.</w:t>
      </w:r>
    </w:p>
    <w:p w:rsidR="00E918F7" w:rsidRDefault="00E918F7">
      <w:pPr>
        <w:pStyle w:val="ConsPlusNormal"/>
        <w:spacing w:before="220"/>
        <w:ind w:firstLine="540"/>
        <w:jc w:val="both"/>
      </w:pPr>
      <w:r>
        <w:t xml:space="preserve">13. Заявитель вправе обратиться в уполномоченный орган с </w:t>
      </w:r>
      <w:hyperlink w:anchor="P847">
        <w:r>
          <w:rPr>
            <w:color w:val="0000FF"/>
          </w:rPr>
          <w:t>заявлением</w:t>
        </w:r>
      </w:hyperlink>
      <w:r>
        <w:t xml:space="preserve"> о выдаче заверенных копий документов, выданных в результате предоставления муниципальной услуги, в соответствии с приложением 5 к настоящему Административному регламенту (далее - заявление по форме приложения 4) и приложением документов, указанных в </w:t>
      </w:r>
      <w:hyperlink w:anchor="P142">
        <w:r>
          <w:rPr>
            <w:color w:val="0000FF"/>
          </w:rPr>
          <w:t>пунктах 2</w:t>
        </w:r>
      </w:hyperlink>
      <w:r>
        <w:t xml:space="preserve">, </w:t>
      </w:r>
      <w:hyperlink w:anchor="P143">
        <w:r>
          <w:rPr>
            <w:color w:val="0000FF"/>
          </w:rPr>
          <w:t>3 части 6 раздела II</w:t>
        </w:r>
      </w:hyperlink>
      <w:r>
        <w:t xml:space="preserve"> настоящего Административного регламента.</w:t>
      </w:r>
    </w:p>
    <w:p w:rsidR="00E918F7" w:rsidRDefault="00E918F7">
      <w:pPr>
        <w:pStyle w:val="ConsPlusNormal"/>
        <w:spacing w:before="220"/>
        <w:ind w:firstLine="540"/>
        <w:jc w:val="both"/>
      </w:pPr>
      <w:r>
        <w:t>14. Выдача заверенных копий документов, выданных в результате предоставления муниципальной услуги, осуществляется в следующем порядке:</w:t>
      </w:r>
    </w:p>
    <w:p w:rsidR="00E918F7" w:rsidRDefault="00E918F7">
      <w:pPr>
        <w:pStyle w:val="ConsPlusNormal"/>
        <w:spacing w:before="220"/>
        <w:ind w:firstLine="540"/>
        <w:jc w:val="both"/>
      </w:pPr>
      <w:r>
        <w:t xml:space="preserve">1) заявитель обращается лично в уполномоченный орган с </w:t>
      </w:r>
      <w:hyperlink w:anchor="P847">
        <w:r>
          <w:rPr>
            <w:color w:val="0000FF"/>
          </w:rPr>
          <w:t>заявлением</w:t>
        </w:r>
      </w:hyperlink>
      <w:r>
        <w:t xml:space="preserve"> по форме приложения 5;</w:t>
      </w:r>
    </w:p>
    <w:p w:rsidR="00E918F7" w:rsidRDefault="00E918F7">
      <w:pPr>
        <w:pStyle w:val="ConsPlusNormal"/>
        <w:spacing w:before="220"/>
        <w:ind w:firstLine="540"/>
        <w:jc w:val="both"/>
      </w:pPr>
      <w:r>
        <w:lastRenderedPageBreak/>
        <w:t xml:space="preserve">2) уполномоченный орган при получении </w:t>
      </w:r>
      <w:hyperlink w:anchor="P847">
        <w:r>
          <w:rPr>
            <w:color w:val="0000FF"/>
          </w:rPr>
          <w:t>заявления</w:t>
        </w:r>
      </w:hyperlink>
      <w:r>
        <w:t xml:space="preserve"> по форме приложения 5 осуществляет проверку, анализ поступившего заявления и принимает решение о порядке его дальнейшего рассмотрения:</w:t>
      </w:r>
    </w:p>
    <w:p w:rsidR="00E918F7" w:rsidRDefault="00E918F7">
      <w:pPr>
        <w:pStyle w:val="ConsPlusNormal"/>
        <w:spacing w:before="220"/>
        <w:ind w:firstLine="540"/>
        <w:jc w:val="both"/>
      </w:pPr>
      <w:r>
        <w:t>а) выдаче заверенных копий документов, выданных в результате предоставления муниципальной услуги;</w:t>
      </w:r>
    </w:p>
    <w:p w:rsidR="00E918F7" w:rsidRDefault="00E918F7">
      <w:pPr>
        <w:pStyle w:val="ConsPlusNormal"/>
        <w:spacing w:before="220"/>
        <w:ind w:firstLine="540"/>
        <w:jc w:val="both"/>
      </w:pPr>
      <w:r>
        <w:t xml:space="preserve">б) мотивированном </w:t>
      </w:r>
      <w:proofErr w:type="gramStart"/>
      <w:r>
        <w:t>отказе</w:t>
      </w:r>
      <w:proofErr w:type="gramEnd"/>
      <w:r>
        <w:t xml:space="preserve"> в выдаче заверенных копий документов, выданных в результате предоставления муниципальной услуги.</w:t>
      </w:r>
    </w:p>
    <w:p w:rsidR="00E918F7" w:rsidRDefault="00E918F7">
      <w:pPr>
        <w:pStyle w:val="ConsPlusNormal"/>
        <w:spacing w:before="220"/>
        <w:ind w:firstLine="540"/>
        <w:jc w:val="both"/>
      </w:pPr>
      <w:r>
        <w:t xml:space="preserve">15. Срок выдачи заверенных копий документов не должен превышать 5 (пяти) рабочих дней </w:t>
      </w:r>
      <w:proofErr w:type="gramStart"/>
      <w:r>
        <w:t>с даты регистрации</w:t>
      </w:r>
      <w:proofErr w:type="gramEnd"/>
      <w:r>
        <w:t xml:space="preserve"> </w:t>
      </w:r>
      <w:hyperlink w:anchor="P847">
        <w:r>
          <w:rPr>
            <w:color w:val="0000FF"/>
          </w:rPr>
          <w:t>заявления</w:t>
        </w:r>
      </w:hyperlink>
      <w:r>
        <w:t xml:space="preserve"> по форме приложения 5.</w:t>
      </w:r>
    </w:p>
    <w:p w:rsidR="00E918F7" w:rsidRDefault="00E918F7">
      <w:pPr>
        <w:pStyle w:val="ConsPlusNormal"/>
        <w:jc w:val="both"/>
      </w:pPr>
    </w:p>
    <w:p w:rsidR="00E918F7" w:rsidRDefault="00E918F7">
      <w:pPr>
        <w:pStyle w:val="ConsPlusTitle"/>
        <w:jc w:val="center"/>
        <w:outlineLvl w:val="1"/>
      </w:pPr>
      <w:r>
        <w:t xml:space="preserve">IV. ФОРМЫ </w:t>
      </w:r>
      <w:proofErr w:type="gramStart"/>
      <w:r>
        <w:t>КОНТРОЛЯ ЗА</w:t>
      </w:r>
      <w:proofErr w:type="gramEnd"/>
      <w:r>
        <w:t xml:space="preserve"> ИСПОЛНЕНИЕМ</w:t>
      </w:r>
    </w:p>
    <w:p w:rsidR="00E918F7" w:rsidRDefault="00E918F7">
      <w:pPr>
        <w:pStyle w:val="ConsPlusTitle"/>
        <w:jc w:val="center"/>
      </w:pPr>
      <w:r>
        <w:t>АДМИНИСТРАТИВНОГО РЕГЛАМЕНТА</w:t>
      </w:r>
    </w:p>
    <w:p w:rsidR="00E918F7" w:rsidRDefault="00E918F7">
      <w:pPr>
        <w:pStyle w:val="ConsPlusNormal"/>
        <w:jc w:val="both"/>
      </w:pPr>
    </w:p>
    <w:p w:rsidR="00E918F7" w:rsidRDefault="00E918F7">
      <w:pPr>
        <w:pStyle w:val="ConsPlusNormal"/>
        <w:ind w:firstLine="540"/>
        <w:jc w:val="both"/>
      </w:pPr>
      <w:r>
        <w:t xml:space="preserve">1. Текущий </w:t>
      </w:r>
      <w:proofErr w:type="gramStart"/>
      <w:r>
        <w:t>контроль за</w:t>
      </w:r>
      <w:proofErr w:type="gramEnd"/>
      <w:r>
        <w:t xml:space="preserve"> исполнением Административного регламента (далее - текущий контроль) осуществляется председателем Комитета и его заместителями, ответственными за организацию работы по предоставлению муниципальной услуги, ежедневно.</w:t>
      </w:r>
    </w:p>
    <w:p w:rsidR="00E918F7" w:rsidRDefault="00E918F7">
      <w:pPr>
        <w:pStyle w:val="ConsPlusNormal"/>
        <w:spacing w:before="220"/>
        <w:ind w:firstLine="540"/>
        <w:jc w:val="both"/>
      </w:pPr>
      <w:r>
        <w:t>2. Текущий контроль осуществляется путем проверок соблюдения и исполнения специалистами положений Административного регламента, иных нормативных правовых актов.</w:t>
      </w:r>
    </w:p>
    <w:p w:rsidR="00E918F7" w:rsidRDefault="00E918F7">
      <w:pPr>
        <w:pStyle w:val="ConsPlusNormal"/>
        <w:spacing w:before="220"/>
        <w:ind w:firstLine="540"/>
        <w:jc w:val="both"/>
      </w:pPr>
      <w:r>
        <w:t>3. Контроль полноты и качества предоставления муниципальной услуги включает в себя проведение проверок, выявление и устранение нарушений прав граждан.</w:t>
      </w:r>
    </w:p>
    <w:p w:rsidR="00E918F7" w:rsidRDefault="00E918F7">
      <w:pPr>
        <w:pStyle w:val="ConsPlusNormal"/>
        <w:spacing w:before="220"/>
        <w:ind w:firstLine="540"/>
        <w:jc w:val="both"/>
      </w:pPr>
      <w:r>
        <w:t>4. Проверки могут быть плановыми и внеплановыми. Проверка также может проводиться в связи с конкретным обращением заявителя.</w:t>
      </w:r>
    </w:p>
    <w:p w:rsidR="00E918F7" w:rsidRDefault="00E918F7">
      <w:pPr>
        <w:pStyle w:val="ConsPlusNormal"/>
        <w:spacing w:before="220"/>
        <w:ind w:firstLine="540"/>
        <w:jc w:val="both"/>
      </w:pPr>
      <w:r>
        <w:t>5. Результаты проверки оформляются в виде справки, в которой отмечаются выявленные недостатки и предложения по их устранению.</w:t>
      </w:r>
    </w:p>
    <w:p w:rsidR="00E918F7" w:rsidRDefault="00E918F7">
      <w:pPr>
        <w:pStyle w:val="ConsPlusNormal"/>
        <w:spacing w:before="220"/>
        <w:ind w:firstLine="540"/>
        <w:jc w:val="both"/>
      </w:pPr>
      <w:r>
        <w:t xml:space="preserve">6. Должностные лица органов, указанных в </w:t>
      </w:r>
      <w:hyperlink w:anchor="P116">
        <w:r>
          <w:rPr>
            <w:color w:val="0000FF"/>
          </w:rPr>
          <w:t>части 2 раздела II</w:t>
        </w:r>
      </w:hyperlink>
      <w:r>
        <w:t xml:space="preserve"> настоящего Административного регламента, за решения и действия (бездействие), принимаемые (осуществляемые) в ходе предоставления муниципальной услуги, несут ответственность в соответствии с законодательством Российской Федерации.</w:t>
      </w:r>
    </w:p>
    <w:p w:rsidR="00E918F7" w:rsidRDefault="00E918F7">
      <w:pPr>
        <w:pStyle w:val="ConsPlusNormal"/>
        <w:jc w:val="both"/>
      </w:pPr>
    </w:p>
    <w:p w:rsidR="00E918F7" w:rsidRDefault="00E918F7">
      <w:pPr>
        <w:pStyle w:val="ConsPlusTitle"/>
        <w:jc w:val="center"/>
        <w:outlineLvl w:val="1"/>
      </w:pPr>
      <w:r>
        <w:t>V. ДОСУДЕБНЫЙ (ВНЕСУДЕБНЫЙ) ПОРЯДОК ОБЖАЛОВАНИЯ РЕШЕНИЙ</w:t>
      </w:r>
    </w:p>
    <w:p w:rsidR="00E918F7" w:rsidRDefault="00E918F7">
      <w:pPr>
        <w:pStyle w:val="ConsPlusTitle"/>
        <w:jc w:val="center"/>
      </w:pPr>
      <w:r>
        <w:t>И ДЕЙСТВИЙ (БЕЗДЕЙСТВИЯ) ОРГАНА, ПРЕДОСТАВЛЯЮЩЕГО</w:t>
      </w:r>
    </w:p>
    <w:p w:rsidR="00E918F7" w:rsidRDefault="00E918F7">
      <w:pPr>
        <w:pStyle w:val="ConsPlusTitle"/>
        <w:jc w:val="center"/>
      </w:pPr>
      <w:r>
        <w:t>МУНИЦИПАЛЬНУЮ УСЛУГУ, А ТАКЖЕ ДОЛЖНОСТНЫХ ЛИЦ</w:t>
      </w:r>
    </w:p>
    <w:p w:rsidR="00E918F7" w:rsidRDefault="00E918F7">
      <w:pPr>
        <w:pStyle w:val="ConsPlusTitle"/>
        <w:jc w:val="center"/>
      </w:pPr>
      <w:r>
        <w:t>И МУНИЦИПАЛЬНЫХ СЛУЖАЩИХ</w:t>
      </w:r>
    </w:p>
    <w:p w:rsidR="00E918F7" w:rsidRDefault="00E918F7">
      <w:pPr>
        <w:pStyle w:val="ConsPlusNormal"/>
        <w:jc w:val="both"/>
      </w:pPr>
    </w:p>
    <w:p w:rsidR="00E918F7" w:rsidRDefault="00E918F7">
      <w:pPr>
        <w:pStyle w:val="ConsPlusNormal"/>
        <w:ind w:firstLine="540"/>
        <w:jc w:val="both"/>
      </w:pPr>
      <w:r>
        <w:t xml:space="preserve">1. Заявители имеют право на обжалование решений и действий (бездействия) Комитета, а также должностных лиц и муниципальных служащих органов, указанных в </w:t>
      </w:r>
      <w:hyperlink w:anchor="P116">
        <w:r>
          <w:rPr>
            <w:color w:val="0000FF"/>
          </w:rPr>
          <w:t>части 2 раздела II</w:t>
        </w:r>
      </w:hyperlink>
      <w:r>
        <w:t xml:space="preserve"> настоящего Административного регламента, в досудебном и судебном порядке.</w:t>
      </w:r>
    </w:p>
    <w:p w:rsidR="00E918F7" w:rsidRDefault="00E918F7">
      <w:pPr>
        <w:pStyle w:val="ConsPlusNormal"/>
        <w:spacing w:before="220"/>
        <w:ind w:firstLine="540"/>
        <w:jc w:val="both"/>
      </w:pPr>
      <w:r>
        <w:t>2. В части досудебного обжалования заявители имеют право обратиться с жалобой, в том числе в следующих случаях:</w:t>
      </w:r>
    </w:p>
    <w:p w:rsidR="00E918F7" w:rsidRDefault="00E918F7">
      <w:pPr>
        <w:pStyle w:val="ConsPlusNormal"/>
        <w:spacing w:before="220"/>
        <w:ind w:firstLine="540"/>
        <w:jc w:val="both"/>
      </w:pPr>
      <w:r>
        <w:t>1) нарушения срока регистрации запроса заявителя о предоставлении муниципальной услуги;</w:t>
      </w:r>
    </w:p>
    <w:p w:rsidR="00E918F7" w:rsidRDefault="00E918F7">
      <w:pPr>
        <w:pStyle w:val="ConsPlusNormal"/>
        <w:spacing w:before="220"/>
        <w:ind w:firstLine="540"/>
        <w:jc w:val="both"/>
      </w:pPr>
      <w:r>
        <w:t>2) нарушения срока предоставления муниципальной услуги;</w:t>
      </w:r>
    </w:p>
    <w:p w:rsidR="00E918F7" w:rsidRDefault="00E918F7">
      <w:pPr>
        <w:pStyle w:val="ConsPlusNormal"/>
        <w:spacing w:before="220"/>
        <w:ind w:firstLine="540"/>
        <w:jc w:val="both"/>
      </w:pPr>
      <w:r>
        <w:t xml:space="preserve">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lastRenderedPageBreak/>
        <w:t>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918F7" w:rsidRDefault="00E918F7">
      <w:pPr>
        <w:pStyle w:val="ConsPlusNormal"/>
        <w:spacing w:before="220"/>
        <w:ind w:firstLine="540"/>
        <w:jc w:val="both"/>
      </w:pPr>
      <w: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918F7" w:rsidRDefault="00E918F7">
      <w:pPr>
        <w:pStyle w:val="ConsPlusNormal"/>
        <w:spacing w:before="220"/>
        <w:ind w:firstLine="540"/>
        <w:jc w:val="both"/>
      </w:pPr>
      <w:proofErr w:type="gramStart"/>
      <w: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918F7" w:rsidRDefault="00E918F7">
      <w:pPr>
        <w:pStyle w:val="ConsPlusNormal"/>
        <w:spacing w:before="220"/>
        <w:ind w:firstLine="540"/>
        <w:jc w:val="both"/>
      </w:pPr>
      <w:r>
        <w:t>6)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18F7" w:rsidRDefault="00E918F7">
      <w:pPr>
        <w:pStyle w:val="ConsPlusNormal"/>
        <w:spacing w:before="220"/>
        <w:ind w:firstLine="540"/>
        <w:jc w:val="both"/>
      </w:pPr>
      <w:proofErr w:type="gramStart"/>
      <w:r>
        <w:t>7) отказа Комитета, должностного лица Комитета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918F7" w:rsidRDefault="00E918F7">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E918F7" w:rsidRDefault="00E918F7">
      <w:pPr>
        <w:pStyle w:val="ConsPlusNormal"/>
        <w:spacing w:before="220"/>
        <w:ind w:firstLine="54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918F7" w:rsidRDefault="00E918F7">
      <w:pPr>
        <w:pStyle w:val="ConsPlusNormal"/>
        <w:spacing w:before="22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E918F7" w:rsidRDefault="00E918F7">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918F7" w:rsidRDefault="00E918F7">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918F7" w:rsidRDefault="00E918F7">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18F7" w:rsidRDefault="00E918F7">
      <w:pPr>
        <w:pStyle w:val="ConsPlusNormal"/>
        <w:spacing w:before="220"/>
        <w:ind w:firstLine="540"/>
        <w:jc w:val="both"/>
      </w:pPr>
      <w:proofErr w:type="gramStart"/>
      <w:r>
        <w:t>г) выявление документально подтвержденного факта (признаков) ошибочного или противоправного действия (бездействия) должностного лица Комитета, муниципального служащего, ответственного за рассмотрение заявления,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Комитета, предоставляющего муниципальную услугу, уведомляется заявитель, а также приносятся извинения за доставленные неудобства.</w:t>
      </w:r>
      <w:proofErr w:type="gramEnd"/>
    </w:p>
    <w:p w:rsidR="00E918F7" w:rsidRDefault="00E918F7">
      <w:pPr>
        <w:pStyle w:val="ConsPlusNormal"/>
        <w:spacing w:before="220"/>
        <w:ind w:firstLine="540"/>
        <w:jc w:val="both"/>
      </w:pPr>
      <w:r>
        <w:lastRenderedPageBreak/>
        <w:t>3.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918F7" w:rsidRDefault="00E918F7">
      <w:pPr>
        <w:pStyle w:val="ConsPlusNormal"/>
        <w:spacing w:before="220"/>
        <w:ind w:firstLine="540"/>
        <w:jc w:val="both"/>
      </w:pPr>
      <w:proofErr w:type="gramStart"/>
      <w:r>
        <w:t>1) в уполномоченный орган (в Комитет) - на решение и (или) действия (бездействие) должностного лица, руководителя структурного подразделения уполномоченного органа;</w:t>
      </w:r>
      <w:proofErr w:type="gramEnd"/>
    </w:p>
    <w:p w:rsidR="00E918F7" w:rsidRDefault="00E918F7">
      <w:pPr>
        <w:pStyle w:val="ConsPlusNormal"/>
        <w:spacing w:before="220"/>
        <w:ind w:firstLine="540"/>
        <w:jc w:val="both"/>
      </w:pPr>
      <w:r>
        <w:t>2) в вышестоящий орган (в Администрацию города Пскова) - на решение и действия (бездействие) уполномоченного органа, руководителя уполномоченного органа (председателя Комитета);</w:t>
      </w:r>
    </w:p>
    <w:p w:rsidR="00E918F7" w:rsidRDefault="00E918F7">
      <w:pPr>
        <w:pStyle w:val="ConsPlusNormal"/>
        <w:spacing w:before="220"/>
        <w:ind w:firstLine="540"/>
        <w:jc w:val="both"/>
      </w:pPr>
      <w:r>
        <w:t xml:space="preserve">3) к руководителю МФЦ, организации, указанной в </w:t>
      </w:r>
      <w:hyperlink r:id="rId74">
        <w:r>
          <w:rPr>
            <w:color w:val="0000FF"/>
          </w:rPr>
          <w:t>части 1.1 статьи 16</w:t>
        </w:r>
      </w:hyperlink>
      <w:r>
        <w:t xml:space="preserve"> Федерального закона N 210-ФЗ, - на решения и действия (бездействие) работника МФЦ, организации, указанной в </w:t>
      </w:r>
      <w:hyperlink r:id="rId75">
        <w:r>
          <w:rPr>
            <w:color w:val="0000FF"/>
          </w:rPr>
          <w:t>части 1.1 статьи 16</w:t>
        </w:r>
      </w:hyperlink>
      <w:r>
        <w:t xml:space="preserve"> Федерального закона N 210-ФЗ;</w:t>
      </w:r>
    </w:p>
    <w:p w:rsidR="00E918F7" w:rsidRDefault="00E918F7">
      <w:pPr>
        <w:pStyle w:val="ConsPlusNormal"/>
        <w:spacing w:before="220"/>
        <w:ind w:firstLine="540"/>
        <w:jc w:val="both"/>
      </w:pPr>
      <w:r>
        <w:t xml:space="preserve">4) к учредителю МФЦ, организации, указанной в </w:t>
      </w:r>
      <w:hyperlink r:id="rId76">
        <w:r>
          <w:rPr>
            <w:color w:val="0000FF"/>
          </w:rPr>
          <w:t>части 1.1 статьи 16</w:t>
        </w:r>
      </w:hyperlink>
      <w:r>
        <w:t xml:space="preserve"> Федерального закона N 210-ФЗ, - на решение и действия (бездействие) МФЦ, организации, указанной в </w:t>
      </w:r>
      <w:hyperlink r:id="rId77">
        <w:r>
          <w:rPr>
            <w:color w:val="0000FF"/>
          </w:rPr>
          <w:t>части 1.1 статьи 16</w:t>
        </w:r>
      </w:hyperlink>
      <w:r>
        <w:t xml:space="preserve"> Федерального закона N 210-ФЗ.</w:t>
      </w:r>
    </w:p>
    <w:p w:rsidR="00E918F7" w:rsidRDefault="00E918F7">
      <w:pPr>
        <w:pStyle w:val="ConsPlusNormal"/>
        <w:spacing w:before="220"/>
        <w:ind w:firstLine="540"/>
        <w:jc w:val="both"/>
      </w:pPr>
      <w:bookmarkStart w:id="16" w:name="P390"/>
      <w:bookmarkEnd w:id="16"/>
      <w:r>
        <w:t xml:space="preserve">4. В уполномоченном органе, МФЦ, организации, указанной в </w:t>
      </w:r>
      <w:hyperlink r:id="rId78">
        <w:r>
          <w:rPr>
            <w:color w:val="0000FF"/>
          </w:rPr>
          <w:t>части 1.1 статьи 16</w:t>
        </w:r>
      </w:hyperlink>
      <w:r>
        <w:t xml:space="preserve"> Федерального закона N 210-ФЗ, у учредителя МФЦ, организации, указанной в </w:t>
      </w:r>
      <w:hyperlink r:id="rId79">
        <w:r>
          <w:rPr>
            <w:color w:val="0000FF"/>
          </w:rPr>
          <w:t>части 1.1 статьи 16</w:t>
        </w:r>
      </w:hyperlink>
      <w:r>
        <w:t xml:space="preserve"> Федерального закона N 210-ФЗ, определяются уполномоченные на рассмотрение жалоб должностные лица.</w:t>
      </w:r>
    </w:p>
    <w:p w:rsidR="00E918F7" w:rsidRDefault="00E918F7">
      <w:pPr>
        <w:pStyle w:val="ConsPlusNormal"/>
        <w:spacing w:before="220"/>
        <w:ind w:firstLine="540"/>
        <w:jc w:val="both"/>
      </w:pPr>
      <w:r>
        <w:t>5. Жалоба может быть направлена по почте, с использованием информационно-телекоммуникационной сети "Интернет", официального сайта Администрации города Пскова, ЕПГУ либо портала государственных и муниципальных услуг Псковской области, а также может быть принята при личном приеме заявителя.</w:t>
      </w:r>
    </w:p>
    <w:p w:rsidR="00E918F7" w:rsidRDefault="00E918F7">
      <w:pPr>
        <w:pStyle w:val="ConsPlusNormal"/>
        <w:spacing w:before="220"/>
        <w:ind w:firstLine="540"/>
        <w:jc w:val="both"/>
      </w:pPr>
      <w:r>
        <w:t>6. Жалоба должна содержать:</w:t>
      </w:r>
    </w:p>
    <w:p w:rsidR="00E918F7" w:rsidRDefault="00E918F7">
      <w:pPr>
        <w:pStyle w:val="ConsPlusNormal"/>
        <w:spacing w:before="22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ответственного за рассмотрение заявления, решения и действия (бездействие) которых обжалуются;</w:t>
      </w:r>
    </w:p>
    <w:p w:rsidR="00E918F7" w:rsidRDefault="00E918F7">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918F7" w:rsidRDefault="00E918F7">
      <w:pPr>
        <w:pStyle w:val="ConsPlusNormal"/>
        <w:spacing w:before="220"/>
        <w:ind w:firstLine="540"/>
        <w:jc w:val="both"/>
      </w:pPr>
      <w:r>
        <w:t>3) сведения об обжалуемых решениях и действиях (бездействии) Комитета, должностного лица Комитета либо муниципального служащего, ответственного за рассмотрение заявления;</w:t>
      </w:r>
    </w:p>
    <w:p w:rsidR="00E918F7" w:rsidRDefault="00E918F7">
      <w:pPr>
        <w:pStyle w:val="ConsPlusNormal"/>
        <w:spacing w:before="220"/>
        <w:ind w:firstLine="540"/>
        <w:jc w:val="both"/>
      </w:pPr>
      <w:r>
        <w:t>4) доводы, на основании которых заявитель не согласен с решением и действием (бездействием) Комитета, должностного лица Комитета либо муниципального служащего, ответственного за рассмотрение заявления. Заявителем могут быть представлены документы (при наличии), подтверждающие доводы заявителя, либо их копии.</w:t>
      </w:r>
    </w:p>
    <w:p w:rsidR="00E918F7" w:rsidRDefault="00E918F7">
      <w:pPr>
        <w:pStyle w:val="ConsPlusNormal"/>
        <w:spacing w:before="220"/>
        <w:ind w:firstLine="540"/>
        <w:jc w:val="both"/>
      </w:pPr>
      <w:r>
        <w:t xml:space="preserve">7. </w:t>
      </w:r>
      <w:proofErr w:type="gramStart"/>
      <w:r>
        <w:t>Жалоба, поступившая в Комитет,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Комитета, должностного лица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t xml:space="preserve"> регистрации.</w:t>
      </w:r>
    </w:p>
    <w:p w:rsidR="00E918F7" w:rsidRDefault="00E918F7">
      <w:pPr>
        <w:pStyle w:val="ConsPlusNormal"/>
        <w:spacing w:before="220"/>
        <w:ind w:firstLine="540"/>
        <w:jc w:val="both"/>
      </w:pPr>
      <w:bookmarkStart w:id="17" w:name="P398"/>
      <w:bookmarkEnd w:id="17"/>
      <w:r>
        <w:t>8. По результатам рассмотрения жалобы Комитет принимает одно из следующих решений:</w:t>
      </w:r>
    </w:p>
    <w:p w:rsidR="00E918F7" w:rsidRDefault="00E918F7">
      <w:pPr>
        <w:pStyle w:val="ConsPlusNormal"/>
        <w:spacing w:before="220"/>
        <w:ind w:firstLine="540"/>
        <w:jc w:val="both"/>
      </w:pPr>
      <w:proofErr w:type="gramStart"/>
      <w:r>
        <w:lastRenderedPageBreak/>
        <w:t>1) удовлетворяет жалобу, в том числе в форме отмены принятого решения, исправления допущенных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918F7" w:rsidRDefault="00E918F7">
      <w:pPr>
        <w:pStyle w:val="ConsPlusNormal"/>
        <w:spacing w:before="220"/>
        <w:ind w:firstLine="540"/>
        <w:jc w:val="both"/>
      </w:pPr>
      <w:r>
        <w:t>2) отказывает в удовлетворении жалобы.</w:t>
      </w:r>
    </w:p>
    <w:p w:rsidR="00E918F7" w:rsidRDefault="00E918F7">
      <w:pPr>
        <w:pStyle w:val="ConsPlusNormal"/>
        <w:spacing w:before="220"/>
        <w:ind w:firstLine="540"/>
        <w:jc w:val="both"/>
      </w:pPr>
      <w:r>
        <w:t xml:space="preserve">9. Не позднее дня, следующего за днем принятия решения, указанного в </w:t>
      </w:r>
      <w:hyperlink w:anchor="P398">
        <w:r>
          <w:rPr>
            <w:color w:val="0000FF"/>
          </w:rPr>
          <w:t>части 8</w:t>
        </w:r>
      </w:hyperlink>
      <w: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18F7" w:rsidRDefault="00E918F7">
      <w:pPr>
        <w:pStyle w:val="ConsPlusNormal"/>
        <w:spacing w:before="220"/>
        <w:ind w:firstLine="540"/>
        <w:jc w:val="both"/>
      </w:pPr>
      <w:r>
        <w:t xml:space="preserve">10. В случае признания жалобы подлежащей удовлетворению в ответе заявителю дается информация о действиях, осуществляемых Комитетом,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E918F7" w:rsidRDefault="00E918F7">
      <w:pPr>
        <w:pStyle w:val="ConsPlusNormal"/>
        <w:spacing w:before="220"/>
        <w:ind w:firstLine="540"/>
        <w:jc w:val="both"/>
      </w:pPr>
      <w:r>
        <w:t xml:space="preserve">11. 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918F7" w:rsidRDefault="00E918F7">
      <w:pPr>
        <w:pStyle w:val="ConsPlusNormal"/>
        <w:spacing w:before="220"/>
        <w:ind w:firstLine="540"/>
        <w:jc w:val="both"/>
      </w:pPr>
      <w:r>
        <w:t xml:space="preserve">12.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в соответствии с </w:t>
      </w:r>
      <w:hyperlink w:anchor="P390">
        <w:r>
          <w:rPr>
            <w:color w:val="0000FF"/>
          </w:rPr>
          <w:t>частью 4</w:t>
        </w:r>
      </w:hyperlink>
      <w:r>
        <w:t xml:space="preserve"> настоящего раздела, незамедлительно направляет имеющиеся материалы в органы прокуратуры.</w:t>
      </w:r>
    </w:p>
    <w:p w:rsidR="00E918F7" w:rsidRDefault="00E918F7">
      <w:pPr>
        <w:pStyle w:val="ConsPlusNormal"/>
        <w:spacing w:before="220"/>
        <w:ind w:firstLine="540"/>
        <w:jc w:val="both"/>
      </w:pPr>
      <w:r>
        <w:t xml:space="preserve">13. Заявители вправе обжаловать решения, принятые в ходе предоставления муниципальной услуги, действия или бездействие органов, указанных в </w:t>
      </w:r>
      <w:hyperlink w:anchor="P116">
        <w:r>
          <w:rPr>
            <w:color w:val="0000FF"/>
          </w:rPr>
          <w:t>части 2 раздела II</w:t>
        </w:r>
      </w:hyperlink>
      <w:r>
        <w:t xml:space="preserve"> настоящего Административного регламента, их должностных лиц в судебном порядке в соответствии с нормами гражданского судопроизводства.</w:t>
      </w:r>
    </w:p>
    <w:p w:rsidR="00E918F7" w:rsidRDefault="00E918F7">
      <w:pPr>
        <w:pStyle w:val="ConsPlusNormal"/>
        <w:jc w:val="both"/>
      </w:pPr>
    </w:p>
    <w:p w:rsidR="00E918F7" w:rsidRDefault="00E918F7">
      <w:pPr>
        <w:pStyle w:val="ConsPlusNormal"/>
        <w:jc w:val="right"/>
      </w:pPr>
      <w:r>
        <w:t>Глава города Пскова</w:t>
      </w:r>
    </w:p>
    <w:p w:rsidR="00E918F7" w:rsidRDefault="00E918F7">
      <w:pPr>
        <w:pStyle w:val="ConsPlusNormal"/>
        <w:jc w:val="right"/>
      </w:pPr>
      <w:r>
        <w:t>Б.А.ЕЛКИН</w:t>
      </w:r>
    </w:p>
    <w:p w:rsidR="00E918F7" w:rsidRDefault="00E918F7">
      <w:pPr>
        <w:pStyle w:val="ConsPlusNormal"/>
        <w:jc w:val="both"/>
      </w:pPr>
    </w:p>
    <w:p w:rsidR="00E918F7" w:rsidRDefault="00E918F7">
      <w:pPr>
        <w:pStyle w:val="ConsPlusNormal"/>
        <w:jc w:val="both"/>
      </w:pPr>
    </w:p>
    <w:p w:rsidR="00E918F7" w:rsidRDefault="00E918F7">
      <w:pPr>
        <w:pStyle w:val="ConsPlusNormal"/>
        <w:jc w:val="both"/>
      </w:pPr>
    </w:p>
    <w:p w:rsidR="00E918F7" w:rsidRDefault="00E918F7">
      <w:pPr>
        <w:pStyle w:val="ConsPlusNormal"/>
        <w:jc w:val="both"/>
      </w:pPr>
    </w:p>
    <w:p w:rsidR="00E918F7" w:rsidRDefault="00E918F7">
      <w:pPr>
        <w:pStyle w:val="ConsPlusNormal"/>
        <w:jc w:val="both"/>
      </w:pPr>
    </w:p>
    <w:p w:rsidR="00E918F7" w:rsidRDefault="00E918F7">
      <w:pPr>
        <w:pStyle w:val="ConsPlusNormal"/>
        <w:jc w:val="right"/>
        <w:outlineLvl w:val="1"/>
      </w:pPr>
      <w:r>
        <w:t>Приложение 1</w:t>
      </w:r>
    </w:p>
    <w:p w:rsidR="00E918F7" w:rsidRDefault="00E918F7">
      <w:pPr>
        <w:pStyle w:val="ConsPlusNormal"/>
        <w:jc w:val="right"/>
      </w:pPr>
      <w:r>
        <w:t>к Административному регламенту</w:t>
      </w:r>
    </w:p>
    <w:p w:rsidR="00E918F7" w:rsidRDefault="00E918F7">
      <w:pPr>
        <w:pStyle w:val="ConsPlusNormal"/>
        <w:jc w:val="right"/>
      </w:pPr>
      <w:r>
        <w:t>предоставления муниципальной услуги</w:t>
      </w:r>
    </w:p>
    <w:p w:rsidR="00E918F7" w:rsidRDefault="00E918F7">
      <w:pPr>
        <w:pStyle w:val="ConsPlusNormal"/>
        <w:jc w:val="right"/>
      </w:pPr>
      <w:r>
        <w:t>"Предоставление земельного участка, находящегося</w:t>
      </w:r>
    </w:p>
    <w:p w:rsidR="00E918F7" w:rsidRDefault="00E918F7">
      <w:pPr>
        <w:pStyle w:val="ConsPlusNormal"/>
        <w:jc w:val="right"/>
      </w:pPr>
      <w:r>
        <w:t>в муниципальной собственности, гражданину или</w:t>
      </w:r>
    </w:p>
    <w:p w:rsidR="00E918F7" w:rsidRDefault="00E918F7">
      <w:pPr>
        <w:pStyle w:val="ConsPlusNormal"/>
        <w:jc w:val="right"/>
      </w:pPr>
      <w:r>
        <w:t>юридическому лицу в собственность бесплатно"</w:t>
      </w:r>
    </w:p>
    <w:p w:rsidR="00E918F7" w:rsidRDefault="00E918F7">
      <w:pPr>
        <w:pStyle w:val="ConsPlusNormal"/>
        <w:jc w:val="both"/>
      </w:pPr>
    </w:p>
    <w:p w:rsidR="00E918F7" w:rsidRDefault="00E918F7">
      <w:pPr>
        <w:pStyle w:val="ConsPlusTitle"/>
        <w:jc w:val="center"/>
      </w:pPr>
      <w:bookmarkStart w:id="18" w:name="P421"/>
      <w:bookmarkEnd w:id="18"/>
      <w:r>
        <w:t>Признаки, определяющие вариант</w:t>
      </w:r>
    </w:p>
    <w:p w:rsidR="00E918F7" w:rsidRDefault="00E918F7">
      <w:pPr>
        <w:pStyle w:val="ConsPlusTitle"/>
        <w:jc w:val="center"/>
      </w:pPr>
      <w:r>
        <w:t>предоставления муниципальной услуги</w:t>
      </w:r>
    </w:p>
    <w:p w:rsidR="00E918F7" w:rsidRDefault="00E918F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7"/>
        <w:gridCol w:w="3742"/>
        <w:gridCol w:w="4706"/>
      </w:tblGrid>
      <w:tr w:rsidR="00E918F7">
        <w:tc>
          <w:tcPr>
            <w:tcW w:w="607" w:type="dxa"/>
          </w:tcPr>
          <w:p w:rsidR="00E918F7" w:rsidRDefault="00E918F7">
            <w:pPr>
              <w:pStyle w:val="ConsPlusNormal"/>
              <w:jc w:val="center"/>
            </w:pPr>
            <w:r>
              <w:t xml:space="preserve">N </w:t>
            </w:r>
            <w:proofErr w:type="gramStart"/>
            <w:r>
              <w:t>п</w:t>
            </w:r>
            <w:proofErr w:type="gramEnd"/>
            <w:r>
              <w:t>/п</w:t>
            </w:r>
          </w:p>
        </w:tc>
        <w:tc>
          <w:tcPr>
            <w:tcW w:w="3742" w:type="dxa"/>
          </w:tcPr>
          <w:p w:rsidR="00E918F7" w:rsidRDefault="00E918F7">
            <w:pPr>
              <w:pStyle w:val="ConsPlusNormal"/>
              <w:jc w:val="center"/>
            </w:pPr>
            <w:r>
              <w:t>Наименование признака</w:t>
            </w:r>
          </w:p>
        </w:tc>
        <w:tc>
          <w:tcPr>
            <w:tcW w:w="4706" w:type="dxa"/>
          </w:tcPr>
          <w:p w:rsidR="00E918F7" w:rsidRDefault="00E918F7">
            <w:pPr>
              <w:pStyle w:val="ConsPlusNormal"/>
              <w:jc w:val="center"/>
            </w:pPr>
            <w:r>
              <w:t>Значения признака</w:t>
            </w:r>
          </w:p>
        </w:tc>
      </w:tr>
      <w:tr w:rsidR="00E918F7">
        <w:tc>
          <w:tcPr>
            <w:tcW w:w="607" w:type="dxa"/>
          </w:tcPr>
          <w:p w:rsidR="00E918F7" w:rsidRDefault="00E918F7">
            <w:pPr>
              <w:pStyle w:val="ConsPlusNormal"/>
            </w:pPr>
            <w:r>
              <w:lastRenderedPageBreak/>
              <w:t>1.</w:t>
            </w:r>
          </w:p>
        </w:tc>
        <w:tc>
          <w:tcPr>
            <w:tcW w:w="3742" w:type="dxa"/>
          </w:tcPr>
          <w:p w:rsidR="00E918F7" w:rsidRDefault="00E918F7">
            <w:pPr>
              <w:pStyle w:val="ConsPlusNormal"/>
            </w:pPr>
            <w:r>
              <w:t>1. Кто обращается за услугой?</w:t>
            </w:r>
          </w:p>
        </w:tc>
        <w:tc>
          <w:tcPr>
            <w:tcW w:w="4706" w:type="dxa"/>
          </w:tcPr>
          <w:p w:rsidR="00E918F7" w:rsidRDefault="00E918F7">
            <w:pPr>
              <w:pStyle w:val="ConsPlusNormal"/>
            </w:pPr>
            <w:r>
              <w:t>2. Заявитель</w:t>
            </w:r>
          </w:p>
          <w:p w:rsidR="00E918F7" w:rsidRDefault="00E918F7">
            <w:pPr>
              <w:pStyle w:val="ConsPlusNormal"/>
            </w:pPr>
            <w:r>
              <w:t>3. Представитель</w:t>
            </w:r>
          </w:p>
        </w:tc>
      </w:tr>
      <w:tr w:rsidR="00E918F7">
        <w:tc>
          <w:tcPr>
            <w:tcW w:w="607" w:type="dxa"/>
          </w:tcPr>
          <w:p w:rsidR="00E918F7" w:rsidRDefault="00E918F7">
            <w:pPr>
              <w:pStyle w:val="ConsPlusNormal"/>
            </w:pPr>
            <w:r>
              <w:t>2.</w:t>
            </w:r>
          </w:p>
        </w:tc>
        <w:tc>
          <w:tcPr>
            <w:tcW w:w="3742" w:type="dxa"/>
          </w:tcPr>
          <w:p w:rsidR="00E918F7" w:rsidRDefault="00E918F7">
            <w:pPr>
              <w:pStyle w:val="ConsPlusNormal"/>
            </w:pPr>
            <w:r>
              <w:t>4. К какой категории относится заявитель?</w:t>
            </w:r>
          </w:p>
        </w:tc>
        <w:tc>
          <w:tcPr>
            <w:tcW w:w="4706" w:type="dxa"/>
          </w:tcPr>
          <w:p w:rsidR="00E918F7" w:rsidRDefault="00E918F7">
            <w:pPr>
              <w:pStyle w:val="ConsPlusNormal"/>
            </w:pPr>
            <w:r>
              <w:t>5. Физическое лицо (ФЛ)</w:t>
            </w:r>
          </w:p>
          <w:p w:rsidR="00E918F7" w:rsidRDefault="00E918F7">
            <w:pPr>
              <w:pStyle w:val="ConsPlusNormal"/>
            </w:pPr>
            <w:r>
              <w:t>6. Индивидуальный предприниматель (ИП)</w:t>
            </w:r>
          </w:p>
          <w:p w:rsidR="00E918F7" w:rsidRDefault="00E918F7">
            <w:pPr>
              <w:pStyle w:val="ConsPlusNormal"/>
            </w:pPr>
            <w:r>
              <w:t>7. Юридическое лицо (ЮЛ)</w:t>
            </w:r>
          </w:p>
        </w:tc>
      </w:tr>
      <w:tr w:rsidR="00E918F7">
        <w:tc>
          <w:tcPr>
            <w:tcW w:w="607" w:type="dxa"/>
          </w:tcPr>
          <w:p w:rsidR="00E918F7" w:rsidRDefault="00E918F7">
            <w:pPr>
              <w:pStyle w:val="ConsPlusNormal"/>
            </w:pPr>
            <w:r>
              <w:t>3.</w:t>
            </w:r>
          </w:p>
        </w:tc>
        <w:tc>
          <w:tcPr>
            <w:tcW w:w="3742" w:type="dxa"/>
          </w:tcPr>
          <w:p w:rsidR="00E918F7" w:rsidRDefault="00E918F7">
            <w:pPr>
              <w:pStyle w:val="ConsPlusNormal"/>
            </w:pPr>
            <w:r>
              <w:t>8. Заявитель является иностранным юридическим лицом?</w:t>
            </w:r>
          </w:p>
        </w:tc>
        <w:tc>
          <w:tcPr>
            <w:tcW w:w="4706" w:type="dxa"/>
          </w:tcPr>
          <w:p w:rsidR="00E918F7" w:rsidRDefault="00E918F7">
            <w:pPr>
              <w:pStyle w:val="ConsPlusNormal"/>
            </w:pPr>
            <w:r>
              <w:t>9. Юридическое лицо зарегистрировано в РФ</w:t>
            </w:r>
          </w:p>
          <w:p w:rsidR="00E918F7" w:rsidRDefault="00E918F7">
            <w:pPr>
              <w:pStyle w:val="ConsPlusNormal"/>
            </w:pPr>
            <w:r>
              <w:t>10. Иностранное юридическое лицо</w:t>
            </w:r>
          </w:p>
        </w:tc>
      </w:tr>
      <w:tr w:rsidR="00E918F7">
        <w:tc>
          <w:tcPr>
            <w:tcW w:w="607" w:type="dxa"/>
          </w:tcPr>
          <w:p w:rsidR="00E918F7" w:rsidRDefault="00E918F7">
            <w:pPr>
              <w:pStyle w:val="ConsPlusNormal"/>
            </w:pPr>
            <w:r>
              <w:t>4.</w:t>
            </w:r>
          </w:p>
        </w:tc>
        <w:tc>
          <w:tcPr>
            <w:tcW w:w="3742" w:type="dxa"/>
          </w:tcPr>
          <w:p w:rsidR="00E918F7" w:rsidRDefault="00E918F7">
            <w:pPr>
              <w:pStyle w:val="ConsPlusNormal"/>
            </w:pPr>
            <w:r>
              <w:t>11. К какой категории относится заявитель (физическое лицо)?</w:t>
            </w:r>
          </w:p>
        </w:tc>
        <w:tc>
          <w:tcPr>
            <w:tcW w:w="4706" w:type="dxa"/>
          </w:tcPr>
          <w:p w:rsidR="00E918F7" w:rsidRDefault="00E918F7">
            <w:pPr>
              <w:pStyle w:val="ConsPlusNormal"/>
            </w:pPr>
            <w:r>
              <w:t>12. Гражданин, которому участок предоставлен в безвозмездное пользование</w:t>
            </w:r>
          </w:p>
          <w:p w:rsidR="00E918F7" w:rsidRDefault="00E918F7">
            <w:pPr>
              <w:pStyle w:val="ConsPlusNormal"/>
            </w:pPr>
            <w:r>
              <w:t>13. Граждане, имеющие трех и более детей</w:t>
            </w:r>
          </w:p>
          <w:p w:rsidR="00E918F7" w:rsidRDefault="00E918F7">
            <w:pPr>
              <w:pStyle w:val="ConsPlusNormal"/>
            </w:pPr>
            <w:r>
              <w:t>14. Лицо, уполномоченное садовым или огородническим товариществом</w:t>
            </w:r>
          </w:p>
          <w:p w:rsidR="00E918F7" w:rsidRDefault="00E918F7">
            <w:pPr>
              <w:pStyle w:val="ConsPlusNormal"/>
            </w:pPr>
            <w:r>
              <w:t>15. Работник по установленной законодательством специальности</w:t>
            </w:r>
          </w:p>
          <w:p w:rsidR="00E918F7" w:rsidRDefault="00E918F7">
            <w:pPr>
              <w:pStyle w:val="ConsPlusNormal"/>
            </w:pPr>
            <w:r>
              <w:t>16. Иные категории</w:t>
            </w:r>
          </w:p>
        </w:tc>
      </w:tr>
      <w:tr w:rsidR="00E918F7">
        <w:tc>
          <w:tcPr>
            <w:tcW w:w="607" w:type="dxa"/>
          </w:tcPr>
          <w:p w:rsidR="00E918F7" w:rsidRDefault="00E918F7">
            <w:pPr>
              <w:pStyle w:val="ConsPlusNormal"/>
            </w:pPr>
            <w:r>
              <w:t>5.</w:t>
            </w:r>
          </w:p>
        </w:tc>
        <w:tc>
          <w:tcPr>
            <w:tcW w:w="3742" w:type="dxa"/>
          </w:tcPr>
          <w:p w:rsidR="00E918F7" w:rsidRDefault="00E918F7">
            <w:pPr>
              <w:pStyle w:val="ConsPlusNormal"/>
            </w:pPr>
            <w:r>
              <w:t>17. Право на исходный земельный участок зарегистрировано в ЕГРН?</w:t>
            </w:r>
          </w:p>
        </w:tc>
        <w:tc>
          <w:tcPr>
            <w:tcW w:w="4706" w:type="dxa"/>
          </w:tcPr>
          <w:p w:rsidR="00E918F7" w:rsidRDefault="00E918F7">
            <w:pPr>
              <w:pStyle w:val="ConsPlusNormal"/>
            </w:pPr>
            <w:r>
              <w:t>18. Право зарегистрировано в ЕГРН</w:t>
            </w:r>
          </w:p>
          <w:p w:rsidR="00E918F7" w:rsidRDefault="00E918F7">
            <w:pPr>
              <w:pStyle w:val="ConsPlusNormal"/>
            </w:pPr>
            <w:r>
              <w:t>19. Право не зарегистрировано в ЕГРН</w:t>
            </w:r>
          </w:p>
        </w:tc>
      </w:tr>
      <w:tr w:rsidR="00E918F7">
        <w:tc>
          <w:tcPr>
            <w:tcW w:w="607" w:type="dxa"/>
          </w:tcPr>
          <w:p w:rsidR="00E918F7" w:rsidRDefault="00E918F7">
            <w:pPr>
              <w:pStyle w:val="ConsPlusNormal"/>
            </w:pPr>
            <w:r>
              <w:t>6.</w:t>
            </w:r>
          </w:p>
        </w:tc>
        <w:tc>
          <w:tcPr>
            <w:tcW w:w="3742" w:type="dxa"/>
          </w:tcPr>
          <w:p w:rsidR="00E918F7" w:rsidRDefault="00E918F7">
            <w:pPr>
              <w:pStyle w:val="ConsPlusNormal"/>
            </w:pPr>
            <w:r>
              <w:t>20. К какой категории относится заявитель (индивидуальный предприниматель)?</w:t>
            </w:r>
          </w:p>
        </w:tc>
        <w:tc>
          <w:tcPr>
            <w:tcW w:w="4706" w:type="dxa"/>
          </w:tcPr>
          <w:p w:rsidR="00E918F7" w:rsidRDefault="00E918F7">
            <w:pPr>
              <w:pStyle w:val="ConsPlusNormal"/>
            </w:pPr>
            <w:r>
              <w:t>21. Лицо, с которым заключен договор о развитии застроенной территории</w:t>
            </w:r>
          </w:p>
          <w:p w:rsidR="00E918F7" w:rsidRDefault="00E918F7">
            <w:pPr>
              <w:pStyle w:val="ConsPlusNormal"/>
            </w:pPr>
            <w:r>
              <w:t>22. Иные категории</w:t>
            </w:r>
          </w:p>
        </w:tc>
      </w:tr>
      <w:tr w:rsidR="00E918F7">
        <w:tc>
          <w:tcPr>
            <w:tcW w:w="607" w:type="dxa"/>
          </w:tcPr>
          <w:p w:rsidR="00E918F7" w:rsidRDefault="00E918F7">
            <w:pPr>
              <w:pStyle w:val="ConsPlusNormal"/>
            </w:pPr>
            <w:r>
              <w:t>7.</w:t>
            </w:r>
          </w:p>
        </w:tc>
        <w:tc>
          <w:tcPr>
            <w:tcW w:w="3742" w:type="dxa"/>
          </w:tcPr>
          <w:p w:rsidR="00E918F7" w:rsidRDefault="00E918F7">
            <w:pPr>
              <w:pStyle w:val="ConsPlusNormal"/>
            </w:pPr>
            <w:r>
              <w:t>23. К какой категории относится заявитель (юридическое лицо)?</w:t>
            </w:r>
          </w:p>
        </w:tc>
        <w:tc>
          <w:tcPr>
            <w:tcW w:w="4706" w:type="dxa"/>
          </w:tcPr>
          <w:p w:rsidR="00E918F7" w:rsidRDefault="00E918F7">
            <w:pPr>
              <w:pStyle w:val="ConsPlusNormal"/>
            </w:pPr>
            <w:r>
              <w:t>24. Лицо, с которым заключен договор о развитии застроенной территории</w:t>
            </w:r>
          </w:p>
          <w:p w:rsidR="00E918F7" w:rsidRDefault="00E918F7">
            <w:pPr>
              <w:pStyle w:val="ConsPlusNormal"/>
            </w:pPr>
            <w:r>
              <w:t>25. Религиозная организация - собственник здания или сооружения</w:t>
            </w:r>
          </w:p>
          <w:p w:rsidR="00E918F7" w:rsidRDefault="00E918F7">
            <w:pPr>
              <w:pStyle w:val="ConsPlusNormal"/>
            </w:pPr>
            <w:r>
              <w:t>26. Лицо, уполномоченное садовым или огородническим товариществом</w:t>
            </w:r>
          </w:p>
          <w:p w:rsidR="00E918F7" w:rsidRDefault="00E918F7">
            <w:pPr>
              <w:pStyle w:val="ConsPlusNormal"/>
            </w:pPr>
            <w:r>
              <w:t>27. Некоммерческая организация, созданная гражданами</w:t>
            </w:r>
          </w:p>
          <w:p w:rsidR="00E918F7" w:rsidRDefault="00E918F7">
            <w:pPr>
              <w:pStyle w:val="ConsPlusNormal"/>
            </w:pPr>
            <w:r>
              <w:t>28. Религиозная организация - землепользователь участка для сельскохозяйственного производства</w:t>
            </w:r>
          </w:p>
          <w:p w:rsidR="00E918F7" w:rsidRDefault="00E918F7">
            <w:pPr>
              <w:pStyle w:val="ConsPlusNormal"/>
            </w:pPr>
            <w:r>
              <w:t>29. Научно-технологический центр (фонд)</w:t>
            </w:r>
          </w:p>
        </w:tc>
      </w:tr>
      <w:tr w:rsidR="00E918F7">
        <w:tc>
          <w:tcPr>
            <w:tcW w:w="607" w:type="dxa"/>
          </w:tcPr>
          <w:p w:rsidR="00E918F7" w:rsidRDefault="00E918F7">
            <w:pPr>
              <w:pStyle w:val="ConsPlusNormal"/>
            </w:pPr>
            <w:r>
              <w:t>8.</w:t>
            </w:r>
          </w:p>
        </w:tc>
        <w:tc>
          <w:tcPr>
            <w:tcW w:w="3742" w:type="dxa"/>
          </w:tcPr>
          <w:p w:rsidR="00E918F7" w:rsidRDefault="00E918F7">
            <w:pPr>
              <w:pStyle w:val="ConsPlusNormal"/>
            </w:pPr>
            <w:r>
              <w:t>30. Право на здание или сооружение зарегистрировано в ЕГРН?</w:t>
            </w:r>
          </w:p>
        </w:tc>
        <w:tc>
          <w:tcPr>
            <w:tcW w:w="4706" w:type="dxa"/>
          </w:tcPr>
          <w:p w:rsidR="00E918F7" w:rsidRDefault="00E918F7">
            <w:pPr>
              <w:pStyle w:val="ConsPlusNormal"/>
            </w:pPr>
            <w:r>
              <w:t>31. Право зарегистрировано в ЕГРН</w:t>
            </w:r>
          </w:p>
          <w:p w:rsidR="00E918F7" w:rsidRDefault="00E918F7">
            <w:pPr>
              <w:pStyle w:val="ConsPlusNormal"/>
            </w:pPr>
            <w:r>
              <w:t>32. Право не зарегистрировано в ЕГРН</w:t>
            </w:r>
          </w:p>
        </w:tc>
      </w:tr>
      <w:tr w:rsidR="00E918F7">
        <w:tc>
          <w:tcPr>
            <w:tcW w:w="607" w:type="dxa"/>
          </w:tcPr>
          <w:p w:rsidR="00E918F7" w:rsidRDefault="00E918F7">
            <w:pPr>
              <w:pStyle w:val="ConsPlusNormal"/>
            </w:pPr>
            <w:r>
              <w:t>9.</w:t>
            </w:r>
          </w:p>
        </w:tc>
        <w:tc>
          <w:tcPr>
            <w:tcW w:w="3742" w:type="dxa"/>
          </w:tcPr>
          <w:p w:rsidR="00E918F7" w:rsidRDefault="00E918F7">
            <w:pPr>
              <w:pStyle w:val="ConsPlusNormal"/>
            </w:pPr>
            <w:r>
              <w:t>33. Право на земельный участок зарегистрировано в ЕГРН?</w:t>
            </w:r>
          </w:p>
        </w:tc>
        <w:tc>
          <w:tcPr>
            <w:tcW w:w="4706" w:type="dxa"/>
          </w:tcPr>
          <w:p w:rsidR="00E918F7" w:rsidRDefault="00E918F7">
            <w:pPr>
              <w:pStyle w:val="ConsPlusNormal"/>
            </w:pPr>
            <w:r>
              <w:t>34. Право зарегистрировано в ЕГРН</w:t>
            </w:r>
          </w:p>
          <w:p w:rsidR="00E918F7" w:rsidRDefault="00E918F7">
            <w:pPr>
              <w:pStyle w:val="ConsPlusNormal"/>
            </w:pPr>
            <w:r>
              <w:t>35. Право не зарегистрировано в ЕГРН</w:t>
            </w:r>
          </w:p>
        </w:tc>
      </w:tr>
      <w:tr w:rsidR="00E918F7">
        <w:tc>
          <w:tcPr>
            <w:tcW w:w="607" w:type="dxa"/>
          </w:tcPr>
          <w:p w:rsidR="00E918F7" w:rsidRDefault="00E918F7">
            <w:pPr>
              <w:pStyle w:val="ConsPlusNormal"/>
            </w:pPr>
            <w:r>
              <w:t>10.</w:t>
            </w:r>
          </w:p>
        </w:tc>
        <w:tc>
          <w:tcPr>
            <w:tcW w:w="3742" w:type="dxa"/>
          </w:tcPr>
          <w:p w:rsidR="00E918F7" w:rsidRDefault="00E918F7">
            <w:pPr>
              <w:pStyle w:val="ConsPlusNormal"/>
            </w:pPr>
            <w:r>
              <w:t>36. Право на исходный земельный участок зарегистрировано в ЕГРН?</w:t>
            </w:r>
          </w:p>
        </w:tc>
        <w:tc>
          <w:tcPr>
            <w:tcW w:w="4706" w:type="dxa"/>
          </w:tcPr>
          <w:p w:rsidR="00E918F7" w:rsidRDefault="00E918F7">
            <w:pPr>
              <w:pStyle w:val="ConsPlusNormal"/>
            </w:pPr>
            <w:r>
              <w:t>37. Право зарегистрировано в ЕГРН</w:t>
            </w:r>
          </w:p>
          <w:p w:rsidR="00E918F7" w:rsidRDefault="00E918F7">
            <w:pPr>
              <w:pStyle w:val="ConsPlusNormal"/>
            </w:pPr>
            <w:r>
              <w:t>38. Право не зарегистрировано в ЕГРН</w:t>
            </w:r>
          </w:p>
        </w:tc>
      </w:tr>
    </w:tbl>
    <w:p w:rsidR="00E918F7" w:rsidRDefault="00E918F7">
      <w:pPr>
        <w:pStyle w:val="ConsPlusNormal"/>
        <w:jc w:val="both"/>
      </w:pPr>
    </w:p>
    <w:p w:rsidR="00E918F7" w:rsidRDefault="00E918F7">
      <w:pPr>
        <w:pStyle w:val="ConsPlusNormal"/>
        <w:jc w:val="both"/>
      </w:pPr>
    </w:p>
    <w:p w:rsidR="00E918F7" w:rsidRDefault="00E918F7">
      <w:pPr>
        <w:pStyle w:val="ConsPlusNormal"/>
        <w:jc w:val="both"/>
      </w:pPr>
    </w:p>
    <w:p w:rsidR="00E918F7" w:rsidRDefault="00E918F7">
      <w:pPr>
        <w:pStyle w:val="ConsPlusNormal"/>
        <w:jc w:val="both"/>
      </w:pPr>
    </w:p>
    <w:p w:rsidR="00E918F7" w:rsidRDefault="00E918F7">
      <w:pPr>
        <w:pStyle w:val="ConsPlusNormal"/>
        <w:jc w:val="both"/>
      </w:pPr>
    </w:p>
    <w:p w:rsidR="00E918F7" w:rsidRDefault="00E918F7">
      <w:pPr>
        <w:pStyle w:val="ConsPlusNormal"/>
        <w:jc w:val="right"/>
        <w:outlineLvl w:val="1"/>
      </w:pPr>
      <w:r>
        <w:t>Приложение 2</w:t>
      </w:r>
    </w:p>
    <w:p w:rsidR="00E918F7" w:rsidRDefault="00E918F7">
      <w:pPr>
        <w:pStyle w:val="ConsPlusNormal"/>
        <w:jc w:val="right"/>
      </w:pPr>
      <w:r>
        <w:t>к Административному регламенту</w:t>
      </w:r>
    </w:p>
    <w:p w:rsidR="00E918F7" w:rsidRDefault="00E918F7">
      <w:pPr>
        <w:pStyle w:val="ConsPlusNormal"/>
        <w:jc w:val="right"/>
      </w:pPr>
      <w:r>
        <w:t>предоставления муниципальной услуги</w:t>
      </w:r>
    </w:p>
    <w:p w:rsidR="00E918F7" w:rsidRDefault="00E918F7">
      <w:pPr>
        <w:pStyle w:val="ConsPlusNormal"/>
        <w:jc w:val="right"/>
      </w:pPr>
      <w:r>
        <w:lastRenderedPageBreak/>
        <w:t>"Предоставление земельного участка, находящегося</w:t>
      </w:r>
    </w:p>
    <w:p w:rsidR="00E918F7" w:rsidRDefault="00E918F7">
      <w:pPr>
        <w:pStyle w:val="ConsPlusNormal"/>
        <w:jc w:val="right"/>
      </w:pPr>
      <w:r>
        <w:t>в муниципальной собственности, гражданину или</w:t>
      </w:r>
    </w:p>
    <w:p w:rsidR="00E918F7" w:rsidRDefault="00E918F7">
      <w:pPr>
        <w:pStyle w:val="ConsPlusNormal"/>
        <w:jc w:val="right"/>
      </w:pPr>
      <w:r>
        <w:t>юридическому лицу в собственность бесплатно"</w:t>
      </w:r>
    </w:p>
    <w:p w:rsidR="00E918F7" w:rsidRDefault="00E918F7">
      <w:pPr>
        <w:pStyle w:val="ConsPlusNormal"/>
        <w:jc w:val="both"/>
      </w:pPr>
    </w:p>
    <w:p w:rsidR="00E918F7" w:rsidRDefault="00E918F7">
      <w:pPr>
        <w:pStyle w:val="ConsPlusNormal"/>
        <w:jc w:val="center"/>
      </w:pPr>
      <w:bookmarkStart w:id="19" w:name="P487"/>
      <w:bookmarkEnd w:id="19"/>
      <w:r>
        <w:t>Форма заявления о предоставлении муниципальной услуги</w:t>
      </w:r>
    </w:p>
    <w:p w:rsidR="00E918F7" w:rsidRDefault="00E918F7">
      <w:pPr>
        <w:pStyle w:val="ConsPlusNormal"/>
        <w:jc w:val="both"/>
      </w:pPr>
    </w:p>
    <w:p w:rsidR="00E918F7" w:rsidRDefault="00E918F7">
      <w:pPr>
        <w:pStyle w:val="ConsPlusNormal"/>
        <w:jc w:val="right"/>
      </w:pPr>
      <w:r>
        <w:t xml:space="preserve">В Комитет по управлению </w:t>
      </w:r>
      <w:proofErr w:type="gramStart"/>
      <w:r>
        <w:t>муниципальным</w:t>
      </w:r>
      <w:proofErr w:type="gramEnd"/>
    </w:p>
    <w:p w:rsidR="00E918F7" w:rsidRDefault="00E918F7">
      <w:pPr>
        <w:pStyle w:val="ConsPlusNormal"/>
        <w:jc w:val="right"/>
      </w:pPr>
      <w:r>
        <w:t>имуществом города Пскова</w:t>
      </w:r>
    </w:p>
    <w:p w:rsidR="00E918F7" w:rsidRDefault="00E918F7">
      <w:pPr>
        <w:pStyle w:val="ConsPlusNormal"/>
        <w:jc w:val="both"/>
      </w:pPr>
    </w:p>
    <w:p w:rsidR="00E918F7" w:rsidRDefault="00E918F7">
      <w:pPr>
        <w:pStyle w:val="ConsPlusNormal"/>
        <w:jc w:val="center"/>
      </w:pPr>
      <w:r>
        <w:rPr>
          <w:b/>
        </w:rPr>
        <w:t>ЗАЯВЛЕНИЕ</w:t>
      </w:r>
    </w:p>
    <w:p w:rsidR="00E918F7" w:rsidRDefault="00E918F7">
      <w:pPr>
        <w:pStyle w:val="ConsPlusNormal"/>
        <w:jc w:val="center"/>
      </w:pPr>
      <w:r>
        <w:rPr>
          <w:b/>
        </w:rPr>
        <w:t>о предоставлении земельного участка</w:t>
      </w:r>
    </w:p>
    <w:p w:rsidR="00E918F7" w:rsidRDefault="00E918F7">
      <w:pPr>
        <w:pStyle w:val="ConsPlusNormal"/>
        <w:jc w:val="center"/>
      </w:pPr>
      <w:r>
        <w:rPr>
          <w:b/>
        </w:rPr>
        <w:t>в собственность бесплатно</w:t>
      </w:r>
    </w:p>
    <w:p w:rsidR="00E918F7" w:rsidRDefault="00E918F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0"/>
        <w:gridCol w:w="162"/>
        <w:gridCol w:w="277"/>
        <w:gridCol w:w="859"/>
        <w:gridCol w:w="519"/>
        <w:gridCol w:w="567"/>
        <w:gridCol w:w="167"/>
        <w:gridCol w:w="394"/>
        <w:gridCol w:w="511"/>
        <w:gridCol w:w="180"/>
        <w:gridCol w:w="720"/>
        <w:gridCol w:w="360"/>
        <w:gridCol w:w="547"/>
        <w:gridCol w:w="353"/>
        <w:gridCol w:w="340"/>
        <w:gridCol w:w="850"/>
        <w:gridCol w:w="188"/>
        <w:gridCol w:w="1247"/>
      </w:tblGrid>
      <w:tr w:rsidR="00E918F7">
        <w:tc>
          <w:tcPr>
            <w:tcW w:w="790" w:type="dxa"/>
            <w:tcBorders>
              <w:top w:val="nil"/>
              <w:left w:val="nil"/>
              <w:bottom w:val="nil"/>
              <w:right w:val="nil"/>
            </w:tcBorders>
          </w:tcPr>
          <w:p w:rsidR="00E918F7" w:rsidRDefault="00E918F7">
            <w:pPr>
              <w:pStyle w:val="ConsPlusNormal"/>
            </w:pPr>
            <w:r>
              <w:rPr>
                <w:b/>
              </w:rPr>
              <w:t>От:</w:t>
            </w:r>
          </w:p>
        </w:tc>
        <w:tc>
          <w:tcPr>
            <w:tcW w:w="8241" w:type="dxa"/>
            <w:gridSpan w:val="17"/>
            <w:tcBorders>
              <w:top w:val="nil"/>
              <w:left w:val="nil"/>
              <w:bottom w:val="single" w:sz="4" w:space="0" w:color="auto"/>
              <w:right w:val="nil"/>
            </w:tcBorders>
          </w:tcPr>
          <w:p w:rsidR="00E918F7" w:rsidRDefault="00E918F7">
            <w:pPr>
              <w:pStyle w:val="ConsPlusNormal"/>
            </w:pPr>
          </w:p>
        </w:tc>
      </w:tr>
      <w:tr w:rsidR="00E918F7">
        <w:tc>
          <w:tcPr>
            <w:tcW w:w="790" w:type="dxa"/>
            <w:tcBorders>
              <w:top w:val="nil"/>
              <w:left w:val="nil"/>
              <w:bottom w:val="nil"/>
              <w:right w:val="nil"/>
            </w:tcBorders>
          </w:tcPr>
          <w:p w:rsidR="00E918F7" w:rsidRDefault="00E918F7">
            <w:pPr>
              <w:pStyle w:val="ConsPlusNormal"/>
            </w:pPr>
          </w:p>
        </w:tc>
        <w:tc>
          <w:tcPr>
            <w:tcW w:w="8241" w:type="dxa"/>
            <w:gridSpan w:val="17"/>
            <w:tcBorders>
              <w:top w:val="single" w:sz="4" w:space="0" w:color="auto"/>
              <w:left w:val="nil"/>
              <w:bottom w:val="nil"/>
              <w:right w:val="nil"/>
            </w:tcBorders>
          </w:tcPr>
          <w:p w:rsidR="00E918F7" w:rsidRDefault="00E918F7">
            <w:pPr>
              <w:pStyle w:val="ConsPlusNormal"/>
              <w:jc w:val="center"/>
            </w:pPr>
            <w:r>
              <w:rPr>
                <w:vertAlign w:val="superscript"/>
              </w:rPr>
              <w:t>(указать полное наименование, организационно-правовую форму ЗАЯВИТЕЛЯ -</w:t>
            </w:r>
            <w:r>
              <w:t xml:space="preserve"> </w:t>
            </w:r>
            <w:r>
              <w:rPr>
                <w:b/>
                <w:vertAlign w:val="superscript"/>
              </w:rPr>
              <w:t>юридического лица</w:t>
            </w:r>
            <w:r>
              <w:rPr>
                <w:vertAlign w:val="superscript"/>
              </w:rPr>
              <w:t>)</w:t>
            </w:r>
          </w:p>
        </w:tc>
      </w:tr>
      <w:tr w:rsidR="00E918F7">
        <w:tc>
          <w:tcPr>
            <w:tcW w:w="9031" w:type="dxa"/>
            <w:gridSpan w:val="18"/>
            <w:tcBorders>
              <w:top w:val="nil"/>
              <w:left w:val="nil"/>
              <w:bottom w:val="single" w:sz="4" w:space="0" w:color="auto"/>
              <w:right w:val="nil"/>
            </w:tcBorders>
          </w:tcPr>
          <w:p w:rsidR="00E918F7" w:rsidRDefault="00E918F7">
            <w:pPr>
              <w:pStyle w:val="ConsPlusNormal"/>
            </w:pPr>
          </w:p>
        </w:tc>
      </w:tr>
      <w:tr w:rsidR="00E918F7">
        <w:tblPrEx>
          <w:tblBorders>
            <w:insideH w:val="single" w:sz="4" w:space="0" w:color="auto"/>
          </w:tblBorders>
        </w:tblPrEx>
        <w:tc>
          <w:tcPr>
            <w:tcW w:w="3174" w:type="dxa"/>
            <w:gridSpan w:val="6"/>
            <w:tcBorders>
              <w:top w:val="single" w:sz="4" w:space="0" w:color="auto"/>
              <w:left w:val="nil"/>
              <w:bottom w:val="nil"/>
              <w:right w:val="nil"/>
            </w:tcBorders>
          </w:tcPr>
          <w:p w:rsidR="00E918F7" w:rsidRDefault="00E918F7">
            <w:pPr>
              <w:pStyle w:val="ConsPlusNormal"/>
            </w:pPr>
            <w:r>
              <w:t>ИНН</w:t>
            </w:r>
          </w:p>
        </w:tc>
        <w:tc>
          <w:tcPr>
            <w:tcW w:w="5857" w:type="dxa"/>
            <w:gridSpan w:val="12"/>
            <w:tcBorders>
              <w:top w:val="single" w:sz="4" w:space="0" w:color="auto"/>
              <w:left w:val="nil"/>
              <w:bottom w:val="single" w:sz="4" w:space="0" w:color="auto"/>
              <w:right w:val="nil"/>
            </w:tcBorders>
          </w:tcPr>
          <w:p w:rsidR="00E918F7" w:rsidRDefault="00E918F7">
            <w:pPr>
              <w:pStyle w:val="ConsPlusNormal"/>
            </w:pPr>
          </w:p>
        </w:tc>
      </w:tr>
      <w:tr w:rsidR="00E918F7">
        <w:tc>
          <w:tcPr>
            <w:tcW w:w="3174" w:type="dxa"/>
            <w:gridSpan w:val="6"/>
            <w:tcBorders>
              <w:top w:val="nil"/>
              <w:left w:val="nil"/>
              <w:bottom w:val="nil"/>
              <w:right w:val="nil"/>
            </w:tcBorders>
          </w:tcPr>
          <w:p w:rsidR="00E918F7" w:rsidRDefault="00E918F7">
            <w:pPr>
              <w:pStyle w:val="ConsPlusNormal"/>
            </w:pPr>
            <w:r>
              <w:t>ОГРН</w:t>
            </w:r>
          </w:p>
        </w:tc>
        <w:tc>
          <w:tcPr>
            <w:tcW w:w="5857" w:type="dxa"/>
            <w:gridSpan w:val="12"/>
            <w:tcBorders>
              <w:top w:val="single" w:sz="4" w:space="0" w:color="auto"/>
              <w:left w:val="nil"/>
              <w:bottom w:val="single" w:sz="4" w:space="0" w:color="auto"/>
              <w:right w:val="nil"/>
            </w:tcBorders>
          </w:tcPr>
          <w:p w:rsidR="00E918F7" w:rsidRDefault="00E918F7">
            <w:pPr>
              <w:pStyle w:val="ConsPlusNormal"/>
            </w:pPr>
          </w:p>
        </w:tc>
      </w:tr>
      <w:tr w:rsidR="00E918F7">
        <w:tc>
          <w:tcPr>
            <w:tcW w:w="3174" w:type="dxa"/>
            <w:gridSpan w:val="6"/>
            <w:tcBorders>
              <w:top w:val="nil"/>
              <w:left w:val="nil"/>
              <w:bottom w:val="nil"/>
              <w:right w:val="nil"/>
            </w:tcBorders>
          </w:tcPr>
          <w:p w:rsidR="00E918F7" w:rsidRDefault="00E918F7">
            <w:pPr>
              <w:pStyle w:val="ConsPlusNormal"/>
            </w:pPr>
            <w:r>
              <w:t>Дата внесения записи в ЕГРЮЛ</w:t>
            </w:r>
          </w:p>
        </w:tc>
        <w:tc>
          <w:tcPr>
            <w:tcW w:w="5857" w:type="dxa"/>
            <w:gridSpan w:val="12"/>
            <w:tcBorders>
              <w:top w:val="single" w:sz="4" w:space="0" w:color="auto"/>
              <w:left w:val="nil"/>
              <w:bottom w:val="single" w:sz="4" w:space="0" w:color="auto"/>
              <w:right w:val="nil"/>
            </w:tcBorders>
          </w:tcPr>
          <w:p w:rsidR="00E918F7" w:rsidRDefault="00E918F7">
            <w:pPr>
              <w:pStyle w:val="ConsPlusNormal"/>
            </w:pPr>
          </w:p>
        </w:tc>
      </w:tr>
      <w:tr w:rsidR="00E918F7">
        <w:tc>
          <w:tcPr>
            <w:tcW w:w="952" w:type="dxa"/>
            <w:gridSpan w:val="2"/>
            <w:tcBorders>
              <w:top w:val="nil"/>
              <w:left w:val="nil"/>
              <w:bottom w:val="nil"/>
              <w:right w:val="nil"/>
            </w:tcBorders>
          </w:tcPr>
          <w:p w:rsidR="00E918F7" w:rsidRDefault="00E918F7">
            <w:pPr>
              <w:pStyle w:val="ConsPlusNormal"/>
            </w:pPr>
            <w:r>
              <w:t>в лице:</w:t>
            </w:r>
          </w:p>
        </w:tc>
        <w:tc>
          <w:tcPr>
            <w:tcW w:w="8079" w:type="dxa"/>
            <w:gridSpan w:val="16"/>
            <w:tcBorders>
              <w:top w:val="nil"/>
              <w:left w:val="nil"/>
              <w:bottom w:val="single" w:sz="4" w:space="0" w:color="auto"/>
              <w:right w:val="nil"/>
            </w:tcBorders>
          </w:tcPr>
          <w:p w:rsidR="00E918F7" w:rsidRDefault="00E918F7">
            <w:pPr>
              <w:pStyle w:val="ConsPlusNormal"/>
            </w:pPr>
          </w:p>
        </w:tc>
      </w:tr>
      <w:tr w:rsidR="00E918F7">
        <w:tc>
          <w:tcPr>
            <w:tcW w:w="952" w:type="dxa"/>
            <w:gridSpan w:val="2"/>
            <w:tcBorders>
              <w:top w:val="nil"/>
              <w:left w:val="nil"/>
              <w:bottom w:val="nil"/>
              <w:right w:val="nil"/>
            </w:tcBorders>
          </w:tcPr>
          <w:p w:rsidR="00E918F7" w:rsidRDefault="00E918F7">
            <w:pPr>
              <w:pStyle w:val="ConsPlusNormal"/>
            </w:pPr>
          </w:p>
        </w:tc>
        <w:tc>
          <w:tcPr>
            <w:tcW w:w="8079" w:type="dxa"/>
            <w:gridSpan w:val="16"/>
            <w:tcBorders>
              <w:top w:val="single" w:sz="4" w:space="0" w:color="auto"/>
              <w:left w:val="nil"/>
              <w:bottom w:val="nil"/>
              <w:right w:val="nil"/>
            </w:tcBorders>
          </w:tcPr>
          <w:p w:rsidR="00E918F7" w:rsidRDefault="00E918F7">
            <w:pPr>
              <w:pStyle w:val="ConsPlusNormal"/>
              <w:jc w:val="center"/>
            </w:pPr>
            <w:r>
              <w:rPr>
                <w:vertAlign w:val="superscript"/>
              </w:rPr>
              <w:t>(указать наименование должности и фамилию, имя и отчество (при наличии) руководителя или представителя</w:t>
            </w:r>
            <w:r>
              <w:t xml:space="preserve"> </w:t>
            </w:r>
            <w:r>
              <w:rPr>
                <w:b/>
                <w:vertAlign w:val="superscript"/>
              </w:rPr>
              <w:t>юридического лица</w:t>
            </w:r>
            <w:r>
              <w:rPr>
                <w:vertAlign w:val="superscript"/>
              </w:rPr>
              <w:t>)</w:t>
            </w:r>
          </w:p>
        </w:tc>
      </w:tr>
      <w:tr w:rsidR="00E918F7">
        <w:tc>
          <w:tcPr>
            <w:tcW w:w="5146" w:type="dxa"/>
            <w:gridSpan w:val="11"/>
            <w:tcBorders>
              <w:top w:val="nil"/>
              <w:left w:val="nil"/>
              <w:bottom w:val="nil"/>
              <w:right w:val="nil"/>
            </w:tcBorders>
          </w:tcPr>
          <w:p w:rsidR="00E918F7" w:rsidRDefault="00E918F7">
            <w:pPr>
              <w:pStyle w:val="ConsPlusNormal"/>
            </w:pPr>
            <w:r>
              <w:t>действующего на основании Устава, доверенности N</w:t>
            </w:r>
          </w:p>
        </w:tc>
        <w:tc>
          <w:tcPr>
            <w:tcW w:w="1600" w:type="dxa"/>
            <w:gridSpan w:val="4"/>
            <w:tcBorders>
              <w:top w:val="nil"/>
              <w:left w:val="nil"/>
              <w:bottom w:val="single" w:sz="4" w:space="0" w:color="auto"/>
              <w:right w:val="nil"/>
            </w:tcBorders>
          </w:tcPr>
          <w:p w:rsidR="00E918F7" w:rsidRDefault="00E918F7">
            <w:pPr>
              <w:pStyle w:val="ConsPlusNormal"/>
            </w:pPr>
          </w:p>
        </w:tc>
        <w:tc>
          <w:tcPr>
            <w:tcW w:w="850" w:type="dxa"/>
            <w:tcBorders>
              <w:top w:val="nil"/>
              <w:left w:val="nil"/>
              <w:bottom w:val="nil"/>
              <w:right w:val="nil"/>
            </w:tcBorders>
          </w:tcPr>
          <w:p w:rsidR="00E918F7" w:rsidRDefault="00E918F7">
            <w:pPr>
              <w:pStyle w:val="ConsPlusNormal"/>
            </w:pPr>
            <w:r>
              <w:t>от</w:t>
            </w:r>
          </w:p>
        </w:tc>
        <w:tc>
          <w:tcPr>
            <w:tcW w:w="1435" w:type="dxa"/>
            <w:gridSpan w:val="2"/>
            <w:tcBorders>
              <w:top w:val="nil"/>
              <w:left w:val="nil"/>
              <w:bottom w:val="single" w:sz="4" w:space="0" w:color="auto"/>
              <w:right w:val="nil"/>
            </w:tcBorders>
          </w:tcPr>
          <w:p w:rsidR="00E918F7" w:rsidRDefault="00E918F7">
            <w:pPr>
              <w:pStyle w:val="ConsPlusNormal"/>
            </w:pPr>
          </w:p>
        </w:tc>
      </w:tr>
      <w:tr w:rsidR="00E918F7">
        <w:tc>
          <w:tcPr>
            <w:tcW w:w="5146" w:type="dxa"/>
            <w:gridSpan w:val="11"/>
            <w:tcBorders>
              <w:top w:val="nil"/>
              <w:left w:val="nil"/>
              <w:bottom w:val="nil"/>
              <w:right w:val="nil"/>
            </w:tcBorders>
          </w:tcPr>
          <w:p w:rsidR="00E918F7" w:rsidRDefault="00E918F7">
            <w:pPr>
              <w:pStyle w:val="ConsPlusNormal"/>
              <w:jc w:val="center"/>
            </w:pPr>
            <w:r>
              <w:rPr>
                <w:vertAlign w:val="superscript"/>
              </w:rPr>
              <w:t>(подчеркнуть нужное)</w:t>
            </w:r>
          </w:p>
        </w:tc>
        <w:tc>
          <w:tcPr>
            <w:tcW w:w="3885" w:type="dxa"/>
            <w:gridSpan w:val="7"/>
            <w:tcBorders>
              <w:top w:val="nil"/>
              <w:left w:val="nil"/>
              <w:bottom w:val="nil"/>
              <w:right w:val="nil"/>
            </w:tcBorders>
          </w:tcPr>
          <w:p w:rsidR="00E918F7" w:rsidRDefault="00E918F7">
            <w:pPr>
              <w:pStyle w:val="ConsPlusNormal"/>
            </w:pPr>
          </w:p>
        </w:tc>
      </w:tr>
      <w:tr w:rsidR="00E918F7">
        <w:tc>
          <w:tcPr>
            <w:tcW w:w="790" w:type="dxa"/>
            <w:tcBorders>
              <w:top w:val="nil"/>
              <w:left w:val="nil"/>
              <w:bottom w:val="nil"/>
              <w:right w:val="nil"/>
            </w:tcBorders>
          </w:tcPr>
          <w:p w:rsidR="00E918F7" w:rsidRDefault="00E918F7">
            <w:pPr>
              <w:pStyle w:val="ConsPlusNormal"/>
            </w:pPr>
            <w:r>
              <w:rPr>
                <w:b/>
              </w:rPr>
              <w:t>От:</w:t>
            </w:r>
          </w:p>
        </w:tc>
        <w:tc>
          <w:tcPr>
            <w:tcW w:w="8241" w:type="dxa"/>
            <w:gridSpan w:val="17"/>
            <w:tcBorders>
              <w:top w:val="nil"/>
              <w:left w:val="nil"/>
              <w:bottom w:val="single" w:sz="4" w:space="0" w:color="auto"/>
              <w:right w:val="nil"/>
            </w:tcBorders>
          </w:tcPr>
          <w:p w:rsidR="00E918F7" w:rsidRDefault="00E918F7">
            <w:pPr>
              <w:pStyle w:val="ConsPlusNormal"/>
            </w:pPr>
          </w:p>
        </w:tc>
      </w:tr>
      <w:tr w:rsidR="00E918F7">
        <w:tc>
          <w:tcPr>
            <w:tcW w:w="790" w:type="dxa"/>
            <w:tcBorders>
              <w:top w:val="nil"/>
              <w:left w:val="nil"/>
              <w:bottom w:val="nil"/>
              <w:right w:val="nil"/>
            </w:tcBorders>
          </w:tcPr>
          <w:p w:rsidR="00E918F7" w:rsidRDefault="00E918F7">
            <w:pPr>
              <w:pStyle w:val="ConsPlusNormal"/>
            </w:pPr>
          </w:p>
        </w:tc>
        <w:tc>
          <w:tcPr>
            <w:tcW w:w="8241" w:type="dxa"/>
            <w:gridSpan w:val="17"/>
            <w:tcBorders>
              <w:top w:val="single" w:sz="4" w:space="0" w:color="auto"/>
              <w:left w:val="nil"/>
              <w:bottom w:val="nil"/>
              <w:right w:val="nil"/>
            </w:tcBorders>
          </w:tcPr>
          <w:p w:rsidR="00E918F7" w:rsidRDefault="00E918F7">
            <w:pPr>
              <w:pStyle w:val="ConsPlusNormal"/>
              <w:jc w:val="center"/>
            </w:pPr>
            <w:r>
              <w:rPr>
                <w:vertAlign w:val="superscript"/>
              </w:rPr>
              <w:t>(указать фамилию, имя и отчество (при наличии) ЗАЯВИТЕЛЯ -</w:t>
            </w:r>
            <w:r>
              <w:t xml:space="preserve"> </w:t>
            </w:r>
            <w:r>
              <w:rPr>
                <w:b/>
                <w:vertAlign w:val="superscript"/>
              </w:rPr>
              <w:t>физического лица</w:t>
            </w:r>
            <w:r>
              <w:rPr>
                <w:vertAlign w:val="superscript"/>
              </w:rPr>
              <w:t>)</w:t>
            </w:r>
          </w:p>
        </w:tc>
      </w:tr>
      <w:tr w:rsidR="00E918F7">
        <w:tc>
          <w:tcPr>
            <w:tcW w:w="1229" w:type="dxa"/>
            <w:gridSpan w:val="3"/>
            <w:tcBorders>
              <w:top w:val="nil"/>
              <w:left w:val="nil"/>
              <w:bottom w:val="nil"/>
              <w:right w:val="nil"/>
            </w:tcBorders>
          </w:tcPr>
          <w:p w:rsidR="00E918F7" w:rsidRDefault="00E918F7">
            <w:pPr>
              <w:pStyle w:val="ConsPlusNormal"/>
            </w:pPr>
            <w:r>
              <w:t>паспорт:</w:t>
            </w:r>
          </w:p>
        </w:tc>
        <w:tc>
          <w:tcPr>
            <w:tcW w:w="2506" w:type="dxa"/>
            <w:gridSpan w:val="5"/>
            <w:tcBorders>
              <w:top w:val="nil"/>
              <w:left w:val="nil"/>
              <w:bottom w:val="single" w:sz="4" w:space="0" w:color="auto"/>
              <w:right w:val="nil"/>
            </w:tcBorders>
          </w:tcPr>
          <w:p w:rsidR="00E918F7" w:rsidRDefault="00E918F7">
            <w:pPr>
              <w:pStyle w:val="ConsPlusNormal"/>
            </w:pPr>
          </w:p>
        </w:tc>
        <w:tc>
          <w:tcPr>
            <w:tcW w:w="2318" w:type="dxa"/>
            <w:gridSpan w:val="5"/>
            <w:tcBorders>
              <w:top w:val="nil"/>
              <w:left w:val="nil"/>
              <w:bottom w:val="nil"/>
              <w:right w:val="nil"/>
            </w:tcBorders>
          </w:tcPr>
          <w:p w:rsidR="00E918F7" w:rsidRDefault="00E918F7">
            <w:pPr>
              <w:pStyle w:val="ConsPlusNormal"/>
            </w:pPr>
            <w:r>
              <w:t xml:space="preserve">кем, когда </w:t>
            </w:r>
            <w:proofErr w:type="gramStart"/>
            <w:r>
              <w:t>выдан</w:t>
            </w:r>
            <w:proofErr w:type="gramEnd"/>
            <w:r>
              <w:t>:</w:t>
            </w:r>
          </w:p>
        </w:tc>
        <w:tc>
          <w:tcPr>
            <w:tcW w:w="2978" w:type="dxa"/>
            <w:gridSpan w:val="5"/>
            <w:tcBorders>
              <w:top w:val="nil"/>
              <w:left w:val="nil"/>
              <w:bottom w:val="single" w:sz="4" w:space="0" w:color="auto"/>
              <w:right w:val="nil"/>
            </w:tcBorders>
          </w:tcPr>
          <w:p w:rsidR="00E918F7" w:rsidRDefault="00E918F7">
            <w:pPr>
              <w:pStyle w:val="ConsPlusNormal"/>
            </w:pPr>
          </w:p>
        </w:tc>
      </w:tr>
      <w:tr w:rsidR="00E918F7">
        <w:tc>
          <w:tcPr>
            <w:tcW w:w="9031" w:type="dxa"/>
            <w:gridSpan w:val="18"/>
            <w:tcBorders>
              <w:top w:val="nil"/>
              <w:left w:val="nil"/>
              <w:bottom w:val="single" w:sz="4" w:space="0" w:color="auto"/>
              <w:right w:val="nil"/>
            </w:tcBorders>
          </w:tcPr>
          <w:p w:rsidR="00E918F7" w:rsidRDefault="00E918F7">
            <w:pPr>
              <w:pStyle w:val="ConsPlusNormal"/>
            </w:pPr>
          </w:p>
        </w:tc>
      </w:tr>
      <w:tr w:rsidR="00E918F7">
        <w:tblPrEx>
          <w:tblBorders>
            <w:insideH w:val="single" w:sz="4" w:space="0" w:color="auto"/>
          </w:tblBorders>
        </w:tblPrEx>
        <w:tc>
          <w:tcPr>
            <w:tcW w:w="2088" w:type="dxa"/>
            <w:gridSpan w:val="4"/>
            <w:tcBorders>
              <w:top w:val="single" w:sz="4" w:space="0" w:color="auto"/>
              <w:left w:val="nil"/>
              <w:bottom w:val="nil"/>
              <w:right w:val="nil"/>
            </w:tcBorders>
          </w:tcPr>
          <w:p w:rsidR="00E918F7" w:rsidRDefault="00E918F7">
            <w:pPr>
              <w:pStyle w:val="ConsPlusNormal"/>
            </w:pPr>
            <w:r>
              <w:t>дата рождения:</w:t>
            </w:r>
          </w:p>
        </w:tc>
        <w:tc>
          <w:tcPr>
            <w:tcW w:w="6943" w:type="dxa"/>
            <w:gridSpan w:val="14"/>
            <w:tcBorders>
              <w:top w:val="single" w:sz="4" w:space="0" w:color="auto"/>
              <w:left w:val="nil"/>
              <w:bottom w:val="single" w:sz="4" w:space="0" w:color="auto"/>
              <w:right w:val="nil"/>
            </w:tcBorders>
          </w:tcPr>
          <w:p w:rsidR="00E918F7" w:rsidRDefault="00E918F7">
            <w:pPr>
              <w:pStyle w:val="ConsPlusNormal"/>
            </w:pPr>
          </w:p>
        </w:tc>
      </w:tr>
      <w:tr w:rsidR="00E918F7">
        <w:tc>
          <w:tcPr>
            <w:tcW w:w="9031" w:type="dxa"/>
            <w:gridSpan w:val="18"/>
            <w:tcBorders>
              <w:top w:val="nil"/>
              <w:left w:val="nil"/>
              <w:bottom w:val="nil"/>
              <w:right w:val="nil"/>
            </w:tcBorders>
          </w:tcPr>
          <w:p w:rsidR="00E918F7" w:rsidRDefault="00E918F7">
            <w:pPr>
              <w:pStyle w:val="ConsPlusNormal"/>
            </w:pPr>
            <w:r>
              <w:t>зарегистрированного (незарегистрированного) в качестве индивидуального предпринимателя</w:t>
            </w:r>
          </w:p>
        </w:tc>
      </w:tr>
      <w:tr w:rsidR="00E918F7">
        <w:tc>
          <w:tcPr>
            <w:tcW w:w="3174" w:type="dxa"/>
            <w:gridSpan w:val="6"/>
            <w:tcBorders>
              <w:top w:val="nil"/>
              <w:left w:val="nil"/>
              <w:bottom w:val="nil"/>
              <w:right w:val="nil"/>
            </w:tcBorders>
          </w:tcPr>
          <w:p w:rsidR="00E918F7" w:rsidRDefault="00E918F7">
            <w:pPr>
              <w:pStyle w:val="ConsPlusNormal"/>
              <w:jc w:val="center"/>
            </w:pPr>
            <w:r>
              <w:rPr>
                <w:vertAlign w:val="superscript"/>
              </w:rPr>
              <w:t>(подчеркнуть нужное)</w:t>
            </w:r>
          </w:p>
        </w:tc>
        <w:tc>
          <w:tcPr>
            <w:tcW w:w="5857" w:type="dxa"/>
            <w:gridSpan w:val="12"/>
            <w:tcBorders>
              <w:top w:val="nil"/>
              <w:left w:val="nil"/>
              <w:bottom w:val="nil"/>
              <w:right w:val="nil"/>
            </w:tcBorders>
          </w:tcPr>
          <w:p w:rsidR="00E918F7" w:rsidRDefault="00E918F7">
            <w:pPr>
              <w:pStyle w:val="ConsPlusNormal"/>
            </w:pPr>
          </w:p>
        </w:tc>
      </w:tr>
      <w:tr w:rsidR="00E918F7">
        <w:tc>
          <w:tcPr>
            <w:tcW w:w="3174" w:type="dxa"/>
            <w:gridSpan w:val="6"/>
            <w:tcBorders>
              <w:top w:val="nil"/>
              <w:left w:val="nil"/>
              <w:bottom w:val="nil"/>
              <w:right w:val="nil"/>
            </w:tcBorders>
          </w:tcPr>
          <w:p w:rsidR="00E918F7" w:rsidRDefault="00E918F7">
            <w:pPr>
              <w:pStyle w:val="ConsPlusNormal"/>
            </w:pPr>
            <w:r>
              <w:t>ИНН</w:t>
            </w:r>
          </w:p>
        </w:tc>
        <w:tc>
          <w:tcPr>
            <w:tcW w:w="5857" w:type="dxa"/>
            <w:gridSpan w:val="12"/>
            <w:tcBorders>
              <w:top w:val="nil"/>
              <w:left w:val="nil"/>
              <w:bottom w:val="single" w:sz="4" w:space="0" w:color="auto"/>
              <w:right w:val="nil"/>
            </w:tcBorders>
          </w:tcPr>
          <w:p w:rsidR="00E918F7" w:rsidRDefault="00E918F7">
            <w:pPr>
              <w:pStyle w:val="ConsPlusNormal"/>
            </w:pPr>
          </w:p>
        </w:tc>
      </w:tr>
      <w:tr w:rsidR="00E918F7">
        <w:tc>
          <w:tcPr>
            <w:tcW w:w="3174" w:type="dxa"/>
            <w:gridSpan w:val="6"/>
            <w:tcBorders>
              <w:top w:val="nil"/>
              <w:left w:val="nil"/>
              <w:bottom w:val="nil"/>
              <w:right w:val="nil"/>
            </w:tcBorders>
          </w:tcPr>
          <w:p w:rsidR="00E918F7" w:rsidRDefault="00E918F7">
            <w:pPr>
              <w:pStyle w:val="ConsPlusNormal"/>
            </w:pPr>
            <w:r>
              <w:t>ОГРН</w:t>
            </w:r>
          </w:p>
        </w:tc>
        <w:tc>
          <w:tcPr>
            <w:tcW w:w="5857" w:type="dxa"/>
            <w:gridSpan w:val="12"/>
            <w:tcBorders>
              <w:top w:val="single" w:sz="4" w:space="0" w:color="auto"/>
              <w:left w:val="nil"/>
              <w:bottom w:val="single" w:sz="4" w:space="0" w:color="auto"/>
              <w:right w:val="nil"/>
            </w:tcBorders>
          </w:tcPr>
          <w:p w:rsidR="00E918F7" w:rsidRDefault="00E918F7">
            <w:pPr>
              <w:pStyle w:val="ConsPlusNormal"/>
            </w:pPr>
          </w:p>
        </w:tc>
      </w:tr>
      <w:tr w:rsidR="00E918F7">
        <w:tc>
          <w:tcPr>
            <w:tcW w:w="3174" w:type="dxa"/>
            <w:gridSpan w:val="6"/>
            <w:tcBorders>
              <w:top w:val="nil"/>
              <w:left w:val="nil"/>
              <w:bottom w:val="nil"/>
              <w:right w:val="nil"/>
            </w:tcBorders>
          </w:tcPr>
          <w:p w:rsidR="00E918F7" w:rsidRDefault="00E918F7">
            <w:pPr>
              <w:pStyle w:val="ConsPlusNormal"/>
            </w:pPr>
            <w:r>
              <w:t>дата внесения записи в ЕГРИП:</w:t>
            </w:r>
          </w:p>
        </w:tc>
        <w:tc>
          <w:tcPr>
            <w:tcW w:w="5857" w:type="dxa"/>
            <w:gridSpan w:val="12"/>
            <w:tcBorders>
              <w:top w:val="single" w:sz="4" w:space="0" w:color="auto"/>
              <w:left w:val="nil"/>
              <w:bottom w:val="single" w:sz="4" w:space="0" w:color="auto"/>
              <w:right w:val="nil"/>
            </w:tcBorders>
          </w:tcPr>
          <w:p w:rsidR="00E918F7" w:rsidRDefault="00E918F7">
            <w:pPr>
              <w:pStyle w:val="ConsPlusNormal"/>
            </w:pPr>
          </w:p>
        </w:tc>
      </w:tr>
      <w:tr w:rsidR="00E918F7">
        <w:tc>
          <w:tcPr>
            <w:tcW w:w="952" w:type="dxa"/>
            <w:gridSpan w:val="2"/>
            <w:tcBorders>
              <w:top w:val="nil"/>
              <w:left w:val="nil"/>
              <w:bottom w:val="nil"/>
              <w:right w:val="nil"/>
            </w:tcBorders>
          </w:tcPr>
          <w:p w:rsidR="00E918F7" w:rsidRDefault="00E918F7">
            <w:pPr>
              <w:pStyle w:val="ConsPlusNormal"/>
            </w:pPr>
            <w:r>
              <w:t>в лице:</w:t>
            </w:r>
          </w:p>
        </w:tc>
        <w:tc>
          <w:tcPr>
            <w:tcW w:w="8079" w:type="dxa"/>
            <w:gridSpan w:val="16"/>
            <w:tcBorders>
              <w:top w:val="nil"/>
              <w:left w:val="nil"/>
              <w:bottom w:val="single" w:sz="4" w:space="0" w:color="auto"/>
              <w:right w:val="nil"/>
            </w:tcBorders>
          </w:tcPr>
          <w:p w:rsidR="00E918F7" w:rsidRDefault="00E918F7">
            <w:pPr>
              <w:pStyle w:val="ConsPlusNormal"/>
            </w:pPr>
          </w:p>
        </w:tc>
      </w:tr>
      <w:tr w:rsidR="00E918F7">
        <w:tc>
          <w:tcPr>
            <w:tcW w:w="952" w:type="dxa"/>
            <w:gridSpan w:val="2"/>
            <w:tcBorders>
              <w:top w:val="nil"/>
              <w:left w:val="nil"/>
              <w:bottom w:val="nil"/>
              <w:right w:val="nil"/>
            </w:tcBorders>
          </w:tcPr>
          <w:p w:rsidR="00E918F7" w:rsidRDefault="00E918F7">
            <w:pPr>
              <w:pStyle w:val="ConsPlusNormal"/>
            </w:pPr>
          </w:p>
        </w:tc>
        <w:tc>
          <w:tcPr>
            <w:tcW w:w="8079" w:type="dxa"/>
            <w:gridSpan w:val="16"/>
            <w:tcBorders>
              <w:top w:val="single" w:sz="4" w:space="0" w:color="auto"/>
              <w:left w:val="nil"/>
              <w:bottom w:val="nil"/>
              <w:right w:val="nil"/>
            </w:tcBorders>
          </w:tcPr>
          <w:p w:rsidR="00E918F7" w:rsidRDefault="00E918F7">
            <w:pPr>
              <w:pStyle w:val="ConsPlusNormal"/>
              <w:jc w:val="center"/>
            </w:pPr>
            <w:r>
              <w:rPr>
                <w:vertAlign w:val="superscript"/>
              </w:rPr>
              <w:t>(указать фамилию, имя и отчество (при наличии) представителя</w:t>
            </w:r>
            <w:r>
              <w:t xml:space="preserve"> </w:t>
            </w:r>
            <w:r>
              <w:rPr>
                <w:b/>
                <w:vertAlign w:val="superscript"/>
              </w:rPr>
              <w:t>физического лица</w:t>
            </w:r>
            <w:r>
              <w:rPr>
                <w:vertAlign w:val="superscript"/>
              </w:rPr>
              <w:t>)</w:t>
            </w:r>
          </w:p>
        </w:tc>
      </w:tr>
      <w:tr w:rsidR="00E918F7">
        <w:tc>
          <w:tcPr>
            <w:tcW w:w="4426" w:type="dxa"/>
            <w:gridSpan w:val="10"/>
            <w:tcBorders>
              <w:top w:val="nil"/>
              <w:left w:val="nil"/>
              <w:bottom w:val="nil"/>
              <w:right w:val="nil"/>
            </w:tcBorders>
          </w:tcPr>
          <w:p w:rsidR="00E918F7" w:rsidRDefault="00E918F7">
            <w:pPr>
              <w:pStyle w:val="ConsPlusNormal"/>
            </w:pPr>
            <w:proofErr w:type="gramStart"/>
            <w:r>
              <w:lastRenderedPageBreak/>
              <w:t>действующего</w:t>
            </w:r>
            <w:proofErr w:type="gramEnd"/>
            <w:r>
              <w:t xml:space="preserve"> на основании доверенности N</w:t>
            </w:r>
          </w:p>
        </w:tc>
        <w:tc>
          <w:tcPr>
            <w:tcW w:w="1627" w:type="dxa"/>
            <w:gridSpan w:val="3"/>
            <w:tcBorders>
              <w:top w:val="nil"/>
              <w:left w:val="nil"/>
              <w:bottom w:val="single" w:sz="4" w:space="0" w:color="auto"/>
              <w:right w:val="nil"/>
            </w:tcBorders>
          </w:tcPr>
          <w:p w:rsidR="00E918F7" w:rsidRDefault="00E918F7">
            <w:pPr>
              <w:pStyle w:val="ConsPlusNormal"/>
            </w:pPr>
          </w:p>
        </w:tc>
        <w:tc>
          <w:tcPr>
            <w:tcW w:w="693" w:type="dxa"/>
            <w:gridSpan w:val="2"/>
            <w:tcBorders>
              <w:top w:val="nil"/>
              <w:left w:val="nil"/>
              <w:bottom w:val="nil"/>
              <w:right w:val="nil"/>
            </w:tcBorders>
          </w:tcPr>
          <w:p w:rsidR="00E918F7" w:rsidRDefault="00E918F7">
            <w:pPr>
              <w:pStyle w:val="ConsPlusNormal"/>
            </w:pPr>
            <w:r>
              <w:t>от</w:t>
            </w:r>
          </w:p>
        </w:tc>
        <w:tc>
          <w:tcPr>
            <w:tcW w:w="2285" w:type="dxa"/>
            <w:gridSpan w:val="3"/>
            <w:tcBorders>
              <w:top w:val="nil"/>
              <w:left w:val="nil"/>
              <w:bottom w:val="single" w:sz="4" w:space="0" w:color="auto"/>
              <w:right w:val="nil"/>
            </w:tcBorders>
          </w:tcPr>
          <w:p w:rsidR="00E918F7" w:rsidRDefault="00E918F7">
            <w:pPr>
              <w:pStyle w:val="ConsPlusNormal"/>
            </w:pPr>
          </w:p>
        </w:tc>
      </w:tr>
      <w:tr w:rsidR="00E918F7">
        <w:tc>
          <w:tcPr>
            <w:tcW w:w="9031" w:type="dxa"/>
            <w:gridSpan w:val="18"/>
            <w:tcBorders>
              <w:top w:val="nil"/>
              <w:left w:val="nil"/>
              <w:bottom w:val="nil"/>
              <w:right w:val="nil"/>
            </w:tcBorders>
          </w:tcPr>
          <w:p w:rsidR="00E918F7" w:rsidRDefault="00E918F7">
            <w:pPr>
              <w:pStyle w:val="ConsPlusNormal"/>
            </w:pPr>
            <w:r>
              <w:t>Дополнительно сообщаю следующие сведения о ЗАЯВИТЕЛЕ:</w:t>
            </w:r>
          </w:p>
        </w:tc>
      </w:tr>
      <w:tr w:rsidR="00E918F7">
        <w:tc>
          <w:tcPr>
            <w:tcW w:w="2607" w:type="dxa"/>
            <w:gridSpan w:val="5"/>
            <w:tcBorders>
              <w:top w:val="nil"/>
              <w:left w:val="nil"/>
              <w:bottom w:val="nil"/>
              <w:right w:val="nil"/>
            </w:tcBorders>
          </w:tcPr>
          <w:p w:rsidR="00E918F7" w:rsidRDefault="00E918F7">
            <w:pPr>
              <w:pStyle w:val="ConsPlusNormal"/>
            </w:pPr>
            <w:r>
              <w:t>Является резидентом:</w:t>
            </w:r>
          </w:p>
        </w:tc>
        <w:tc>
          <w:tcPr>
            <w:tcW w:w="6424" w:type="dxa"/>
            <w:gridSpan w:val="13"/>
            <w:tcBorders>
              <w:top w:val="nil"/>
              <w:left w:val="nil"/>
              <w:bottom w:val="single" w:sz="4" w:space="0" w:color="auto"/>
              <w:right w:val="nil"/>
            </w:tcBorders>
          </w:tcPr>
          <w:p w:rsidR="00E918F7" w:rsidRDefault="00E918F7">
            <w:pPr>
              <w:pStyle w:val="ConsPlusNormal"/>
            </w:pPr>
          </w:p>
        </w:tc>
      </w:tr>
      <w:tr w:rsidR="00E918F7">
        <w:tc>
          <w:tcPr>
            <w:tcW w:w="2607" w:type="dxa"/>
            <w:gridSpan w:val="5"/>
            <w:tcBorders>
              <w:top w:val="nil"/>
              <w:left w:val="nil"/>
              <w:bottom w:val="nil"/>
              <w:right w:val="nil"/>
            </w:tcBorders>
          </w:tcPr>
          <w:p w:rsidR="00E918F7" w:rsidRDefault="00E918F7">
            <w:pPr>
              <w:pStyle w:val="ConsPlusNormal"/>
            </w:pPr>
          </w:p>
        </w:tc>
        <w:tc>
          <w:tcPr>
            <w:tcW w:w="6424" w:type="dxa"/>
            <w:gridSpan w:val="13"/>
            <w:tcBorders>
              <w:top w:val="single" w:sz="4" w:space="0" w:color="auto"/>
              <w:left w:val="nil"/>
              <w:bottom w:val="nil"/>
              <w:right w:val="nil"/>
            </w:tcBorders>
          </w:tcPr>
          <w:p w:rsidR="00E918F7" w:rsidRDefault="00E918F7">
            <w:pPr>
              <w:pStyle w:val="ConsPlusNormal"/>
              <w:jc w:val="center"/>
            </w:pPr>
            <w:r>
              <w:rPr>
                <w:vertAlign w:val="superscript"/>
              </w:rPr>
              <w:t>(указать государство)</w:t>
            </w:r>
          </w:p>
        </w:tc>
      </w:tr>
      <w:tr w:rsidR="00E918F7">
        <w:tc>
          <w:tcPr>
            <w:tcW w:w="9031" w:type="dxa"/>
            <w:gridSpan w:val="18"/>
            <w:tcBorders>
              <w:top w:val="nil"/>
              <w:left w:val="nil"/>
              <w:bottom w:val="nil"/>
              <w:right w:val="nil"/>
            </w:tcBorders>
          </w:tcPr>
          <w:p w:rsidR="00E918F7" w:rsidRDefault="00E918F7">
            <w:pPr>
              <w:pStyle w:val="ConsPlusNormal"/>
            </w:pPr>
            <w:r>
              <w:t>Место нахождения юридического лица (адрес регистрации физического лица):</w:t>
            </w:r>
          </w:p>
        </w:tc>
      </w:tr>
      <w:tr w:rsidR="00E918F7">
        <w:tc>
          <w:tcPr>
            <w:tcW w:w="9031" w:type="dxa"/>
            <w:gridSpan w:val="18"/>
            <w:tcBorders>
              <w:top w:val="nil"/>
              <w:left w:val="nil"/>
              <w:bottom w:val="single" w:sz="4" w:space="0" w:color="auto"/>
              <w:right w:val="nil"/>
            </w:tcBorders>
          </w:tcPr>
          <w:p w:rsidR="00E918F7" w:rsidRDefault="00E918F7">
            <w:pPr>
              <w:pStyle w:val="ConsPlusNormal"/>
            </w:pPr>
          </w:p>
        </w:tc>
      </w:tr>
      <w:tr w:rsidR="00E918F7">
        <w:tc>
          <w:tcPr>
            <w:tcW w:w="9031" w:type="dxa"/>
            <w:gridSpan w:val="18"/>
            <w:tcBorders>
              <w:top w:val="single" w:sz="4" w:space="0" w:color="auto"/>
              <w:left w:val="nil"/>
              <w:bottom w:val="nil"/>
              <w:right w:val="nil"/>
            </w:tcBorders>
          </w:tcPr>
          <w:p w:rsidR="00E918F7" w:rsidRDefault="00E918F7">
            <w:pPr>
              <w:pStyle w:val="ConsPlusNormal"/>
            </w:pPr>
            <w:r>
              <w:t>Почтовый адрес ЗАЯВИТЕЛЯ (или представителя ЗАЯВИТЕЛЯ):</w:t>
            </w:r>
          </w:p>
        </w:tc>
      </w:tr>
      <w:tr w:rsidR="00E918F7">
        <w:tc>
          <w:tcPr>
            <w:tcW w:w="9031" w:type="dxa"/>
            <w:gridSpan w:val="18"/>
            <w:tcBorders>
              <w:top w:val="nil"/>
              <w:left w:val="nil"/>
              <w:bottom w:val="single" w:sz="4" w:space="0" w:color="auto"/>
              <w:right w:val="nil"/>
            </w:tcBorders>
          </w:tcPr>
          <w:p w:rsidR="00E918F7" w:rsidRDefault="00E918F7">
            <w:pPr>
              <w:pStyle w:val="ConsPlusNormal"/>
            </w:pPr>
          </w:p>
        </w:tc>
      </w:tr>
      <w:tr w:rsidR="00E918F7">
        <w:tblPrEx>
          <w:tblBorders>
            <w:insideH w:val="single" w:sz="4" w:space="0" w:color="auto"/>
          </w:tblBorders>
        </w:tblPrEx>
        <w:tc>
          <w:tcPr>
            <w:tcW w:w="5506" w:type="dxa"/>
            <w:gridSpan w:val="12"/>
            <w:tcBorders>
              <w:top w:val="single" w:sz="4" w:space="0" w:color="auto"/>
              <w:left w:val="nil"/>
              <w:bottom w:val="nil"/>
              <w:right w:val="nil"/>
            </w:tcBorders>
          </w:tcPr>
          <w:p w:rsidR="00E918F7" w:rsidRDefault="00E918F7">
            <w:pPr>
              <w:pStyle w:val="ConsPlusNormal"/>
            </w:pPr>
            <w:r>
              <w:t>Номер контактного телефона для связи с ЗАЯВИТЕЛЕМ</w:t>
            </w:r>
          </w:p>
          <w:p w:rsidR="00E918F7" w:rsidRDefault="00E918F7">
            <w:pPr>
              <w:pStyle w:val="ConsPlusNormal"/>
            </w:pPr>
            <w:r>
              <w:t>(или с представителем ЗАЯВИТЕЛЯ):</w:t>
            </w:r>
          </w:p>
        </w:tc>
        <w:tc>
          <w:tcPr>
            <w:tcW w:w="3525" w:type="dxa"/>
            <w:gridSpan w:val="6"/>
            <w:tcBorders>
              <w:top w:val="single" w:sz="4" w:space="0" w:color="auto"/>
              <w:left w:val="nil"/>
              <w:bottom w:val="single" w:sz="4" w:space="0" w:color="auto"/>
              <w:right w:val="nil"/>
            </w:tcBorders>
          </w:tcPr>
          <w:p w:rsidR="00E918F7" w:rsidRDefault="00E918F7">
            <w:pPr>
              <w:pStyle w:val="ConsPlusNormal"/>
            </w:pPr>
          </w:p>
        </w:tc>
      </w:tr>
      <w:tr w:rsidR="00E918F7">
        <w:tc>
          <w:tcPr>
            <w:tcW w:w="5506" w:type="dxa"/>
            <w:gridSpan w:val="12"/>
            <w:tcBorders>
              <w:top w:val="nil"/>
              <w:left w:val="nil"/>
              <w:bottom w:val="nil"/>
              <w:right w:val="nil"/>
            </w:tcBorders>
          </w:tcPr>
          <w:p w:rsidR="00E918F7" w:rsidRDefault="00E918F7">
            <w:pPr>
              <w:pStyle w:val="ConsPlusNormal"/>
            </w:pPr>
            <w:r>
              <w:t>Адрес электронной почты для связи с ЗАЯВИТЕЛЕМ</w:t>
            </w:r>
          </w:p>
          <w:p w:rsidR="00E918F7" w:rsidRDefault="00E918F7">
            <w:pPr>
              <w:pStyle w:val="ConsPlusNormal"/>
            </w:pPr>
            <w:r>
              <w:t>(или с представителем ЗАЯВИТЕЛЯ):</w:t>
            </w:r>
          </w:p>
        </w:tc>
        <w:tc>
          <w:tcPr>
            <w:tcW w:w="3525" w:type="dxa"/>
            <w:gridSpan w:val="6"/>
            <w:tcBorders>
              <w:top w:val="single" w:sz="4" w:space="0" w:color="auto"/>
              <w:left w:val="nil"/>
              <w:bottom w:val="single" w:sz="4" w:space="0" w:color="auto"/>
              <w:right w:val="nil"/>
            </w:tcBorders>
          </w:tcPr>
          <w:p w:rsidR="00E918F7" w:rsidRDefault="00E918F7">
            <w:pPr>
              <w:pStyle w:val="ConsPlusNormal"/>
            </w:pPr>
          </w:p>
        </w:tc>
      </w:tr>
      <w:tr w:rsidR="00E918F7">
        <w:tc>
          <w:tcPr>
            <w:tcW w:w="9031" w:type="dxa"/>
            <w:gridSpan w:val="18"/>
            <w:tcBorders>
              <w:top w:val="nil"/>
              <w:left w:val="nil"/>
              <w:bottom w:val="nil"/>
              <w:right w:val="nil"/>
            </w:tcBorders>
          </w:tcPr>
          <w:p w:rsidR="00E918F7" w:rsidRDefault="00E918F7">
            <w:pPr>
              <w:pStyle w:val="ConsPlusNormal"/>
              <w:jc w:val="both"/>
            </w:pPr>
            <w:r>
              <w:rPr>
                <w:b/>
              </w:rPr>
              <w:t>Прошу предоставить земельный участок в собственность бесплатно:</w:t>
            </w:r>
          </w:p>
        </w:tc>
      </w:tr>
      <w:tr w:rsidR="00E918F7">
        <w:tc>
          <w:tcPr>
            <w:tcW w:w="4246" w:type="dxa"/>
            <w:gridSpan w:val="9"/>
            <w:tcBorders>
              <w:top w:val="nil"/>
              <w:left w:val="nil"/>
              <w:bottom w:val="nil"/>
              <w:right w:val="nil"/>
            </w:tcBorders>
          </w:tcPr>
          <w:p w:rsidR="00E918F7" w:rsidRDefault="00E918F7">
            <w:pPr>
              <w:pStyle w:val="ConsPlusNormal"/>
            </w:pPr>
            <w:r>
              <w:t>Кадастровый номер земельного участка:</w:t>
            </w:r>
          </w:p>
        </w:tc>
        <w:tc>
          <w:tcPr>
            <w:tcW w:w="4785" w:type="dxa"/>
            <w:gridSpan w:val="9"/>
            <w:tcBorders>
              <w:top w:val="nil"/>
              <w:left w:val="nil"/>
              <w:bottom w:val="single" w:sz="4" w:space="0" w:color="auto"/>
              <w:right w:val="nil"/>
            </w:tcBorders>
          </w:tcPr>
          <w:p w:rsidR="00E918F7" w:rsidRDefault="00E918F7">
            <w:pPr>
              <w:pStyle w:val="ConsPlusNormal"/>
            </w:pPr>
          </w:p>
        </w:tc>
      </w:tr>
      <w:tr w:rsidR="00E918F7">
        <w:tc>
          <w:tcPr>
            <w:tcW w:w="4246" w:type="dxa"/>
            <w:gridSpan w:val="9"/>
            <w:tcBorders>
              <w:top w:val="nil"/>
              <w:left w:val="nil"/>
              <w:bottom w:val="nil"/>
              <w:right w:val="nil"/>
            </w:tcBorders>
          </w:tcPr>
          <w:p w:rsidR="00E918F7" w:rsidRDefault="00E918F7">
            <w:pPr>
              <w:pStyle w:val="ConsPlusNormal"/>
            </w:pPr>
            <w:r>
              <w:t xml:space="preserve">Основание предоставления земельного участка </w:t>
            </w:r>
            <w:hyperlink w:anchor="P608">
              <w:r>
                <w:rPr>
                  <w:color w:val="0000FF"/>
                </w:rPr>
                <w:t>&lt;1&gt;</w:t>
              </w:r>
            </w:hyperlink>
            <w:r>
              <w:t>:</w:t>
            </w:r>
          </w:p>
        </w:tc>
        <w:tc>
          <w:tcPr>
            <w:tcW w:w="4785" w:type="dxa"/>
            <w:gridSpan w:val="9"/>
            <w:tcBorders>
              <w:top w:val="single" w:sz="4" w:space="0" w:color="auto"/>
              <w:left w:val="nil"/>
              <w:bottom w:val="single" w:sz="4" w:space="0" w:color="auto"/>
              <w:right w:val="nil"/>
            </w:tcBorders>
          </w:tcPr>
          <w:p w:rsidR="00E918F7" w:rsidRDefault="00E918F7">
            <w:pPr>
              <w:pStyle w:val="ConsPlusNormal"/>
            </w:pPr>
          </w:p>
        </w:tc>
      </w:tr>
      <w:tr w:rsidR="00E918F7">
        <w:tc>
          <w:tcPr>
            <w:tcW w:w="9031" w:type="dxa"/>
            <w:gridSpan w:val="18"/>
            <w:tcBorders>
              <w:top w:val="nil"/>
              <w:left w:val="nil"/>
              <w:bottom w:val="single" w:sz="4" w:space="0" w:color="auto"/>
              <w:right w:val="nil"/>
            </w:tcBorders>
          </w:tcPr>
          <w:p w:rsidR="00E918F7" w:rsidRDefault="00E918F7">
            <w:pPr>
              <w:pStyle w:val="ConsPlusNormal"/>
            </w:pPr>
          </w:p>
        </w:tc>
      </w:tr>
      <w:tr w:rsidR="00E918F7">
        <w:tblPrEx>
          <w:tblBorders>
            <w:insideH w:val="single" w:sz="4" w:space="0" w:color="auto"/>
          </w:tblBorders>
        </w:tblPrEx>
        <w:tc>
          <w:tcPr>
            <w:tcW w:w="4246" w:type="dxa"/>
            <w:gridSpan w:val="9"/>
            <w:tcBorders>
              <w:top w:val="single" w:sz="4" w:space="0" w:color="auto"/>
              <w:left w:val="nil"/>
              <w:bottom w:val="nil"/>
              <w:right w:val="nil"/>
            </w:tcBorders>
          </w:tcPr>
          <w:p w:rsidR="00E918F7" w:rsidRDefault="00E918F7">
            <w:pPr>
              <w:pStyle w:val="ConsPlusNormal"/>
            </w:pPr>
            <w:r>
              <w:t>Цель использования земельного участка:</w:t>
            </w:r>
          </w:p>
        </w:tc>
        <w:tc>
          <w:tcPr>
            <w:tcW w:w="4785" w:type="dxa"/>
            <w:gridSpan w:val="9"/>
            <w:tcBorders>
              <w:top w:val="single" w:sz="4" w:space="0" w:color="auto"/>
              <w:left w:val="nil"/>
              <w:bottom w:val="single" w:sz="4" w:space="0" w:color="auto"/>
              <w:right w:val="nil"/>
            </w:tcBorders>
          </w:tcPr>
          <w:p w:rsidR="00E918F7" w:rsidRDefault="00E918F7">
            <w:pPr>
              <w:pStyle w:val="ConsPlusNormal"/>
            </w:pPr>
          </w:p>
        </w:tc>
      </w:tr>
      <w:tr w:rsidR="00E918F7">
        <w:tc>
          <w:tcPr>
            <w:tcW w:w="9031" w:type="dxa"/>
            <w:gridSpan w:val="18"/>
            <w:tcBorders>
              <w:top w:val="nil"/>
              <w:left w:val="nil"/>
              <w:bottom w:val="single" w:sz="4" w:space="0" w:color="auto"/>
              <w:right w:val="nil"/>
            </w:tcBorders>
          </w:tcPr>
          <w:p w:rsidR="00E918F7" w:rsidRDefault="00E918F7">
            <w:pPr>
              <w:pStyle w:val="ConsPlusNormal"/>
            </w:pPr>
          </w:p>
        </w:tc>
      </w:tr>
      <w:tr w:rsidR="00E918F7">
        <w:tblPrEx>
          <w:tblBorders>
            <w:insideH w:val="single" w:sz="4" w:space="0" w:color="auto"/>
          </w:tblBorders>
        </w:tblPrEx>
        <w:tc>
          <w:tcPr>
            <w:tcW w:w="4246" w:type="dxa"/>
            <w:gridSpan w:val="9"/>
            <w:tcBorders>
              <w:top w:val="single" w:sz="4" w:space="0" w:color="auto"/>
              <w:left w:val="nil"/>
              <w:bottom w:val="nil"/>
              <w:right w:val="nil"/>
            </w:tcBorders>
          </w:tcPr>
          <w:p w:rsidR="00E918F7" w:rsidRDefault="00E918F7">
            <w:pPr>
              <w:pStyle w:val="ConsPlusNormal"/>
            </w:pPr>
            <w:r>
              <w:t xml:space="preserve">Реквизиты решения об изъятии земельного участка для муниципальных нужд </w:t>
            </w:r>
            <w:hyperlink w:anchor="P609">
              <w:r>
                <w:rPr>
                  <w:color w:val="0000FF"/>
                </w:rPr>
                <w:t>&lt;2&gt;</w:t>
              </w:r>
            </w:hyperlink>
            <w:r>
              <w:t>:</w:t>
            </w:r>
          </w:p>
        </w:tc>
        <w:tc>
          <w:tcPr>
            <w:tcW w:w="4785" w:type="dxa"/>
            <w:gridSpan w:val="9"/>
            <w:tcBorders>
              <w:top w:val="single" w:sz="4" w:space="0" w:color="auto"/>
              <w:left w:val="nil"/>
              <w:bottom w:val="single" w:sz="4" w:space="0" w:color="auto"/>
              <w:right w:val="nil"/>
            </w:tcBorders>
          </w:tcPr>
          <w:p w:rsidR="00E918F7" w:rsidRDefault="00E918F7">
            <w:pPr>
              <w:pStyle w:val="ConsPlusNormal"/>
            </w:pPr>
          </w:p>
        </w:tc>
      </w:tr>
      <w:tr w:rsidR="00E918F7">
        <w:tc>
          <w:tcPr>
            <w:tcW w:w="9031" w:type="dxa"/>
            <w:gridSpan w:val="18"/>
            <w:tcBorders>
              <w:top w:val="nil"/>
              <w:left w:val="nil"/>
              <w:bottom w:val="single" w:sz="4" w:space="0" w:color="auto"/>
              <w:right w:val="nil"/>
            </w:tcBorders>
          </w:tcPr>
          <w:p w:rsidR="00E918F7" w:rsidRDefault="00E918F7">
            <w:pPr>
              <w:pStyle w:val="ConsPlusNormal"/>
            </w:pPr>
          </w:p>
        </w:tc>
      </w:tr>
      <w:tr w:rsidR="00E918F7">
        <w:tblPrEx>
          <w:tblBorders>
            <w:insideH w:val="single" w:sz="4" w:space="0" w:color="auto"/>
          </w:tblBorders>
        </w:tblPrEx>
        <w:tc>
          <w:tcPr>
            <w:tcW w:w="4246" w:type="dxa"/>
            <w:gridSpan w:val="9"/>
            <w:tcBorders>
              <w:top w:val="single" w:sz="4" w:space="0" w:color="auto"/>
              <w:left w:val="nil"/>
              <w:bottom w:val="nil"/>
              <w:right w:val="nil"/>
            </w:tcBorders>
          </w:tcPr>
          <w:p w:rsidR="00E918F7" w:rsidRDefault="00E918F7">
            <w:pPr>
              <w:pStyle w:val="ConsPlusNormal"/>
            </w:pPr>
            <w:r>
              <w:t xml:space="preserve">Реквизиты решения об утверждении документа территориального планирования и (или) проекта планировки территории </w:t>
            </w:r>
            <w:hyperlink w:anchor="P610">
              <w:r>
                <w:rPr>
                  <w:color w:val="0000FF"/>
                </w:rPr>
                <w:t>&lt;3&gt;</w:t>
              </w:r>
            </w:hyperlink>
            <w:r>
              <w:t>:</w:t>
            </w:r>
          </w:p>
        </w:tc>
        <w:tc>
          <w:tcPr>
            <w:tcW w:w="4785" w:type="dxa"/>
            <w:gridSpan w:val="9"/>
            <w:tcBorders>
              <w:top w:val="single" w:sz="4" w:space="0" w:color="auto"/>
              <w:left w:val="nil"/>
              <w:bottom w:val="single" w:sz="4" w:space="0" w:color="auto"/>
              <w:right w:val="nil"/>
            </w:tcBorders>
          </w:tcPr>
          <w:p w:rsidR="00E918F7" w:rsidRDefault="00E918F7">
            <w:pPr>
              <w:pStyle w:val="ConsPlusNormal"/>
            </w:pPr>
          </w:p>
        </w:tc>
      </w:tr>
      <w:tr w:rsidR="00E918F7">
        <w:tc>
          <w:tcPr>
            <w:tcW w:w="9031" w:type="dxa"/>
            <w:gridSpan w:val="18"/>
            <w:tcBorders>
              <w:top w:val="nil"/>
              <w:left w:val="nil"/>
              <w:bottom w:val="single" w:sz="4" w:space="0" w:color="auto"/>
              <w:right w:val="nil"/>
            </w:tcBorders>
          </w:tcPr>
          <w:p w:rsidR="00E918F7" w:rsidRDefault="00E918F7">
            <w:pPr>
              <w:pStyle w:val="ConsPlusNormal"/>
            </w:pPr>
          </w:p>
        </w:tc>
      </w:tr>
      <w:tr w:rsidR="00E918F7">
        <w:tblPrEx>
          <w:tblBorders>
            <w:insideH w:val="single" w:sz="4" w:space="0" w:color="auto"/>
          </w:tblBorders>
        </w:tblPrEx>
        <w:tc>
          <w:tcPr>
            <w:tcW w:w="4246" w:type="dxa"/>
            <w:gridSpan w:val="9"/>
            <w:tcBorders>
              <w:top w:val="single" w:sz="4" w:space="0" w:color="auto"/>
              <w:left w:val="nil"/>
              <w:bottom w:val="nil"/>
              <w:right w:val="nil"/>
            </w:tcBorders>
          </w:tcPr>
          <w:p w:rsidR="00E918F7" w:rsidRDefault="00E918F7">
            <w:pPr>
              <w:pStyle w:val="ConsPlusNormal"/>
            </w:pPr>
            <w:r>
              <w:t xml:space="preserve">Реквизиты решения о предварительном согласовании предоставления земельного участка </w:t>
            </w:r>
            <w:hyperlink w:anchor="P611">
              <w:r>
                <w:rPr>
                  <w:color w:val="0000FF"/>
                </w:rPr>
                <w:t>&lt;4&gt;</w:t>
              </w:r>
            </w:hyperlink>
          </w:p>
        </w:tc>
        <w:tc>
          <w:tcPr>
            <w:tcW w:w="4785" w:type="dxa"/>
            <w:gridSpan w:val="9"/>
            <w:tcBorders>
              <w:top w:val="single" w:sz="4" w:space="0" w:color="auto"/>
              <w:left w:val="nil"/>
              <w:bottom w:val="single" w:sz="4" w:space="0" w:color="auto"/>
              <w:right w:val="nil"/>
            </w:tcBorders>
          </w:tcPr>
          <w:p w:rsidR="00E918F7" w:rsidRDefault="00E918F7">
            <w:pPr>
              <w:pStyle w:val="ConsPlusNormal"/>
            </w:pPr>
          </w:p>
        </w:tc>
      </w:tr>
      <w:tr w:rsidR="00E918F7">
        <w:tc>
          <w:tcPr>
            <w:tcW w:w="9031" w:type="dxa"/>
            <w:gridSpan w:val="18"/>
            <w:tcBorders>
              <w:top w:val="nil"/>
              <w:left w:val="nil"/>
              <w:bottom w:val="single" w:sz="4" w:space="0" w:color="auto"/>
              <w:right w:val="nil"/>
            </w:tcBorders>
          </w:tcPr>
          <w:p w:rsidR="00E918F7" w:rsidRDefault="00E918F7">
            <w:pPr>
              <w:pStyle w:val="ConsPlusNormal"/>
            </w:pPr>
            <w:r>
              <w:rPr>
                <w:b/>
              </w:rPr>
              <w:t>Приложение</w:t>
            </w:r>
            <w:r>
              <w:t xml:space="preserve"> </w:t>
            </w:r>
            <w:hyperlink w:anchor="P612">
              <w:r>
                <w:rPr>
                  <w:color w:val="0000FF"/>
                </w:rPr>
                <w:t>&lt;5&gt;</w:t>
              </w:r>
            </w:hyperlink>
            <w:r>
              <w:rPr>
                <w:b/>
              </w:rPr>
              <w:t>:</w:t>
            </w:r>
          </w:p>
        </w:tc>
      </w:tr>
      <w:tr w:rsidR="00E918F7">
        <w:tblPrEx>
          <w:tblBorders>
            <w:insideH w:val="single" w:sz="4" w:space="0" w:color="auto"/>
          </w:tblBorders>
        </w:tblPrEx>
        <w:tc>
          <w:tcPr>
            <w:tcW w:w="9031" w:type="dxa"/>
            <w:gridSpan w:val="18"/>
            <w:tcBorders>
              <w:top w:val="single" w:sz="4" w:space="0" w:color="auto"/>
              <w:left w:val="nil"/>
              <w:bottom w:val="single" w:sz="4" w:space="0" w:color="auto"/>
              <w:right w:val="nil"/>
            </w:tcBorders>
          </w:tcPr>
          <w:p w:rsidR="00E918F7" w:rsidRDefault="00E918F7">
            <w:pPr>
              <w:pStyle w:val="ConsPlusNormal"/>
            </w:pPr>
          </w:p>
        </w:tc>
      </w:tr>
      <w:tr w:rsidR="00E918F7">
        <w:tblPrEx>
          <w:tblBorders>
            <w:insideH w:val="single" w:sz="4" w:space="0" w:color="auto"/>
          </w:tblBorders>
        </w:tblPrEx>
        <w:tc>
          <w:tcPr>
            <w:tcW w:w="9031" w:type="dxa"/>
            <w:gridSpan w:val="18"/>
            <w:tcBorders>
              <w:top w:val="single" w:sz="4" w:space="0" w:color="auto"/>
              <w:left w:val="nil"/>
              <w:bottom w:val="single" w:sz="4" w:space="0" w:color="auto"/>
              <w:right w:val="nil"/>
            </w:tcBorders>
          </w:tcPr>
          <w:p w:rsidR="00E918F7" w:rsidRDefault="00E918F7">
            <w:pPr>
              <w:pStyle w:val="ConsPlusNormal"/>
            </w:pPr>
            <w:r>
              <w:rPr>
                <w:b/>
              </w:rPr>
              <w:t>Результат предоставления муниципальной услуги прошу:</w:t>
            </w:r>
          </w:p>
        </w:tc>
      </w:tr>
      <w:tr w:rsidR="00E918F7">
        <w:tblPrEx>
          <w:tblBorders>
            <w:left w:val="single" w:sz="4" w:space="0" w:color="auto"/>
            <w:right w:val="single" w:sz="4" w:space="0" w:color="auto"/>
            <w:insideH w:val="single" w:sz="4" w:space="0" w:color="auto"/>
            <w:insideV w:val="single" w:sz="4" w:space="0" w:color="auto"/>
          </w:tblBorders>
        </w:tblPrEx>
        <w:tc>
          <w:tcPr>
            <w:tcW w:w="7784" w:type="dxa"/>
            <w:gridSpan w:val="17"/>
            <w:tcBorders>
              <w:top w:val="single" w:sz="4" w:space="0" w:color="auto"/>
              <w:bottom w:val="single" w:sz="4" w:space="0" w:color="auto"/>
            </w:tcBorders>
          </w:tcPr>
          <w:p w:rsidR="00E918F7" w:rsidRDefault="00E918F7">
            <w:pPr>
              <w:pStyle w:val="ConsPlusNormal"/>
            </w:pPr>
            <w:r>
              <w:t>направить в форме электронного документа в личный кабинет на ЕПГУ/РПГУ</w:t>
            </w:r>
          </w:p>
        </w:tc>
        <w:tc>
          <w:tcPr>
            <w:tcW w:w="1247" w:type="dxa"/>
            <w:tcBorders>
              <w:top w:val="single" w:sz="4" w:space="0" w:color="auto"/>
              <w:bottom w:val="single" w:sz="4" w:space="0" w:color="auto"/>
            </w:tcBorders>
          </w:tcPr>
          <w:p w:rsidR="00E918F7" w:rsidRDefault="00E918F7">
            <w:pPr>
              <w:pStyle w:val="ConsPlusNormal"/>
            </w:pPr>
          </w:p>
        </w:tc>
      </w:tr>
      <w:tr w:rsidR="00E918F7">
        <w:tblPrEx>
          <w:tblBorders>
            <w:left w:val="single" w:sz="4" w:space="0" w:color="auto"/>
            <w:right w:val="single" w:sz="4" w:space="0" w:color="auto"/>
            <w:insideH w:val="single" w:sz="4" w:space="0" w:color="auto"/>
            <w:insideV w:val="single" w:sz="4" w:space="0" w:color="auto"/>
          </w:tblBorders>
        </w:tblPrEx>
        <w:tc>
          <w:tcPr>
            <w:tcW w:w="7784" w:type="dxa"/>
            <w:gridSpan w:val="17"/>
            <w:tcBorders>
              <w:top w:val="single" w:sz="4" w:space="0" w:color="auto"/>
              <w:bottom w:val="single" w:sz="4" w:space="0" w:color="auto"/>
            </w:tcBorders>
          </w:tcPr>
          <w:p w:rsidR="00E918F7" w:rsidRDefault="00E918F7">
            <w:pPr>
              <w:pStyle w:val="ConsPlusNormal"/>
            </w:pPr>
            <w:r>
              <w:lastRenderedPageBreak/>
              <w:t>выдать на бумажном носителе при личном обращении в уполномоченный орган либо в МФЦ, расположенный по адресу: ____________________________________</w:t>
            </w:r>
          </w:p>
        </w:tc>
        <w:tc>
          <w:tcPr>
            <w:tcW w:w="1247" w:type="dxa"/>
            <w:tcBorders>
              <w:top w:val="single" w:sz="4" w:space="0" w:color="auto"/>
              <w:bottom w:val="single" w:sz="4" w:space="0" w:color="auto"/>
            </w:tcBorders>
          </w:tcPr>
          <w:p w:rsidR="00E918F7" w:rsidRDefault="00E918F7">
            <w:pPr>
              <w:pStyle w:val="ConsPlusNormal"/>
            </w:pPr>
          </w:p>
        </w:tc>
      </w:tr>
      <w:tr w:rsidR="00E918F7">
        <w:tblPrEx>
          <w:tblBorders>
            <w:left w:val="single" w:sz="4" w:space="0" w:color="auto"/>
            <w:right w:val="single" w:sz="4" w:space="0" w:color="auto"/>
            <w:insideH w:val="single" w:sz="4" w:space="0" w:color="auto"/>
            <w:insideV w:val="single" w:sz="4" w:space="0" w:color="auto"/>
          </w:tblBorders>
        </w:tblPrEx>
        <w:tc>
          <w:tcPr>
            <w:tcW w:w="7784" w:type="dxa"/>
            <w:gridSpan w:val="17"/>
            <w:tcBorders>
              <w:top w:val="single" w:sz="4" w:space="0" w:color="auto"/>
              <w:bottom w:val="single" w:sz="4" w:space="0" w:color="auto"/>
            </w:tcBorders>
          </w:tcPr>
          <w:p w:rsidR="00E918F7" w:rsidRDefault="00E918F7">
            <w:pPr>
              <w:pStyle w:val="ConsPlusNormal"/>
            </w:pPr>
            <w:r>
              <w:t>направить на бумажном носителе на почтовый адрес: _________________________</w:t>
            </w:r>
          </w:p>
        </w:tc>
        <w:tc>
          <w:tcPr>
            <w:tcW w:w="1247" w:type="dxa"/>
            <w:tcBorders>
              <w:top w:val="single" w:sz="4" w:space="0" w:color="auto"/>
              <w:bottom w:val="single" w:sz="4" w:space="0" w:color="auto"/>
            </w:tcBorders>
          </w:tcPr>
          <w:p w:rsidR="00E918F7" w:rsidRDefault="00E918F7">
            <w:pPr>
              <w:pStyle w:val="ConsPlusNormal"/>
            </w:pPr>
          </w:p>
        </w:tc>
      </w:tr>
      <w:tr w:rsidR="00E918F7">
        <w:tc>
          <w:tcPr>
            <w:tcW w:w="9031" w:type="dxa"/>
            <w:gridSpan w:val="18"/>
            <w:tcBorders>
              <w:top w:val="single" w:sz="4" w:space="0" w:color="auto"/>
              <w:left w:val="nil"/>
              <w:bottom w:val="nil"/>
              <w:right w:val="nil"/>
            </w:tcBorders>
          </w:tcPr>
          <w:p w:rsidR="00E918F7" w:rsidRDefault="00E918F7">
            <w:pPr>
              <w:pStyle w:val="ConsPlusNormal"/>
              <w:jc w:val="center"/>
            </w:pPr>
            <w:r>
              <w:rPr>
                <w:vertAlign w:val="superscript"/>
              </w:rPr>
              <w:t>(указать один из перечисленных способов)</w:t>
            </w:r>
          </w:p>
        </w:tc>
      </w:tr>
      <w:tr w:rsidR="00E918F7">
        <w:tc>
          <w:tcPr>
            <w:tcW w:w="9031" w:type="dxa"/>
            <w:gridSpan w:val="18"/>
            <w:tcBorders>
              <w:top w:val="nil"/>
              <w:left w:val="nil"/>
              <w:bottom w:val="nil"/>
              <w:right w:val="nil"/>
            </w:tcBorders>
          </w:tcPr>
          <w:p w:rsidR="00E918F7" w:rsidRDefault="00E918F7">
            <w:pPr>
              <w:pStyle w:val="ConsPlusNormal"/>
            </w:pPr>
          </w:p>
        </w:tc>
      </w:tr>
      <w:tr w:rsidR="00E918F7">
        <w:tc>
          <w:tcPr>
            <w:tcW w:w="3341" w:type="dxa"/>
            <w:gridSpan w:val="7"/>
            <w:tcBorders>
              <w:top w:val="nil"/>
              <w:left w:val="nil"/>
              <w:bottom w:val="nil"/>
              <w:right w:val="nil"/>
            </w:tcBorders>
          </w:tcPr>
          <w:p w:rsidR="00E918F7" w:rsidRDefault="00E918F7">
            <w:pPr>
              <w:pStyle w:val="ConsPlusNormal"/>
            </w:pPr>
            <w:r>
              <w:rPr>
                <w:b/>
              </w:rPr>
              <w:t>Подпись ЗАЯВИТЕЛЯ</w:t>
            </w:r>
          </w:p>
          <w:p w:rsidR="00E918F7" w:rsidRDefault="00E918F7">
            <w:pPr>
              <w:pStyle w:val="ConsPlusNormal"/>
            </w:pPr>
            <w:r>
              <w:t>(или представителя ЗАЯВИТЕЛЯ):</w:t>
            </w:r>
          </w:p>
        </w:tc>
        <w:tc>
          <w:tcPr>
            <w:tcW w:w="3065" w:type="dxa"/>
            <w:gridSpan w:val="7"/>
            <w:tcBorders>
              <w:top w:val="nil"/>
              <w:left w:val="nil"/>
              <w:bottom w:val="single" w:sz="4" w:space="0" w:color="auto"/>
              <w:right w:val="nil"/>
            </w:tcBorders>
          </w:tcPr>
          <w:p w:rsidR="00E918F7" w:rsidRDefault="00E918F7">
            <w:pPr>
              <w:pStyle w:val="ConsPlusNormal"/>
            </w:pPr>
          </w:p>
        </w:tc>
        <w:tc>
          <w:tcPr>
            <w:tcW w:w="340" w:type="dxa"/>
            <w:tcBorders>
              <w:top w:val="nil"/>
              <w:left w:val="nil"/>
              <w:bottom w:val="nil"/>
              <w:right w:val="nil"/>
            </w:tcBorders>
          </w:tcPr>
          <w:p w:rsidR="00E918F7" w:rsidRDefault="00E918F7">
            <w:pPr>
              <w:pStyle w:val="ConsPlusNormal"/>
            </w:pPr>
          </w:p>
        </w:tc>
        <w:tc>
          <w:tcPr>
            <w:tcW w:w="2285" w:type="dxa"/>
            <w:gridSpan w:val="3"/>
            <w:tcBorders>
              <w:top w:val="nil"/>
              <w:left w:val="nil"/>
              <w:bottom w:val="single" w:sz="4" w:space="0" w:color="auto"/>
              <w:right w:val="nil"/>
            </w:tcBorders>
          </w:tcPr>
          <w:p w:rsidR="00E918F7" w:rsidRDefault="00E918F7">
            <w:pPr>
              <w:pStyle w:val="ConsPlusNormal"/>
            </w:pPr>
          </w:p>
        </w:tc>
      </w:tr>
      <w:tr w:rsidR="00E918F7">
        <w:tc>
          <w:tcPr>
            <w:tcW w:w="3341" w:type="dxa"/>
            <w:gridSpan w:val="7"/>
            <w:tcBorders>
              <w:top w:val="nil"/>
              <w:left w:val="nil"/>
              <w:bottom w:val="nil"/>
              <w:right w:val="nil"/>
            </w:tcBorders>
          </w:tcPr>
          <w:p w:rsidR="00E918F7" w:rsidRDefault="00E918F7">
            <w:pPr>
              <w:pStyle w:val="ConsPlusNormal"/>
            </w:pPr>
          </w:p>
        </w:tc>
        <w:tc>
          <w:tcPr>
            <w:tcW w:w="3065" w:type="dxa"/>
            <w:gridSpan w:val="7"/>
            <w:tcBorders>
              <w:top w:val="single" w:sz="4" w:space="0" w:color="auto"/>
              <w:left w:val="nil"/>
              <w:bottom w:val="nil"/>
              <w:right w:val="nil"/>
            </w:tcBorders>
          </w:tcPr>
          <w:p w:rsidR="00E918F7" w:rsidRDefault="00E918F7">
            <w:pPr>
              <w:pStyle w:val="ConsPlusNormal"/>
              <w:jc w:val="center"/>
            </w:pPr>
            <w:r>
              <w:rPr>
                <w:vertAlign w:val="superscript"/>
              </w:rPr>
              <w:t>(подпись)</w:t>
            </w:r>
          </w:p>
        </w:tc>
        <w:tc>
          <w:tcPr>
            <w:tcW w:w="340" w:type="dxa"/>
            <w:tcBorders>
              <w:top w:val="nil"/>
              <w:left w:val="nil"/>
              <w:bottom w:val="nil"/>
              <w:right w:val="nil"/>
            </w:tcBorders>
          </w:tcPr>
          <w:p w:rsidR="00E918F7" w:rsidRDefault="00E918F7">
            <w:pPr>
              <w:pStyle w:val="ConsPlusNormal"/>
            </w:pPr>
          </w:p>
        </w:tc>
        <w:tc>
          <w:tcPr>
            <w:tcW w:w="2285" w:type="dxa"/>
            <w:gridSpan w:val="3"/>
            <w:tcBorders>
              <w:top w:val="single" w:sz="4" w:space="0" w:color="auto"/>
              <w:left w:val="nil"/>
              <w:bottom w:val="nil"/>
              <w:right w:val="nil"/>
            </w:tcBorders>
          </w:tcPr>
          <w:p w:rsidR="00E918F7" w:rsidRDefault="00E918F7">
            <w:pPr>
              <w:pStyle w:val="ConsPlusNormal"/>
              <w:jc w:val="center"/>
            </w:pPr>
            <w:proofErr w:type="gramStart"/>
            <w:r>
              <w:rPr>
                <w:vertAlign w:val="superscript"/>
              </w:rPr>
              <w:t>(фамилия, имя, отчество (последнее - при наличии)</w:t>
            </w:r>
            <w:proofErr w:type="gramEnd"/>
          </w:p>
        </w:tc>
      </w:tr>
      <w:tr w:rsidR="00E918F7">
        <w:tc>
          <w:tcPr>
            <w:tcW w:w="3341" w:type="dxa"/>
            <w:gridSpan w:val="7"/>
            <w:tcBorders>
              <w:top w:val="nil"/>
              <w:left w:val="nil"/>
              <w:bottom w:val="nil"/>
              <w:right w:val="nil"/>
            </w:tcBorders>
          </w:tcPr>
          <w:p w:rsidR="00E918F7" w:rsidRDefault="00E918F7">
            <w:pPr>
              <w:pStyle w:val="ConsPlusNormal"/>
            </w:pPr>
            <w:r>
              <w:t>"____" ___________ 20___ г.</w:t>
            </w:r>
          </w:p>
        </w:tc>
        <w:tc>
          <w:tcPr>
            <w:tcW w:w="3065" w:type="dxa"/>
            <w:gridSpan w:val="7"/>
            <w:tcBorders>
              <w:top w:val="nil"/>
              <w:left w:val="nil"/>
              <w:bottom w:val="nil"/>
              <w:right w:val="nil"/>
            </w:tcBorders>
          </w:tcPr>
          <w:p w:rsidR="00E918F7" w:rsidRDefault="00E918F7">
            <w:pPr>
              <w:pStyle w:val="ConsPlusNormal"/>
            </w:pPr>
          </w:p>
        </w:tc>
        <w:tc>
          <w:tcPr>
            <w:tcW w:w="340" w:type="dxa"/>
            <w:tcBorders>
              <w:top w:val="nil"/>
              <w:left w:val="nil"/>
              <w:bottom w:val="nil"/>
              <w:right w:val="nil"/>
            </w:tcBorders>
          </w:tcPr>
          <w:p w:rsidR="00E918F7" w:rsidRDefault="00E918F7">
            <w:pPr>
              <w:pStyle w:val="ConsPlusNormal"/>
            </w:pPr>
          </w:p>
        </w:tc>
        <w:tc>
          <w:tcPr>
            <w:tcW w:w="2285" w:type="dxa"/>
            <w:gridSpan w:val="3"/>
            <w:tcBorders>
              <w:top w:val="nil"/>
              <w:left w:val="nil"/>
              <w:bottom w:val="nil"/>
              <w:right w:val="nil"/>
            </w:tcBorders>
          </w:tcPr>
          <w:p w:rsidR="00E918F7" w:rsidRDefault="00E918F7">
            <w:pPr>
              <w:pStyle w:val="ConsPlusNormal"/>
            </w:pPr>
          </w:p>
        </w:tc>
      </w:tr>
      <w:tr w:rsidR="00E918F7">
        <w:tc>
          <w:tcPr>
            <w:tcW w:w="3341" w:type="dxa"/>
            <w:gridSpan w:val="7"/>
            <w:tcBorders>
              <w:top w:val="nil"/>
              <w:left w:val="nil"/>
              <w:bottom w:val="nil"/>
              <w:right w:val="nil"/>
            </w:tcBorders>
          </w:tcPr>
          <w:p w:rsidR="00E918F7" w:rsidRDefault="00E918F7">
            <w:pPr>
              <w:pStyle w:val="ConsPlusNormal"/>
            </w:pPr>
          </w:p>
        </w:tc>
        <w:tc>
          <w:tcPr>
            <w:tcW w:w="3065" w:type="dxa"/>
            <w:gridSpan w:val="7"/>
            <w:tcBorders>
              <w:top w:val="nil"/>
              <w:left w:val="nil"/>
              <w:bottom w:val="nil"/>
              <w:right w:val="nil"/>
            </w:tcBorders>
          </w:tcPr>
          <w:p w:rsidR="00E918F7" w:rsidRDefault="00E918F7">
            <w:pPr>
              <w:pStyle w:val="ConsPlusNormal"/>
              <w:jc w:val="center"/>
            </w:pPr>
            <w:r>
              <w:t>М.П.</w:t>
            </w:r>
          </w:p>
          <w:p w:rsidR="00E918F7" w:rsidRDefault="00E918F7">
            <w:pPr>
              <w:pStyle w:val="ConsPlusNormal"/>
              <w:jc w:val="center"/>
            </w:pPr>
            <w:r>
              <w:rPr>
                <w:vertAlign w:val="superscript"/>
              </w:rPr>
              <w:t>(при наличии печати)</w:t>
            </w:r>
          </w:p>
        </w:tc>
        <w:tc>
          <w:tcPr>
            <w:tcW w:w="340" w:type="dxa"/>
            <w:tcBorders>
              <w:top w:val="nil"/>
              <w:left w:val="nil"/>
              <w:bottom w:val="nil"/>
              <w:right w:val="nil"/>
            </w:tcBorders>
          </w:tcPr>
          <w:p w:rsidR="00E918F7" w:rsidRDefault="00E918F7">
            <w:pPr>
              <w:pStyle w:val="ConsPlusNormal"/>
            </w:pPr>
          </w:p>
        </w:tc>
        <w:tc>
          <w:tcPr>
            <w:tcW w:w="2285" w:type="dxa"/>
            <w:gridSpan w:val="3"/>
            <w:tcBorders>
              <w:top w:val="nil"/>
              <w:left w:val="nil"/>
              <w:bottom w:val="nil"/>
              <w:right w:val="nil"/>
            </w:tcBorders>
          </w:tcPr>
          <w:p w:rsidR="00E918F7" w:rsidRDefault="00E918F7">
            <w:pPr>
              <w:pStyle w:val="ConsPlusNormal"/>
            </w:pPr>
          </w:p>
        </w:tc>
      </w:tr>
    </w:tbl>
    <w:p w:rsidR="00E918F7" w:rsidRDefault="00E918F7">
      <w:pPr>
        <w:pStyle w:val="ConsPlusNormal"/>
        <w:jc w:val="both"/>
      </w:pPr>
    </w:p>
    <w:p w:rsidR="00E918F7" w:rsidRDefault="00E918F7">
      <w:pPr>
        <w:pStyle w:val="ConsPlusNormal"/>
        <w:ind w:firstLine="540"/>
        <w:jc w:val="both"/>
      </w:pPr>
      <w:r>
        <w:t>--------------------------------</w:t>
      </w:r>
    </w:p>
    <w:p w:rsidR="00E918F7" w:rsidRDefault="00E918F7">
      <w:pPr>
        <w:pStyle w:val="ConsPlusNormal"/>
        <w:spacing w:before="220"/>
        <w:ind w:firstLine="540"/>
        <w:jc w:val="both"/>
      </w:pPr>
      <w:bookmarkStart w:id="20" w:name="P608"/>
      <w:bookmarkEnd w:id="20"/>
      <w:r>
        <w:t>&lt;1</w:t>
      </w:r>
      <w:proofErr w:type="gramStart"/>
      <w:r>
        <w:t>&gt; У</w:t>
      </w:r>
      <w:proofErr w:type="gramEnd"/>
      <w:r>
        <w:t xml:space="preserve">казывается основание предоставления земельного участка без проведения торгов бесплатно из числа предусмотренных </w:t>
      </w:r>
      <w:hyperlink r:id="rId80">
        <w:r>
          <w:rPr>
            <w:color w:val="0000FF"/>
          </w:rPr>
          <w:t>статьей 39.5</w:t>
        </w:r>
      </w:hyperlink>
      <w:r>
        <w:t xml:space="preserve"> Земельного кодекса Российской Федерации оснований.</w:t>
      </w:r>
    </w:p>
    <w:p w:rsidR="00E918F7" w:rsidRDefault="00E918F7">
      <w:pPr>
        <w:pStyle w:val="ConsPlusNormal"/>
        <w:spacing w:before="220"/>
        <w:ind w:firstLine="540"/>
        <w:jc w:val="both"/>
      </w:pPr>
      <w:bookmarkStart w:id="21" w:name="P609"/>
      <w:bookmarkEnd w:id="21"/>
      <w:r>
        <w:t>&lt;2</w:t>
      </w:r>
      <w:proofErr w:type="gramStart"/>
      <w:r>
        <w:t>&gt; У</w:t>
      </w:r>
      <w:proofErr w:type="gramEnd"/>
      <w:r>
        <w:t>казывается в случае, если земельный участок предоставляется взамен земельного участка, изымаемого для муниципальных нужд.</w:t>
      </w:r>
    </w:p>
    <w:p w:rsidR="00E918F7" w:rsidRDefault="00E918F7">
      <w:pPr>
        <w:pStyle w:val="ConsPlusNormal"/>
        <w:spacing w:before="220"/>
        <w:ind w:firstLine="540"/>
        <w:jc w:val="both"/>
      </w:pPr>
      <w:bookmarkStart w:id="22" w:name="P610"/>
      <w:bookmarkEnd w:id="22"/>
      <w:r>
        <w:t>&lt;3</w:t>
      </w:r>
      <w:proofErr w:type="gramStart"/>
      <w:r>
        <w:t>&gt; У</w:t>
      </w:r>
      <w:proofErr w:type="gramEnd"/>
      <w:r>
        <w:t>казывается в случае, если земельный участок предоставляется для размещения объектов, предусмотренных указанными документом и (или) проектом.</w:t>
      </w:r>
    </w:p>
    <w:p w:rsidR="00E918F7" w:rsidRDefault="00E918F7">
      <w:pPr>
        <w:pStyle w:val="ConsPlusNormal"/>
        <w:spacing w:before="220"/>
        <w:ind w:firstLine="540"/>
        <w:jc w:val="both"/>
      </w:pPr>
      <w:bookmarkStart w:id="23" w:name="P611"/>
      <w:bookmarkEnd w:id="23"/>
      <w:r>
        <w:t>&lt;4</w:t>
      </w:r>
      <w:proofErr w:type="gramStart"/>
      <w:r>
        <w:t>&gt; У</w:t>
      </w:r>
      <w:proofErr w:type="gramEnd"/>
      <w:r>
        <w:t>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E918F7" w:rsidRDefault="00E918F7">
      <w:pPr>
        <w:pStyle w:val="ConsPlusNormal"/>
        <w:spacing w:before="220"/>
        <w:ind w:firstLine="540"/>
        <w:jc w:val="both"/>
      </w:pPr>
      <w:bookmarkStart w:id="24" w:name="P612"/>
      <w:bookmarkEnd w:id="24"/>
      <w:r>
        <w:t>&lt;5</w:t>
      </w:r>
      <w:proofErr w:type="gramStart"/>
      <w:r>
        <w:t>&gt; К</w:t>
      </w:r>
      <w:proofErr w:type="gramEnd"/>
      <w:r>
        <w:t xml:space="preserve"> заявлению прилагаются документы, предусмотренные </w:t>
      </w:r>
      <w:hyperlink r:id="rId81">
        <w:r>
          <w:rPr>
            <w:color w:val="0000FF"/>
          </w:rPr>
          <w:t>подпунктами 1</w:t>
        </w:r>
      </w:hyperlink>
      <w:r>
        <w:t xml:space="preserve"> и </w:t>
      </w:r>
      <w:hyperlink r:id="rId82">
        <w:r>
          <w:rPr>
            <w:color w:val="0000FF"/>
          </w:rPr>
          <w:t>4</w:t>
        </w:r>
      </w:hyperlink>
      <w:r>
        <w:t xml:space="preserve"> - </w:t>
      </w:r>
      <w:hyperlink r:id="rId83">
        <w:r>
          <w:rPr>
            <w:color w:val="0000FF"/>
          </w:rPr>
          <w:t>6 пункта 2 статьи 39.15</w:t>
        </w:r>
      </w:hyperlink>
      <w:r>
        <w:t xml:space="preserve"> Земельного кодекса Российской Федерации.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918F7" w:rsidRDefault="00E918F7">
      <w:pPr>
        <w:pStyle w:val="ConsPlusNormal"/>
        <w:jc w:val="both"/>
      </w:pPr>
    </w:p>
    <w:p w:rsidR="00E918F7" w:rsidRDefault="00E918F7">
      <w:pPr>
        <w:pStyle w:val="ConsPlusNormal"/>
        <w:jc w:val="both"/>
      </w:pPr>
    </w:p>
    <w:p w:rsidR="00E918F7" w:rsidRDefault="00E918F7">
      <w:pPr>
        <w:pStyle w:val="ConsPlusNormal"/>
        <w:jc w:val="both"/>
      </w:pPr>
    </w:p>
    <w:p w:rsidR="00E918F7" w:rsidRDefault="00E918F7">
      <w:pPr>
        <w:pStyle w:val="ConsPlusNormal"/>
        <w:jc w:val="both"/>
      </w:pPr>
    </w:p>
    <w:p w:rsidR="00E918F7" w:rsidRDefault="00E918F7">
      <w:pPr>
        <w:pStyle w:val="ConsPlusNormal"/>
        <w:jc w:val="both"/>
      </w:pPr>
    </w:p>
    <w:p w:rsidR="00E918F7" w:rsidRDefault="00E918F7">
      <w:pPr>
        <w:pStyle w:val="ConsPlusNormal"/>
        <w:jc w:val="right"/>
        <w:outlineLvl w:val="1"/>
      </w:pPr>
      <w:r>
        <w:t>Приложение 3</w:t>
      </w:r>
    </w:p>
    <w:p w:rsidR="00E918F7" w:rsidRDefault="00E918F7">
      <w:pPr>
        <w:pStyle w:val="ConsPlusNormal"/>
        <w:jc w:val="right"/>
      </w:pPr>
      <w:r>
        <w:t>к Административному регламенту</w:t>
      </w:r>
    </w:p>
    <w:p w:rsidR="00E918F7" w:rsidRDefault="00E918F7">
      <w:pPr>
        <w:pStyle w:val="ConsPlusNormal"/>
        <w:jc w:val="right"/>
      </w:pPr>
      <w:r>
        <w:t>предоставления муниципальной услуги</w:t>
      </w:r>
    </w:p>
    <w:p w:rsidR="00E918F7" w:rsidRDefault="00E918F7">
      <w:pPr>
        <w:pStyle w:val="ConsPlusNormal"/>
        <w:jc w:val="right"/>
      </w:pPr>
      <w:r>
        <w:t>"Предоставление земельного участка, находящегося</w:t>
      </w:r>
    </w:p>
    <w:p w:rsidR="00E918F7" w:rsidRDefault="00E918F7">
      <w:pPr>
        <w:pStyle w:val="ConsPlusNormal"/>
        <w:jc w:val="right"/>
      </w:pPr>
      <w:r>
        <w:t>в муниципальной собственности, гражданину или</w:t>
      </w:r>
    </w:p>
    <w:p w:rsidR="00E918F7" w:rsidRDefault="00E918F7">
      <w:pPr>
        <w:pStyle w:val="ConsPlusNormal"/>
        <w:jc w:val="right"/>
      </w:pPr>
      <w:r>
        <w:t>юридическому лицу в собственность бесплатно"</w:t>
      </w:r>
    </w:p>
    <w:p w:rsidR="00E918F7" w:rsidRDefault="00E918F7">
      <w:pPr>
        <w:pStyle w:val="ConsPlusNormal"/>
        <w:jc w:val="both"/>
      </w:pPr>
    </w:p>
    <w:p w:rsidR="00E918F7" w:rsidRDefault="00E918F7">
      <w:pPr>
        <w:pStyle w:val="ConsPlusTitle"/>
        <w:jc w:val="center"/>
      </w:pPr>
      <w:bookmarkStart w:id="25" w:name="P625"/>
      <w:bookmarkEnd w:id="25"/>
      <w:r>
        <w:t>СОСТАВ, ПОСЛЕДОВАТЕЛЬНОСТЬ И СРОКИ ВЫПОЛНЕНИЯ</w:t>
      </w:r>
    </w:p>
    <w:p w:rsidR="00E918F7" w:rsidRDefault="00E918F7">
      <w:pPr>
        <w:pStyle w:val="ConsPlusTitle"/>
        <w:jc w:val="center"/>
      </w:pPr>
      <w:r>
        <w:t xml:space="preserve">АДМИНИСТРАТИВНЫХ ПРОЦЕДУР (ДЕЙСТВИЙ) </w:t>
      </w:r>
      <w:proofErr w:type="gramStart"/>
      <w:r>
        <w:t>ПРИ</w:t>
      </w:r>
      <w:proofErr w:type="gramEnd"/>
    </w:p>
    <w:p w:rsidR="00E918F7" w:rsidRDefault="00E918F7">
      <w:pPr>
        <w:pStyle w:val="ConsPlusTitle"/>
        <w:jc w:val="center"/>
      </w:pPr>
      <w:proofErr w:type="gramStart"/>
      <w:r>
        <w:t>ПРЕДОСТАВЛЕНИИ</w:t>
      </w:r>
      <w:proofErr w:type="gramEnd"/>
      <w:r>
        <w:t xml:space="preserve"> МУНИЦИПАЛЬНОЙ УСЛУГИ</w:t>
      </w:r>
    </w:p>
    <w:p w:rsidR="00E918F7" w:rsidRDefault="00E918F7">
      <w:pPr>
        <w:pStyle w:val="ConsPlusNormal"/>
        <w:jc w:val="both"/>
      </w:pPr>
    </w:p>
    <w:p w:rsidR="00E918F7" w:rsidRDefault="00E918F7">
      <w:pPr>
        <w:pStyle w:val="ConsPlusNormal"/>
        <w:sectPr w:rsidR="00E918F7" w:rsidSect="00B6330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438"/>
        <w:gridCol w:w="2275"/>
        <w:gridCol w:w="2042"/>
        <w:gridCol w:w="2033"/>
        <w:gridCol w:w="2228"/>
        <w:gridCol w:w="2464"/>
      </w:tblGrid>
      <w:tr w:rsidR="00E918F7">
        <w:tc>
          <w:tcPr>
            <w:tcW w:w="2268" w:type="dxa"/>
          </w:tcPr>
          <w:p w:rsidR="00E918F7" w:rsidRDefault="00E918F7">
            <w:pPr>
              <w:pStyle w:val="ConsPlusNormal"/>
              <w:jc w:val="center"/>
            </w:pPr>
            <w:r>
              <w:lastRenderedPageBreak/>
              <w:t>Основание для начала административной процедуры</w:t>
            </w:r>
          </w:p>
        </w:tc>
        <w:tc>
          <w:tcPr>
            <w:tcW w:w="2438" w:type="dxa"/>
          </w:tcPr>
          <w:p w:rsidR="00E918F7" w:rsidRDefault="00E918F7">
            <w:pPr>
              <w:pStyle w:val="ConsPlusNormal"/>
              <w:jc w:val="center"/>
            </w:pPr>
            <w:r>
              <w:t>Содержание административных действий</w:t>
            </w:r>
          </w:p>
        </w:tc>
        <w:tc>
          <w:tcPr>
            <w:tcW w:w="2275" w:type="dxa"/>
          </w:tcPr>
          <w:p w:rsidR="00E918F7" w:rsidRDefault="00E918F7">
            <w:pPr>
              <w:pStyle w:val="ConsPlusNormal"/>
              <w:jc w:val="center"/>
            </w:pPr>
            <w:r>
              <w:t>Срок выполнения административных действий</w:t>
            </w:r>
          </w:p>
        </w:tc>
        <w:tc>
          <w:tcPr>
            <w:tcW w:w="2042" w:type="dxa"/>
          </w:tcPr>
          <w:p w:rsidR="00E918F7" w:rsidRDefault="00E918F7">
            <w:pPr>
              <w:pStyle w:val="ConsPlusNormal"/>
              <w:jc w:val="center"/>
            </w:pPr>
            <w:r>
              <w:t>Должностное лицо, ответственное за выполнение административного действия</w:t>
            </w:r>
          </w:p>
        </w:tc>
        <w:tc>
          <w:tcPr>
            <w:tcW w:w="2033" w:type="dxa"/>
          </w:tcPr>
          <w:p w:rsidR="00E918F7" w:rsidRDefault="00E918F7">
            <w:pPr>
              <w:pStyle w:val="ConsPlusNormal"/>
              <w:jc w:val="center"/>
            </w:pPr>
            <w:r>
              <w:t>Место выполнения административного действия/ используемая информационная система</w:t>
            </w:r>
          </w:p>
        </w:tc>
        <w:tc>
          <w:tcPr>
            <w:tcW w:w="2228" w:type="dxa"/>
          </w:tcPr>
          <w:p w:rsidR="00E918F7" w:rsidRDefault="00E918F7">
            <w:pPr>
              <w:pStyle w:val="ConsPlusNormal"/>
              <w:jc w:val="center"/>
            </w:pPr>
            <w:r>
              <w:t>Критерии принятия решения</w:t>
            </w:r>
          </w:p>
        </w:tc>
        <w:tc>
          <w:tcPr>
            <w:tcW w:w="2464" w:type="dxa"/>
          </w:tcPr>
          <w:p w:rsidR="00E918F7" w:rsidRDefault="00E918F7">
            <w:pPr>
              <w:pStyle w:val="ConsPlusNormal"/>
              <w:jc w:val="center"/>
            </w:pPr>
            <w:r>
              <w:t>Результат административного действия, способ фиксации</w:t>
            </w:r>
          </w:p>
        </w:tc>
      </w:tr>
      <w:tr w:rsidR="00E918F7">
        <w:tc>
          <w:tcPr>
            <w:tcW w:w="2268" w:type="dxa"/>
          </w:tcPr>
          <w:p w:rsidR="00E918F7" w:rsidRDefault="00E918F7">
            <w:pPr>
              <w:pStyle w:val="ConsPlusNormal"/>
              <w:jc w:val="center"/>
            </w:pPr>
            <w:r>
              <w:t>1</w:t>
            </w:r>
          </w:p>
        </w:tc>
        <w:tc>
          <w:tcPr>
            <w:tcW w:w="2438" w:type="dxa"/>
          </w:tcPr>
          <w:p w:rsidR="00E918F7" w:rsidRDefault="00E918F7">
            <w:pPr>
              <w:pStyle w:val="ConsPlusNormal"/>
              <w:jc w:val="center"/>
            </w:pPr>
            <w:r>
              <w:t>2</w:t>
            </w:r>
          </w:p>
        </w:tc>
        <w:tc>
          <w:tcPr>
            <w:tcW w:w="2275" w:type="dxa"/>
          </w:tcPr>
          <w:p w:rsidR="00E918F7" w:rsidRDefault="00E918F7">
            <w:pPr>
              <w:pStyle w:val="ConsPlusNormal"/>
              <w:jc w:val="center"/>
            </w:pPr>
            <w:r>
              <w:t>3</w:t>
            </w:r>
          </w:p>
        </w:tc>
        <w:tc>
          <w:tcPr>
            <w:tcW w:w="2042" w:type="dxa"/>
          </w:tcPr>
          <w:p w:rsidR="00E918F7" w:rsidRDefault="00E918F7">
            <w:pPr>
              <w:pStyle w:val="ConsPlusNormal"/>
              <w:jc w:val="center"/>
            </w:pPr>
            <w:r>
              <w:t>4</w:t>
            </w:r>
          </w:p>
        </w:tc>
        <w:tc>
          <w:tcPr>
            <w:tcW w:w="2033" w:type="dxa"/>
          </w:tcPr>
          <w:p w:rsidR="00E918F7" w:rsidRDefault="00E918F7">
            <w:pPr>
              <w:pStyle w:val="ConsPlusNormal"/>
              <w:jc w:val="center"/>
            </w:pPr>
            <w:r>
              <w:t>5</w:t>
            </w:r>
          </w:p>
        </w:tc>
        <w:tc>
          <w:tcPr>
            <w:tcW w:w="2228" w:type="dxa"/>
          </w:tcPr>
          <w:p w:rsidR="00E918F7" w:rsidRDefault="00E918F7">
            <w:pPr>
              <w:pStyle w:val="ConsPlusNormal"/>
              <w:jc w:val="center"/>
            </w:pPr>
            <w:r>
              <w:t>6</w:t>
            </w:r>
          </w:p>
        </w:tc>
        <w:tc>
          <w:tcPr>
            <w:tcW w:w="2464" w:type="dxa"/>
          </w:tcPr>
          <w:p w:rsidR="00E918F7" w:rsidRDefault="00E918F7">
            <w:pPr>
              <w:pStyle w:val="ConsPlusNormal"/>
              <w:jc w:val="center"/>
            </w:pPr>
            <w:r>
              <w:t>7</w:t>
            </w:r>
          </w:p>
        </w:tc>
      </w:tr>
      <w:tr w:rsidR="00E918F7">
        <w:tc>
          <w:tcPr>
            <w:tcW w:w="15748" w:type="dxa"/>
            <w:gridSpan w:val="7"/>
          </w:tcPr>
          <w:p w:rsidR="00E918F7" w:rsidRDefault="00E918F7">
            <w:pPr>
              <w:pStyle w:val="ConsPlusNormal"/>
              <w:jc w:val="center"/>
              <w:outlineLvl w:val="2"/>
            </w:pPr>
            <w:r>
              <w:t>1. Проверка документов и регистрация заявления</w:t>
            </w:r>
          </w:p>
        </w:tc>
      </w:tr>
      <w:tr w:rsidR="00E918F7">
        <w:tc>
          <w:tcPr>
            <w:tcW w:w="2268" w:type="dxa"/>
            <w:vMerge w:val="restart"/>
          </w:tcPr>
          <w:p w:rsidR="00E918F7" w:rsidRDefault="00E918F7">
            <w:pPr>
              <w:pStyle w:val="ConsPlusNormal"/>
            </w:pPr>
            <w:r>
              <w:t>Поступление заявления и документов для предоставления муниципальной услуги в уполномоченный орган</w:t>
            </w:r>
          </w:p>
        </w:tc>
        <w:tc>
          <w:tcPr>
            <w:tcW w:w="2438" w:type="dxa"/>
          </w:tcPr>
          <w:p w:rsidR="00E918F7" w:rsidRDefault="00E918F7">
            <w:pPr>
              <w:pStyle w:val="ConsPlusNormal"/>
            </w:pPr>
            <w:r>
              <w:t xml:space="preserve">Прием и проверка комплектности документов на наличие/отсутствие оснований для отказа в приеме документов, предусмотренных </w:t>
            </w:r>
            <w:hyperlink w:anchor="P176">
              <w:r>
                <w:rPr>
                  <w:color w:val="0000FF"/>
                </w:rPr>
                <w:t>частью 14 раздела II</w:t>
              </w:r>
            </w:hyperlink>
            <w:r>
              <w:t xml:space="preserve"> Административного регламента</w:t>
            </w:r>
          </w:p>
        </w:tc>
        <w:tc>
          <w:tcPr>
            <w:tcW w:w="2275" w:type="dxa"/>
          </w:tcPr>
          <w:p w:rsidR="00E918F7" w:rsidRDefault="00E918F7">
            <w:pPr>
              <w:pStyle w:val="ConsPlusNormal"/>
              <w:jc w:val="center"/>
            </w:pPr>
            <w:r>
              <w:t>1 рабочий день</w:t>
            </w:r>
          </w:p>
        </w:tc>
        <w:tc>
          <w:tcPr>
            <w:tcW w:w="2042" w:type="dxa"/>
            <w:vMerge w:val="restart"/>
          </w:tcPr>
          <w:p w:rsidR="00E918F7" w:rsidRDefault="00E918F7">
            <w:pPr>
              <w:pStyle w:val="ConsPlusNormal"/>
              <w:jc w:val="center"/>
            </w:pPr>
            <w: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033" w:type="dxa"/>
          </w:tcPr>
          <w:p w:rsidR="00E918F7" w:rsidRDefault="00E918F7">
            <w:pPr>
              <w:pStyle w:val="ConsPlusNormal"/>
              <w:jc w:val="center"/>
            </w:pPr>
            <w:r>
              <w:t>уполномоченный орган/ГИС</w:t>
            </w:r>
          </w:p>
        </w:tc>
        <w:tc>
          <w:tcPr>
            <w:tcW w:w="2228" w:type="dxa"/>
            <w:vMerge w:val="restart"/>
          </w:tcPr>
          <w:p w:rsidR="00E918F7" w:rsidRDefault="00E918F7">
            <w:pPr>
              <w:pStyle w:val="ConsPlusNormal"/>
              <w:jc w:val="center"/>
            </w:pPr>
            <w:r>
              <w:t>-</w:t>
            </w:r>
          </w:p>
        </w:tc>
        <w:tc>
          <w:tcPr>
            <w:tcW w:w="2464" w:type="dxa"/>
            <w:vMerge w:val="restart"/>
          </w:tcPr>
          <w:p w:rsidR="00E918F7" w:rsidRDefault="00E918F7">
            <w:pPr>
              <w:pStyle w:val="ConsPlusNormal"/>
            </w:pPr>
            <w: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E918F7">
        <w:tc>
          <w:tcPr>
            <w:tcW w:w="2268" w:type="dxa"/>
            <w:vMerge/>
          </w:tcPr>
          <w:p w:rsidR="00E918F7" w:rsidRDefault="00E918F7">
            <w:pPr>
              <w:pStyle w:val="ConsPlusNormal"/>
            </w:pPr>
          </w:p>
        </w:tc>
        <w:tc>
          <w:tcPr>
            <w:tcW w:w="2438" w:type="dxa"/>
          </w:tcPr>
          <w:p w:rsidR="00E918F7" w:rsidRDefault="00E918F7">
            <w:pPr>
              <w:pStyle w:val="ConsPlusNormal"/>
            </w:pPr>
            <w: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275" w:type="dxa"/>
          </w:tcPr>
          <w:p w:rsidR="00E918F7" w:rsidRDefault="00E918F7">
            <w:pPr>
              <w:pStyle w:val="ConsPlusNormal"/>
              <w:jc w:val="center"/>
            </w:pPr>
            <w:r>
              <w:t>1 рабочий день</w:t>
            </w:r>
          </w:p>
        </w:tc>
        <w:tc>
          <w:tcPr>
            <w:tcW w:w="2042" w:type="dxa"/>
            <w:vMerge/>
          </w:tcPr>
          <w:p w:rsidR="00E918F7" w:rsidRDefault="00E918F7">
            <w:pPr>
              <w:pStyle w:val="ConsPlusNormal"/>
            </w:pPr>
          </w:p>
        </w:tc>
        <w:tc>
          <w:tcPr>
            <w:tcW w:w="2033" w:type="dxa"/>
          </w:tcPr>
          <w:p w:rsidR="00E918F7" w:rsidRDefault="00E918F7">
            <w:pPr>
              <w:pStyle w:val="ConsPlusNormal"/>
              <w:jc w:val="center"/>
            </w:pPr>
            <w:r>
              <w:t>уполномоченный орган/ГИС</w:t>
            </w:r>
          </w:p>
        </w:tc>
        <w:tc>
          <w:tcPr>
            <w:tcW w:w="2228" w:type="dxa"/>
            <w:vMerge/>
          </w:tcPr>
          <w:p w:rsidR="00E918F7" w:rsidRDefault="00E918F7">
            <w:pPr>
              <w:pStyle w:val="ConsPlusNormal"/>
            </w:pPr>
          </w:p>
        </w:tc>
        <w:tc>
          <w:tcPr>
            <w:tcW w:w="2464" w:type="dxa"/>
            <w:vMerge/>
          </w:tcPr>
          <w:p w:rsidR="00E918F7" w:rsidRDefault="00E918F7">
            <w:pPr>
              <w:pStyle w:val="ConsPlusNormal"/>
            </w:pPr>
          </w:p>
        </w:tc>
      </w:tr>
      <w:tr w:rsidR="00E918F7">
        <w:tc>
          <w:tcPr>
            <w:tcW w:w="2268" w:type="dxa"/>
            <w:vMerge/>
          </w:tcPr>
          <w:p w:rsidR="00E918F7" w:rsidRDefault="00E918F7">
            <w:pPr>
              <w:pStyle w:val="ConsPlusNormal"/>
            </w:pPr>
          </w:p>
        </w:tc>
        <w:tc>
          <w:tcPr>
            <w:tcW w:w="2438" w:type="dxa"/>
          </w:tcPr>
          <w:p w:rsidR="00E918F7" w:rsidRDefault="00E918F7">
            <w:pPr>
              <w:pStyle w:val="ConsPlusNormal"/>
            </w:pPr>
            <w:r>
              <w:t xml:space="preserve">В случае отсутствия оснований для отказа в приеме документов, предусмотренных </w:t>
            </w:r>
            <w:hyperlink w:anchor="P176">
              <w:r>
                <w:rPr>
                  <w:color w:val="0000FF"/>
                </w:rPr>
                <w:t>частью 14 раздела II</w:t>
              </w:r>
            </w:hyperlink>
            <w:r>
              <w:t xml:space="preserve"> </w:t>
            </w:r>
            <w:r>
              <w:lastRenderedPageBreak/>
              <w:t>Административного регламента, регистрация заявления в электронной базе данных по учету документов</w:t>
            </w:r>
          </w:p>
        </w:tc>
        <w:tc>
          <w:tcPr>
            <w:tcW w:w="2275" w:type="dxa"/>
          </w:tcPr>
          <w:p w:rsidR="00E918F7" w:rsidRDefault="00E918F7">
            <w:pPr>
              <w:pStyle w:val="ConsPlusNormal"/>
              <w:jc w:val="center"/>
            </w:pPr>
            <w:r>
              <w:lastRenderedPageBreak/>
              <w:t>1 рабочий день</w:t>
            </w:r>
          </w:p>
        </w:tc>
        <w:tc>
          <w:tcPr>
            <w:tcW w:w="2042" w:type="dxa"/>
          </w:tcPr>
          <w:p w:rsidR="00E918F7" w:rsidRDefault="00E918F7">
            <w:pPr>
              <w:pStyle w:val="ConsPlusNormal"/>
              <w:jc w:val="center"/>
            </w:pPr>
            <w:r>
              <w:t xml:space="preserve">должностное лицо уполномоченного органа, ответственное за регистрацию </w:t>
            </w:r>
            <w:r>
              <w:lastRenderedPageBreak/>
              <w:t>корреспонденции</w:t>
            </w:r>
          </w:p>
        </w:tc>
        <w:tc>
          <w:tcPr>
            <w:tcW w:w="2033" w:type="dxa"/>
          </w:tcPr>
          <w:p w:rsidR="00E918F7" w:rsidRDefault="00E918F7">
            <w:pPr>
              <w:pStyle w:val="ConsPlusNormal"/>
              <w:jc w:val="center"/>
            </w:pPr>
            <w:r>
              <w:lastRenderedPageBreak/>
              <w:t>уполномоченный орган/ГИС</w:t>
            </w:r>
          </w:p>
        </w:tc>
        <w:tc>
          <w:tcPr>
            <w:tcW w:w="2228" w:type="dxa"/>
            <w:vMerge/>
          </w:tcPr>
          <w:p w:rsidR="00E918F7" w:rsidRDefault="00E918F7">
            <w:pPr>
              <w:pStyle w:val="ConsPlusNormal"/>
            </w:pPr>
          </w:p>
        </w:tc>
        <w:tc>
          <w:tcPr>
            <w:tcW w:w="2464" w:type="dxa"/>
            <w:vMerge/>
          </w:tcPr>
          <w:p w:rsidR="00E918F7" w:rsidRDefault="00E918F7">
            <w:pPr>
              <w:pStyle w:val="ConsPlusNormal"/>
            </w:pPr>
          </w:p>
        </w:tc>
      </w:tr>
      <w:tr w:rsidR="00E918F7">
        <w:tc>
          <w:tcPr>
            <w:tcW w:w="2268" w:type="dxa"/>
            <w:vMerge/>
          </w:tcPr>
          <w:p w:rsidR="00E918F7" w:rsidRDefault="00E918F7">
            <w:pPr>
              <w:pStyle w:val="ConsPlusNormal"/>
            </w:pPr>
          </w:p>
        </w:tc>
        <w:tc>
          <w:tcPr>
            <w:tcW w:w="2438" w:type="dxa"/>
          </w:tcPr>
          <w:p w:rsidR="00E918F7" w:rsidRDefault="00E918F7">
            <w:pPr>
              <w:pStyle w:val="ConsPlusNormal"/>
            </w:pPr>
            <w:r>
              <w:t>Проверка заявления и документов, представленных для получения муниципальной услуги</w:t>
            </w:r>
          </w:p>
        </w:tc>
        <w:tc>
          <w:tcPr>
            <w:tcW w:w="2275" w:type="dxa"/>
          </w:tcPr>
          <w:p w:rsidR="00E918F7" w:rsidRDefault="00E918F7">
            <w:pPr>
              <w:pStyle w:val="ConsPlusNormal"/>
              <w:jc w:val="center"/>
            </w:pPr>
            <w:r>
              <w:t>1 рабочий день</w:t>
            </w:r>
          </w:p>
        </w:tc>
        <w:tc>
          <w:tcPr>
            <w:tcW w:w="2042" w:type="dxa"/>
          </w:tcPr>
          <w:p w:rsidR="00E918F7" w:rsidRDefault="00E918F7">
            <w:pPr>
              <w:pStyle w:val="ConsPlusNormal"/>
              <w:jc w:val="center"/>
            </w:pPr>
            <w:r>
              <w:t>должностное лицо уполномоченного органа, ответственное за предоставление муниципальной услуги</w:t>
            </w:r>
          </w:p>
        </w:tc>
        <w:tc>
          <w:tcPr>
            <w:tcW w:w="2033" w:type="dxa"/>
          </w:tcPr>
          <w:p w:rsidR="00E918F7" w:rsidRDefault="00E918F7">
            <w:pPr>
              <w:pStyle w:val="ConsPlusNormal"/>
            </w:pPr>
          </w:p>
        </w:tc>
        <w:tc>
          <w:tcPr>
            <w:tcW w:w="2228" w:type="dxa"/>
          </w:tcPr>
          <w:p w:rsidR="00E918F7" w:rsidRDefault="00E918F7">
            <w:pPr>
              <w:pStyle w:val="ConsPlusNormal"/>
              <w:jc w:val="center"/>
            </w:pPr>
            <w:r>
              <w:t>-</w:t>
            </w:r>
          </w:p>
        </w:tc>
        <w:tc>
          <w:tcPr>
            <w:tcW w:w="2464" w:type="dxa"/>
          </w:tcPr>
          <w:p w:rsidR="00E918F7" w:rsidRDefault="00E918F7">
            <w:pPr>
              <w:pStyle w:val="ConsPlusNormal"/>
            </w:pPr>
            <w:r>
              <w:t>Направленное заявителю электронное уведомление о приеме заявления к рассмотрению либо отказ в приеме заявления к рассмотрению</w:t>
            </w:r>
          </w:p>
        </w:tc>
      </w:tr>
      <w:tr w:rsidR="00E918F7">
        <w:tc>
          <w:tcPr>
            <w:tcW w:w="15748" w:type="dxa"/>
            <w:gridSpan w:val="7"/>
          </w:tcPr>
          <w:p w:rsidR="00E918F7" w:rsidRDefault="00E918F7">
            <w:pPr>
              <w:pStyle w:val="ConsPlusNormal"/>
              <w:jc w:val="center"/>
              <w:outlineLvl w:val="2"/>
            </w:pPr>
            <w:r>
              <w:t>2. Получение сведений посредством СМЭВ</w:t>
            </w:r>
          </w:p>
        </w:tc>
      </w:tr>
      <w:tr w:rsidR="00E918F7">
        <w:tc>
          <w:tcPr>
            <w:tcW w:w="2268" w:type="dxa"/>
            <w:vMerge w:val="restart"/>
          </w:tcPr>
          <w:p w:rsidR="00E918F7" w:rsidRDefault="00E918F7">
            <w:pPr>
              <w:pStyle w:val="ConsPlusNormal"/>
            </w:pPr>
            <w:r>
              <w:t>Пакет зарегистрированных документов, поступивших должностному лицу, ответственному за предоставление муниципальной услуги</w:t>
            </w:r>
          </w:p>
        </w:tc>
        <w:tc>
          <w:tcPr>
            <w:tcW w:w="2438" w:type="dxa"/>
          </w:tcPr>
          <w:p w:rsidR="00E918F7" w:rsidRDefault="00E918F7">
            <w:pPr>
              <w:pStyle w:val="ConsPlusNormal"/>
            </w:pPr>
            <w:r>
              <w:t xml:space="preserve">направление межведомственных запросов в органы и организации, указанные в </w:t>
            </w:r>
            <w:hyperlink w:anchor="P116">
              <w:r>
                <w:rPr>
                  <w:color w:val="0000FF"/>
                </w:rPr>
                <w:t>части 2 раздела II</w:t>
              </w:r>
            </w:hyperlink>
            <w:r>
              <w:t xml:space="preserve"> Административного регламента</w:t>
            </w:r>
          </w:p>
        </w:tc>
        <w:tc>
          <w:tcPr>
            <w:tcW w:w="2275" w:type="dxa"/>
          </w:tcPr>
          <w:p w:rsidR="00E918F7" w:rsidRDefault="00E918F7">
            <w:pPr>
              <w:pStyle w:val="ConsPlusNormal"/>
              <w:jc w:val="center"/>
            </w:pPr>
            <w:r>
              <w:t>не позднее 1 рабочего дня, следующего за днем регистрации заявления и документов</w:t>
            </w:r>
          </w:p>
        </w:tc>
        <w:tc>
          <w:tcPr>
            <w:tcW w:w="2042" w:type="dxa"/>
          </w:tcPr>
          <w:p w:rsidR="00E918F7" w:rsidRDefault="00E918F7">
            <w:pPr>
              <w:pStyle w:val="ConsPlusNormal"/>
              <w:jc w:val="center"/>
            </w:pPr>
            <w:r>
              <w:t>должностное лицо уполномоченного органа, ответственное за предоставление муниципальной услуги</w:t>
            </w:r>
          </w:p>
        </w:tc>
        <w:tc>
          <w:tcPr>
            <w:tcW w:w="2033" w:type="dxa"/>
          </w:tcPr>
          <w:p w:rsidR="00E918F7" w:rsidRDefault="00E918F7">
            <w:pPr>
              <w:pStyle w:val="ConsPlusNormal"/>
              <w:jc w:val="center"/>
            </w:pPr>
            <w:r>
              <w:t>уполномоченный орган/ГИС/СМЭВ</w:t>
            </w:r>
          </w:p>
        </w:tc>
        <w:tc>
          <w:tcPr>
            <w:tcW w:w="2228" w:type="dxa"/>
          </w:tcPr>
          <w:p w:rsidR="00E918F7" w:rsidRDefault="00E918F7">
            <w:pPr>
              <w:pStyle w:val="ConsPlusNormal"/>
            </w:pPr>
            <w: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464" w:type="dxa"/>
          </w:tcPr>
          <w:p w:rsidR="00E918F7" w:rsidRDefault="00E918F7">
            <w:pPr>
              <w:pStyle w:val="ConsPlusNormal"/>
            </w:pPr>
            <w:r>
              <w:t xml:space="preserve">направление межведомственного запроса в органы (организации), предоставляющие документы (сведения), предусмотренные </w:t>
            </w:r>
            <w:hyperlink w:anchor="P156">
              <w:r>
                <w:rPr>
                  <w:color w:val="0000FF"/>
                </w:rPr>
                <w:t>частью 8 раздела II</w:t>
              </w:r>
            </w:hyperlink>
            <w:r>
              <w:t xml:space="preserve"> Административного регламента, в том числе с использованием СМЭВ</w:t>
            </w:r>
          </w:p>
        </w:tc>
      </w:tr>
      <w:tr w:rsidR="00E918F7">
        <w:tc>
          <w:tcPr>
            <w:tcW w:w="2268" w:type="dxa"/>
            <w:vMerge/>
          </w:tcPr>
          <w:p w:rsidR="00E918F7" w:rsidRDefault="00E918F7">
            <w:pPr>
              <w:pStyle w:val="ConsPlusNormal"/>
            </w:pPr>
          </w:p>
        </w:tc>
        <w:tc>
          <w:tcPr>
            <w:tcW w:w="2438" w:type="dxa"/>
          </w:tcPr>
          <w:p w:rsidR="00E918F7" w:rsidRDefault="00E918F7">
            <w:pPr>
              <w:pStyle w:val="ConsPlusNormal"/>
            </w:pPr>
            <w:r>
              <w:t xml:space="preserve">получение ответов на межведомственные запросы, формирование полного комплекта </w:t>
            </w:r>
            <w:r>
              <w:lastRenderedPageBreak/>
              <w:t>документов</w:t>
            </w:r>
          </w:p>
        </w:tc>
        <w:tc>
          <w:tcPr>
            <w:tcW w:w="2275" w:type="dxa"/>
          </w:tcPr>
          <w:p w:rsidR="00E918F7" w:rsidRDefault="00E918F7">
            <w:pPr>
              <w:pStyle w:val="ConsPlusNormal"/>
              <w:jc w:val="center"/>
            </w:pPr>
            <w:r>
              <w:lastRenderedPageBreak/>
              <w:t xml:space="preserve">3 рабочих дня со дня направления межведомственного запроса в орган или </w:t>
            </w:r>
            <w:r>
              <w:lastRenderedPageBreak/>
              <w:t>организацию, предоставляющие документы и информацию, если иные сроки не предусмотрены законодательством РФ и субъекта РФ</w:t>
            </w:r>
          </w:p>
        </w:tc>
        <w:tc>
          <w:tcPr>
            <w:tcW w:w="2042" w:type="dxa"/>
          </w:tcPr>
          <w:p w:rsidR="00E918F7" w:rsidRDefault="00E918F7">
            <w:pPr>
              <w:pStyle w:val="ConsPlusNormal"/>
              <w:jc w:val="center"/>
            </w:pPr>
            <w:r>
              <w:lastRenderedPageBreak/>
              <w:t xml:space="preserve">должностное лицо уполномоченного органа, ответственное за </w:t>
            </w:r>
            <w:r>
              <w:lastRenderedPageBreak/>
              <w:t>предоставление муниципальной услуги</w:t>
            </w:r>
          </w:p>
        </w:tc>
        <w:tc>
          <w:tcPr>
            <w:tcW w:w="2033" w:type="dxa"/>
          </w:tcPr>
          <w:p w:rsidR="00E918F7" w:rsidRDefault="00E918F7">
            <w:pPr>
              <w:pStyle w:val="ConsPlusNormal"/>
              <w:jc w:val="center"/>
            </w:pPr>
            <w:r>
              <w:lastRenderedPageBreak/>
              <w:t>уполномоченный орган/ГИС/СМЭВ</w:t>
            </w:r>
          </w:p>
        </w:tc>
        <w:tc>
          <w:tcPr>
            <w:tcW w:w="2228" w:type="dxa"/>
          </w:tcPr>
          <w:p w:rsidR="00E918F7" w:rsidRDefault="00E918F7">
            <w:pPr>
              <w:pStyle w:val="ConsPlusNormal"/>
              <w:jc w:val="center"/>
            </w:pPr>
            <w:r>
              <w:t>-</w:t>
            </w:r>
          </w:p>
        </w:tc>
        <w:tc>
          <w:tcPr>
            <w:tcW w:w="2464" w:type="dxa"/>
          </w:tcPr>
          <w:p w:rsidR="00E918F7" w:rsidRDefault="00E918F7">
            <w:pPr>
              <w:pStyle w:val="ConsPlusNormal"/>
            </w:pPr>
            <w:r>
              <w:t xml:space="preserve">получение документов (сведений), необходимых для предоставления </w:t>
            </w:r>
            <w:r>
              <w:lastRenderedPageBreak/>
              <w:t>муниципальной услуги</w:t>
            </w:r>
          </w:p>
        </w:tc>
      </w:tr>
      <w:tr w:rsidR="00E918F7">
        <w:tc>
          <w:tcPr>
            <w:tcW w:w="15748" w:type="dxa"/>
            <w:gridSpan w:val="7"/>
          </w:tcPr>
          <w:p w:rsidR="00E918F7" w:rsidRDefault="00E918F7">
            <w:pPr>
              <w:pStyle w:val="ConsPlusNormal"/>
              <w:jc w:val="center"/>
              <w:outlineLvl w:val="2"/>
            </w:pPr>
            <w:r>
              <w:lastRenderedPageBreak/>
              <w:t>3. Рассмотрение документов и сведений</w:t>
            </w:r>
          </w:p>
        </w:tc>
      </w:tr>
      <w:tr w:rsidR="00E918F7">
        <w:tc>
          <w:tcPr>
            <w:tcW w:w="2268" w:type="dxa"/>
          </w:tcPr>
          <w:p w:rsidR="00E918F7" w:rsidRDefault="00E918F7">
            <w:pPr>
              <w:pStyle w:val="ConsPlusNormal"/>
            </w:pPr>
            <w:r>
              <w:t>Пакет зарегистрированных документов, поступивших должностному лицу, ответственному за предоставление муниципальной услуги</w:t>
            </w:r>
          </w:p>
        </w:tc>
        <w:tc>
          <w:tcPr>
            <w:tcW w:w="2438" w:type="dxa"/>
          </w:tcPr>
          <w:p w:rsidR="00E918F7" w:rsidRDefault="00E918F7">
            <w:pPr>
              <w:pStyle w:val="ConsPlusNormal"/>
            </w:pPr>
            <w:r>
              <w:t>Проверка соответствия документов и сведений требованиям нормативных правовых актов предоставления муниципальной услуги</w:t>
            </w:r>
          </w:p>
        </w:tc>
        <w:tc>
          <w:tcPr>
            <w:tcW w:w="2275" w:type="dxa"/>
          </w:tcPr>
          <w:p w:rsidR="00E918F7" w:rsidRDefault="00E918F7">
            <w:pPr>
              <w:pStyle w:val="ConsPlusNormal"/>
              <w:jc w:val="center"/>
            </w:pPr>
            <w:r>
              <w:t>1 рабочий день</w:t>
            </w:r>
          </w:p>
        </w:tc>
        <w:tc>
          <w:tcPr>
            <w:tcW w:w="2042" w:type="dxa"/>
          </w:tcPr>
          <w:p w:rsidR="00E918F7" w:rsidRDefault="00E918F7">
            <w:pPr>
              <w:pStyle w:val="ConsPlusNormal"/>
              <w:jc w:val="center"/>
            </w:pPr>
            <w:r>
              <w:t>должностное лицо уполномоченного органа, ответственное за предоставление муниципальной услуги</w:t>
            </w:r>
          </w:p>
        </w:tc>
        <w:tc>
          <w:tcPr>
            <w:tcW w:w="2033" w:type="dxa"/>
          </w:tcPr>
          <w:p w:rsidR="00E918F7" w:rsidRDefault="00E918F7">
            <w:pPr>
              <w:pStyle w:val="ConsPlusNormal"/>
              <w:jc w:val="center"/>
            </w:pPr>
            <w:r>
              <w:t>уполномоченный орган/ГИС</w:t>
            </w:r>
          </w:p>
        </w:tc>
        <w:tc>
          <w:tcPr>
            <w:tcW w:w="2228" w:type="dxa"/>
          </w:tcPr>
          <w:p w:rsidR="00E918F7" w:rsidRDefault="00E918F7">
            <w:pPr>
              <w:pStyle w:val="ConsPlusNormal"/>
            </w:pPr>
            <w:r>
              <w:t xml:space="preserve">Основания отказа в предоставлении муниципальной услуги, предусмотренные </w:t>
            </w:r>
            <w:hyperlink w:anchor="P190">
              <w:r>
                <w:rPr>
                  <w:color w:val="0000FF"/>
                </w:rPr>
                <w:t>частью 18 раздела II</w:t>
              </w:r>
            </w:hyperlink>
            <w:r>
              <w:t xml:space="preserve"> Административного регламента</w:t>
            </w:r>
          </w:p>
        </w:tc>
        <w:tc>
          <w:tcPr>
            <w:tcW w:w="2464" w:type="dxa"/>
          </w:tcPr>
          <w:p w:rsidR="00E918F7" w:rsidRDefault="00E918F7">
            <w:pPr>
              <w:pStyle w:val="ConsPlusNormal"/>
            </w:pPr>
            <w:r>
              <w:t>Проект результата предоставления муниципальной услуги</w:t>
            </w:r>
          </w:p>
        </w:tc>
      </w:tr>
      <w:tr w:rsidR="00E918F7">
        <w:tc>
          <w:tcPr>
            <w:tcW w:w="15748" w:type="dxa"/>
            <w:gridSpan w:val="7"/>
          </w:tcPr>
          <w:p w:rsidR="00E918F7" w:rsidRDefault="00E918F7">
            <w:pPr>
              <w:pStyle w:val="ConsPlusNormal"/>
              <w:jc w:val="center"/>
              <w:outlineLvl w:val="2"/>
            </w:pPr>
            <w:r>
              <w:t>4. Принятие решения</w:t>
            </w:r>
          </w:p>
        </w:tc>
      </w:tr>
      <w:tr w:rsidR="00E918F7">
        <w:tc>
          <w:tcPr>
            <w:tcW w:w="2268" w:type="dxa"/>
            <w:vMerge w:val="restart"/>
          </w:tcPr>
          <w:p w:rsidR="00E918F7" w:rsidRDefault="00E918F7">
            <w:pPr>
              <w:pStyle w:val="ConsPlusNormal"/>
            </w:pPr>
            <w:r>
              <w:t>Проект результата предоставления муниципальной услуги</w:t>
            </w:r>
          </w:p>
        </w:tc>
        <w:tc>
          <w:tcPr>
            <w:tcW w:w="2438" w:type="dxa"/>
          </w:tcPr>
          <w:p w:rsidR="00E918F7" w:rsidRDefault="00E918F7">
            <w:pPr>
              <w:pStyle w:val="ConsPlusNormal"/>
            </w:pPr>
            <w:r>
              <w:t>Принятие решения о предоставлении муниципальной услуги или об отказе в предоставлении услуги</w:t>
            </w:r>
          </w:p>
        </w:tc>
        <w:tc>
          <w:tcPr>
            <w:tcW w:w="2275" w:type="dxa"/>
            <w:vMerge w:val="restart"/>
          </w:tcPr>
          <w:p w:rsidR="00E918F7" w:rsidRDefault="00E918F7">
            <w:pPr>
              <w:pStyle w:val="ConsPlusNormal"/>
              <w:jc w:val="center"/>
            </w:pPr>
            <w:r>
              <w:t>5 рабочих дней</w:t>
            </w:r>
          </w:p>
        </w:tc>
        <w:tc>
          <w:tcPr>
            <w:tcW w:w="2042" w:type="dxa"/>
            <w:vMerge w:val="restart"/>
          </w:tcPr>
          <w:p w:rsidR="00E918F7" w:rsidRDefault="00E918F7">
            <w:pPr>
              <w:pStyle w:val="ConsPlusNormal"/>
              <w:jc w:val="center"/>
            </w:pPr>
            <w:r>
              <w:t xml:space="preserve">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w:t>
            </w:r>
            <w:r>
              <w:lastRenderedPageBreak/>
              <w:t>им лицо</w:t>
            </w:r>
          </w:p>
        </w:tc>
        <w:tc>
          <w:tcPr>
            <w:tcW w:w="2033" w:type="dxa"/>
            <w:vMerge w:val="restart"/>
          </w:tcPr>
          <w:p w:rsidR="00E918F7" w:rsidRDefault="00E918F7">
            <w:pPr>
              <w:pStyle w:val="ConsPlusNormal"/>
              <w:jc w:val="center"/>
            </w:pPr>
            <w:r>
              <w:lastRenderedPageBreak/>
              <w:t>уполномоченный орган/ГИС</w:t>
            </w:r>
          </w:p>
        </w:tc>
        <w:tc>
          <w:tcPr>
            <w:tcW w:w="2228" w:type="dxa"/>
            <w:vMerge w:val="restart"/>
          </w:tcPr>
          <w:p w:rsidR="00E918F7" w:rsidRDefault="00E918F7">
            <w:pPr>
              <w:pStyle w:val="ConsPlusNormal"/>
              <w:jc w:val="center"/>
            </w:pPr>
            <w:r>
              <w:t>-</w:t>
            </w:r>
          </w:p>
        </w:tc>
        <w:tc>
          <w:tcPr>
            <w:tcW w:w="2464" w:type="dxa"/>
            <w:vMerge w:val="restart"/>
          </w:tcPr>
          <w:p w:rsidR="00E918F7" w:rsidRDefault="00E918F7">
            <w:pPr>
              <w:pStyle w:val="ConsPlusNormal"/>
            </w:pPr>
            <w:r>
              <w:t>Результат предоставления муниципальной услуги, подписанный усиленной квалифицированной подписью руководителя уполномоченного органа или иного уполномоченного им лица</w:t>
            </w:r>
          </w:p>
        </w:tc>
      </w:tr>
      <w:tr w:rsidR="00E918F7">
        <w:tc>
          <w:tcPr>
            <w:tcW w:w="2268" w:type="dxa"/>
            <w:vMerge/>
          </w:tcPr>
          <w:p w:rsidR="00E918F7" w:rsidRDefault="00E918F7">
            <w:pPr>
              <w:pStyle w:val="ConsPlusNormal"/>
            </w:pPr>
          </w:p>
        </w:tc>
        <w:tc>
          <w:tcPr>
            <w:tcW w:w="2438" w:type="dxa"/>
          </w:tcPr>
          <w:p w:rsidR="00E918F7" w:rsidRDefault="00E918F7">
            <w:pPr>
              <w:pStyle w:val="ConsPlusNormal"/>
            </w:pPr>
            <w:r>
              <w:t xml:space="preserve">Формирование решения о предоставлении муниципальной услуги или об отказе в предоставлении </w:t>
            </w:r>
            <w:r>
              <w:lastRenderedPageBreak/>
              <w:t>муниципальной услуги</w:t>
            </w:r>
          </w:p>
        </w:tc>
        <w:tc>
          <w:tcPr>
            <w:tcW w:w="2275" w:type="dxa"/>
            <w:vMerge/>
          </w:tcPr>
          <w:p w:rsidR="00E918F7" w:rsidRDefault="00E918F7">
            <w:pPr>
              <w:pStyle w:val="ConsPlusNormal"/>
            </w:pPr>
          </w:p>
        </w:tc>
        <w:tc>
          <w:tcPr>
            <w:tcW w:w="2042" w:type="dxa"/>
            <w:vMerge/>
          </w:tcPr>
          <w:p w:rsidR="00E918F7" w:rsidRDefault="00E918F7">
            <w:pPr>
              <w:pStyle w:val="ConsPlusNormal"/>
            </w:pPr>
          </w:p>
        </w:tc>
        <w:tc>
          <w:tcPr>
            <w:tcW w:w="2033" w:type="dxa"/>
            <w:vMerge/>
          </w:tcPr>
          <w:p w:rsidR="00E918F7" w:rsidRDefault="00E918F7">
            <w:pPr>
              <w:pStyle w:val="ConsPlusNormal"/>
            </w:pPr>
          </w:p>
        </w:tc>
        <w:tc>
          <w:tcPr>
            <w:tcW w:w="2228" w:type="dxa"/>
            <w:vMerge/>
          </w:tcPr>
          <w:p w:rsidR="00E918F7" w:rsidRDefault="00E918F7">
            <w:pPr>
              <w:pStyle w:val="ConsPlusNormal"/>
            </w:pPr>
          </w:p>
        </w:tc>
        <w:tc>
          <w:tcPr>
            <w:tcW w:w="2464" w:type="dxa"/>
            <w:vMerge/>
          </w:tcPr>
          <w:p w:rsidR="00E918F7" w:rsidRDefault="00E918F7">
            <w:pPr>
              <w:pStyle w:val="ConsPlusNormal"/>
            </w:pPr>
          </w:p>
        </w:tc>
      </w:tr>
      <w:tr w:rsidR="00E918F7">
        <w:tc>
          <w:tcPr>
            <w:tcW w:w="15748" w:type="dxa"/>
            <w:gridSpan w:val="7"/>
          </w:tcPr>
          <w:p w:rsidR="00E918F7" w:rsidRDefault="00E918F7">
            <w:pPr>
              <w:pStyle w:val="ConsPlusNormal"/>
              <w:jc w:val="center"/>
              <w:outlineLvl w:val="2"/>
            </w:pPr>
            <w:r>
              <w:lastRenderedPageBreak/>
              <w:t>5. Выдача результата</w:t>
            </w:r>
          </w:p>
        </w:tc>
      </w:tr>
      <w:tr w:rsidR="00E918F7">
        <w:tc>
          <w:tcPr>
            <w:tcW w:w="2268" w:type="dxa"/>
            <w:vMerge w:val="restart"/>
          </w:tcPr>
          <w:p w:rsidR="00E918F7" w:rsidRDefault="00E918F7">
            <w:pPr>
              <w:pStyle w:val="ConsPlusNormal"/>
            </w:pPr>
            <w:r>
              <w:t xml:space="preserve">Формирование и регистрация результата муниципальной услуги, указанного в </w:t>
            </w:r>
            <w:hyperlink w:anchor="P125">
              <w:r>
                <w:rPr>
                  <w:color w:val="0000FF"/>
                </w:rPr>
                <w:t>части 3 раздела II</w:t>
              </w:r>
            </w:hyperlink>
            <w:r>
              <w:t xml:space="preserve"> Административного регламента, в форме электронного документа в ГИС</w:t>
            </w:r>
          </w:p>
        </w:tc>
        <w:tc>
          <w:tcPr>
            <w:tcW w:w="2438" w:type="dxa"/>
          </w:tcPr>
          <w:p w:rsidR="00E918F7" w:rsidRDefault="00E918F7">
            <w:pPr>
              <w:pStyle w:val="ConsPlusNormal"/>
            </w:pPr>
            <w:r>
              <w:t>Регистрация результата предоставления муниципальной услуги</w:t>
            </w:r>
          </w:p>
        </w:tc>
        <w:tc>
          <w:tcPr>
            <w:tcW w:w="2275" w:type="dxa"/>
          </w:tcPr>
          <w:p w:rsidR="00E918F7" w:rsidRDefault="00E918F7">
            <w:pPr>
              <w:pStyle w:val="ConsPlusNormal"/>
              <w:jc w:val="center"/>
            </w:pPr>
            <w:r>
              <w:t>после окончания процедуры принятия решения (в общий срок предоставления муниципальной услуги не включается)</w:t>
            </w:r>
          </w:p>
        </w:tc>
        <w:tc>
          <w:tcPr>
            <w:tcW w:w="2042" w:type="dxa"/>
          </w:tcPr>
          <w:p w:rsidR="00E918F7" w:rsidRDefault="00E918F7">
            <w:pPr>
              <w:pStyle w:val="ConsPlusNormal"/>
              <w:jc w:val="center"/>
            </w:pPr>
            <w:r>
              <w:t>должностное лицо уполномоченного органа, ответственное за предоставление муниципальной услуги</w:t>
            </w:r>
          </w:p>
        </w:tc>
        <w:tc>
          <w:tcPr>
            <w:tcW w:w="2033" w:type="dxa"/>
          </w:tcPr>
          <w:p w:rsidR="00E918F7" w:rsidRDefault="00E918F7">
            <w:pPr>
              <w:pStyle w:val="ConsPlusNormal"/>
              <w:jc w:val="center"/>
            </w:pPr>
            <w:r>
              <w:t>уполномоченный орган/ГИС</w:t>
            </w:r>
          </w:p>
        </w:tc>
        <w:tc>
          <w:tcPr>
            <w:tcW w:w="2228" w:type="dxa"/>
          </w:tcPr>
          <w:p w:rsidR="00E918F7" w:rsidRDefault="00E918F7">
            <w:pPr>
              <w:pStyle w:val="ConsPlusNormal"/>
              <w:jc w:val="center"/>
            </w:pPr>
            <w:r>
              <w:t>-</w:t>
            </w:r>
          </w:p>
        </w:tc>
        <w:tc>
          <w:tcPr>
            <w:tcW w:w="2464" w:type="dxa"/>
          </w:tcPr>
          <w:p w:rsidR="00E918F7" w:rsidRDefault="00E918F7">
            <w:pPr>
              <w:pStyle w:val="ConsPlusNormal"/>
            </w:pPr>
            <w:r>
              <w:t>Внесение сведений о конечном результате предоставления муниципальной услуги</w:t>
            </w:r>
          </w:p>
        </w:tc>
      </w:tr>
      <w:tr w:rsidR="00E918F7">
        <w:tc>
          <w:tcPr>
            <w:tcW w:w="2268" w:type="dxa"/>
            <w:vMerge/>
          </w:tcPr>
          <w:p w:rsidR="00E918F7" w:rsidRDefault="00E918F7">
            <w:pPr>
              <w:pStyle w:val="ConsPlusNormal"/>
            </w:pPr>
          </w:p>
        </w:tc>
        <w:tc>
          <w:tcPr>
            <w:tcW w:w="2438" w:type="dxa"/>
          </w:tcPr>
          <w:p w:rsidR="00E918F7" w:rsidRDefault="00E918F7">
            <w:pPr>
              <w:pStyle w:val="ConsPlusNormal"/>
            </w:pPr>
            <w:r>
              <w:t xml:space="preserve">Направление в многофункциональный центр результата муниципальной услуги, указанного в </w:t>
            </w:r>
            <w:hyperlink w:anchor="P125">
              <w:r>
                <w:rPr>
                  <w:color w:val="0000FF"/>
                </w:rPr>
                <w:t>части 3 раздела II</w:t>
              </w:r>
            </w:hyperlink>
            <w: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75" w:type="dxa"/>
          </w:tcPr>
          <w:p w:rsidR="00E918F7" w:rsidRDefault="00E918F7">
            <w:pPr>
              <w:pStyle w:val="ConsPlusNormal"/>
              <w:jc w:val="center"/>
            </w:pPr>
            <w:r>
              <w:t>в сроки, установленные соглашением о взаимодействии между уполномоченным органом и многофункциональным центром</w:t>
            </w:r>
          </w:p>
        </w:tc>
        <w:tc>
          <w:tcPr>
            <w:tcW w:w="2042" w:type="dxa"/>
          </w:tcPr>
          <w:p w:rsidR="00E918F7" w:rsidRDefault="00E918F7">
            <w:pPr>
              <w:pStyle w:val="ConsPlusNormal"/>
              <w:jc w:val="center"/>
            </w:pPr>
            <w:r>
              <w:t>должностное лицо уполномоченного органа, ответственное за предоставление муниципальной услуги</w:t>
            </w:r>
          </w:p>
        </w:tc>
        <w:tc>
          <w:tcPr>
            <w:tcW w:w="2033" w:type="dxa"/>
          </w:tcPr>
          <w:p w:rsidR="00E918F7" w:rsidRDefault="00E918F7">
            <w:pPr>
              <w:pStyle w:val="ConsPlusNormal"/>
              <w:jc w:val="center"/>
            </w:pPr>
            <w:r>
              <w:t>уполномоченный орган/ГИС</w:t>
            </w:r>
          </w:p>
        </w:tc>
        <w:tc>
          <w:tcPr>
            <w:tcW w:w="2228" w:type="dxa"/>
          </w:tcPr>
          <w:p w:rsidR="00E918F7" w:rsidRDefault="00E918F7">
            <w:pPr>
              <w:pStyle w:val="ConsPlusNormal"/>
            </w:pPr>
            <w: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464" w:type="dxa"/>
          </w:tcPr>
          <w:p w:rsidR="00E918F7" w:rsidRDefault="00E918F7">
            <w:pPr>
              <w:pStyle w:val="ConsPlusNormal"/>
            </w:pPr>
            <w: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w:t>
            </w:r>
            <w:proofErr w:type="spellStart"/>
            <w:r>
              <w:t>го</w:t>
            </w:r>
            <w:proofErr w:type="spellEnd"/>
            <w:r>
              <w:t xml:space="preserve"> центра; внесение сведений в ГИС о выдаче результата муниципальной услуги</w:t>
            </w:r>
          </w:p>
        </w:tc>
      </w:tr>
      <w:tr w:rsidR="00E918F7">
        <w:tc>
          <w:tcPr>
            <w:tcW w:w="2268" w:type="dxa"/>
            <w:vMerge/>
          </w:tcPr>
          <w:p w:rsidR="00E918F7" w:rsidRDefault="00E918F7">
            <w:pPr>
              <w:pStyle w:val="ConsPlusNormal"/>
            </w:pPr>
          </w:p>
        </w:tc>
        <w:tc>
          <w:tcPr>
            <w:tcW w:w="2438" w:type="dxa"/>
          </w:tcPr>
          <w:p w:rsidR="00E918F7" w:rsidRDefault="00E918F7">
            <w:pPr>
              <w:pStyle w:val="ConsPlusNormal"/>
            </w:pPr>
            <w:r>
              <w:t xml:space="preserve">Направление заявителю результата предоставления </w:t>
            </w:r>
            <w:r>
              <w:lastRenderedPageBreak/>
              <w:t>муниципальной услуги в личный кабинет на ЕПГУ</w:t>
            </w:r>
          </w:p>
        </w:tc>
        <w:tc>
          <w:tcPr>
            <w:tcW w:w="2275" w:type="dxa"/>
          </w:tcPr>
          <w:p w:rsidR="00E918F7" w:rsidRDefault="00E918F7">
            <w:pPr>
              <w:pStyle w:val="ConsPlusNormal"/>
              <w:jc w:val="center"/>
            </w:pPr>
            <w:r>
              <w:lastRenderedPageBreak/>
              <w:t xml:space="preserve">в день регистрации результата предоставления </w:t>
            </w:r>
            <w:r>
              <w:lastRenderedPageBreak/>
              <w:t>муниципальной услуги</w:t>
            </w:r>
          </w:p>
        </w:tc>
        <w:tc>
          <w:tcPr>
            <w:tcW w:w="2042" w:type="dxa"/>
          </w:tcPr>
          <w:p w:rsidR="00E918F7" w:rsidRDefault="00E918F7">
            <w:pPr>
              <w:pStyle w:val="ConsPlusNormal"/>
              <w:jc w:val="center"/>
            </w:pPr>
            <w:r>
              <w:lastRenderedPageBreak/>
              <w:t xml:space="preserve">должностное лицо уполномоченного органа, </w:t>
            </w:r>
            <w:r>
              <w:lastRenderedPageBreak/>
              <w:t>ответственное за предоставление муниципальной услуги</w:t>
            </w:r>
          </w:p>
        </w:tc>
        <w:tc>
          <w:tcPr>
            <w:tcW w:w="2033" w:type="dxa"/>
          </w:tcPr>
          <w:p w:rsidR="00E918F7" w:rsidRDefault="00E918F7">
            <w:pPr>
              <w:pStyle w:val="ConsPlusNormal"/>
              <w:jc w:val="center"/>
            </w:pPr>
            <w:r>
              <w:lastRenderedPageBreak/>
              <w:t>ГИС</w:t>
            </w:r>
          </w:p>
        </w:tc>
        <w:tc>
          <w:tcPr>
            <w:tcW w:w="2228" w:type="dxa"/>
          </w:tcPr>
          <w:p w:rsidR="00E918F7" w:rsidRDefault="00E918F7">
            <w:pPr>
              <w:pStyle w:val="ConsPlusNormal"/>
              <w:jc w:val="center"/>
            </w:pPr>
            <w:r>
              <w:t>-</w:t>
            </w:r>
          </w:p>
        </w:tc>
        <w:tc>
          <w:tcPr>
            <w:tcW w:w="2464" w:type="dxa"/>
          </w:tcPr>
          <w:p w:rsidR="00E918F7" w:rsidRDefault="00E918F7">
            <w:pPr>
              <w:pStyle w:val="ConsPlusNormal"/>
            </w:pPr>
            <w:r>
              <w:t xml:space="preserve">Результат муниципальной услуги, направленный </w:t>
            </w:r>
            <w:r>
              <w:lastRenderedPageBreak/>
              <w:t>заявителю в личный кабинет на ЕПГУ</w:t>
            </w:r>
          </w:p>
        </w:tc>
      </w:tr>
      <w:tr w:rsidR="00E918F7">
        <w:tc>
          <w:tcPr>
            <w:tcW w:w="15748" w:type="dxa"/>
            <w:gridSpan w:val="7"/>
          </w:tcPr>
          <w:p w:rsidR="00E918F7" w:rsidRDefault="00E918F7">
            <w:pPr>
              <w:pStyle w:val="ConsPlusNormal"/>
              <w:jc w:val="center"/>
              <w:outlineLvl w:val="2"/>
            </w:pPr>
            <w:r>
              <w:lastRenderedPageBreak/>
              <w:t>6. Внесение результата муниципальной услуги в реестр решений</w:t>
            </w:r>
          </w:p>
        </w:tc>
      </w:tr>
      <w:tr w:rsidR="00E918F7">
        <w:tc>
          <w:tcPr>
            <w:tcW w:w="2268" w:type="dxa"/>
          </w:tcPr>
          <w:p w:rsidR="00E918F7" w:rsidRDefault="00E918F7">
            <w:pPr>
              <w:pStyle w:val="ConsPlusNormal"/>
            </w:pPr>
            <w:r>
              <w:t xml:space="preserve">Формирование и регистрация результата муниципальной услуги, указанного в </w:t>
            </w:r>
            <w:hyperlink w:anchor="P125">
              <w:r>
                <w:rPr>
                  <w:color w:val="0000FF"/>
                </w:rPr>
                <w:t>части 3 раздела II</w:t>
              </w:r>
            </w:hyperlink>
            <w:r>
              <w:t xml:space="preserve"> Административного регламента, в форме электронного документа в ГИС</w:t>
            </w:r>
          </w:p>
        </w:tc>
        <w:tc>
          <w:tcPr>
            <w:tcW w:w="2438" w:type="dxa"/>
          </w:tcPr>
          <w:p w:rsidR="00E918F7" w:rsidRDefault="00E918F7">
            <w:pPr>
              <w:pStyle w:val="ConsPlusNormal"/>
            </w:pPr>
            <w:r>
              <w:t xml:space="preserve">Внесение сведений о результате предоставления муниципальной услуги, указанном в </w:t>
            </w:r>
            <w:hyperlink w:anchor="P125">
              <w:r>
                <w:rPr>
                  <w:color w:val="0000FF"/>
                </w:rPr>
                <w:t>части 3 раздела II</w:t>
              </w:r>
            </w:hyperlink>
            <w:r>
              <w:t xml:space="preserve"> Административного регламента, в реестр решений</w:t>
            </w:r>
          </w:p>
        </w:tc>
        <w:tc>
          <w:tcPr>
            <w:tcW w:w="2275" w:type="dxa"/>
          </w:tcPr>
          <w:p w:rsidR="00E918F7" w:rsidRDefault="00E918F7">
            <w:pPr>
              <w:pStyle w:val="ConsPlusNormal"/>
              <w:jc w:val="center"/>
            </w:pPr>
            <w:r>
              <w:t>1 рабочий день</w:t>
            </w:r>
          </w:p>
        </w:tc>
        <w:tc>
          <w:tcPr>
            <w:tcW w:w="2042" w:type="dxa"/>
          </w:tcPr>
          <w:p w:rsidR="00E918F7" w:rsidRDefault="00E918F7">
            <w:pPr>
              <w:pStyle w:val="ConsPlusNormal"/>
              <w:jc w:val="center"/>
            </w:pPr>
            <w:r>
              <w:t>должностное лицо уполномоченного органа, ответственное за предоставление муниципальной услуги</w:t>
            </w:r>
          </w:p>
        </w:tc>
        <w:tc>
          <w:tcPr>
            <w:tcW w:w="2033" w:type="dxa"/>
          </w:tcPr>
          <w:p w:rsidR="00E918F7" w:rsidRDefault="00E918F7">
            <w:pPr>
              <w:pStyle w:val="ConsPlusNormal"/>
              <w:jc w:val="center"/>
            </w:pPr>
            <w:r>
              <w:t>ГИС</w:t>
            </w:r>
          </w:p>
        </w:tc>
        <w:tc>
          <w:tcPr>
            <w:tcW w:w="2228" w:type="dxa"/>
          </w:tcPr>
          <w:p w:rsidR="00E918F7" w:rsidRDefault="00E918F7">
            <w:pPr>
              <w:pStyle w:val="ConsPlusNormal"/>
              <w:jc w:val="center"/>
            </w:pPr>
            <w:r>
              <w:t>-</w:t>
            </w:r>
          </w:p>
        </w:tc>
        <w:tc>
          <w:tcPr>
            <w:tcW w:w="2464" w:type="dxa"/>
          </w:tcPr>
          <w:p w:rsidR="00E918F7" w:rsidRDefault="00E918F7">
            <w:pPr>
              <w:pStyle w:val="ConsPlusNormal"/>
            </w:pPr>
            <w:r>
              <w:t xml:space="preserve">Результат предоставления муниципальной услуги, указанный в </w:t>
            </w:r>
            <w:hyperlink w:anchor="P125">
              <w:r>
                <w:rPr>
                  <w:color w:val="0000FF"/>
                </w:rPr>
                <w:t>части 3 раздела II</w:t>
              </w:r>
            </w:hyperlink>
            <w:r>
              <w:t xml:space="preserve"> Административного регламента, внесен в реестр</w:t>
            </w:r>
          </w:p>
        </w:tc>
      </w:tr>
    </w:tbl>
    <w:p w:rsidR="00E918F7" w:rsidRDefault="00E918F7">
      <w:pPr>
        <w:pStyle w:val="ConsPlusNormal"/>
        <w:sectPr w:rsidR="00E918F7">
          <w:pgSz w:w="16838" w:h="11905" w:orient="landscape"/>
          <w:pgMar w:top="1701" w:right="1134" w:bottom="850" w:left="1134" w:header="0" w:footer="0" w:gutter="0"/>
          <w:cols w:space="720"/>
          <w:titlePg/>
        </w:sectPr>
      </w:pPr>
    </w:p>
    <w:p w:rsidR="00E918F7" w:rsidRDefault="00E918F7">
      <w:pPr>
        <w:pStyle w:val="ConsPlusNormal"/>
        <w:jc w:val="both"/>
      </w:pPr>
    </w:p>
    <w:p w:rsidR="00E918F7" w:rsidRDefault="00E918F7">
      <w:pPr>
        <w:pStyle w:val="ConsPlusNormal"/>
        <w:jc w:val="both"/>
      </w:pPr>
    </w:p>
    <w:p w:rsidR="00E918F7" w:rsidRDefault="00E918F7">
      <w:pPr>
        <w:pStyle w:val="ConsPlusNormal"/>
        <w:jc w:val="both"/>
      </w:pPr>
    </w:p>
    <w:p w:rsidR="00E918F7" w:rsidRDefault="00E918F7">
      <w:pPr>
        <w:pStyle w:val="ConsPlusNormal"/>
        <w:jc w:val="both"/>
      </w:pPr>
    </w:p>
    <w:p w:rsidR="00E918F7" w:rsidRDefault="00E918F7">
      <w:pPr>
        <w:pStyle w:val="ConsPlusNormal"/>
        <w:jc w:val="both"/>
      </w:pPr>
    </w:p>
    <w:p w:rsidR="00E918F7" w:rsidRDefault="00E918F7">
      <w:pPr>
        <w:pStyle w:val="ConsPlusNormal"/>
        <w:jc w:val="right"/>
        <w:outlineLvl w:val="1"/>
      </w:pPr>
      <w:r>
        <w:t>Приложение 4</w:t>
      </w:r>
    </w:p>
    <w:p w:rsidR="00E918F7" w:rsidRDefault="00E918F7">
      <w:pPr>
        <w:pStyle w:val="ConsPlusNormal"/>
        <w:jc w:val="right"/>
      </w:pPr>
      <w:r>
        <w:t>к Административному регламенту</w:t>
      </w:r>
    </w:p>
    <w:p w:rsidR="00E918F7" w:rsidRDefault="00E918F7">
      <w:pPr>
        <w:pStyle w:val="ConsPlusNormal"/>
        <w:jc w:val="right"/>
      </w:pPr>
      <w:r>
        <w:t>предоставления муниципальной услуги</w:t>
      </w:r>
    </w:p>
    <w:p w:rsidR="00E918F7" w:rsidRDefault="00E918F7">
      <w:pPr>
        <w:pStyle w:val="ConsPlusNormal"/>
        <w:jc w:val="right"/>
      </w:pPr>
      <w:r>
        <w:t>"Предоставление земельного участка, находящегося</w:t>
      </w:r>
    </w:p>
    <w:p w:rsidR="00E918F7" w:rsidRDefault="00E918F7">
      <w:pPr>
        <w:pStyle w:val="ConsPlusNormal"/>
        <w:jc w:val="right"/>
      </w:pPr>
      <w:r>
        <w:t>в муниципальной собственности, гражданину или</w:t>
      </w:r>
    </w:p>
    <w:p w:rsidR="00E918F7" w:rsidRDefault="00E918F7">
      <w:pPr>
        <w:pStyle w:val="ConsPlusNormal"/>
        <w:jc w:val="right"/>
      </w:pPr>
      <w:r>
        <w:t>юридическому лицу в собственность бесплатно"</w:t>
      </w:r>
    </w:p>
    <w:p w:rsidR="00E918F7" w:rsidRDefault="00E918F7">
      <w:pPr>
        <w:pStyle w:val="ConsPlusNormal"/>
        <w:jc w:val="both"/>
      </w:pPr>
    </w:p>
    <w:p w:rsidR="00E918F7" w:rsidRDefault="00E918F7">
      <w:pPr>
        <w:pStyle w:val="ConsPlusNormal"/>
        <w:jc w:val="center"/>
      </w:pPr>
      <w:bookmarkStart w:id="26" w:name="P735"/>
      <w:bookmarkEnd w:id="26"/>
      <w:r>
        <w:t>Форма заявления об исправлении допущенных опечаток и (или)</w:t>
      </w:r>
    </w:p>
    <w:p w:rsidR="00E918F7" w:rsidRDefault="00E918F7">
      <w:pPr>
        <w:pStyle w:val="ConsPlusNormal"/>
        <w:jc w:val="center"/>
      </w:pPr>
      <w:r>
        <w:t xml:space="preserve">ошибок в выданных в результате предоставления </w:t>
      </w:r>
      <w:proofErr w:type="gramStart"/>
      <w:r>
        <w:t>муниципальной</w:t>
      </w:r>
      <w:proofErr w:type="gramEnd"/>
    </w:p>
    <w:p w:rsidR="00E918F7" w:rsidRDefault="00E918F7">
      <w:pPr>
        <w:pStyle w:val="ConsPlusNormal"/>
        <w:jc w:val="center"/>
      </w:pPr>
      <w:r>
        <w:t xml:space="preserve">услуги </w:t>
      </w:r>
      <w:proofErr w:type="gramStart"/>
      <w:r>
        <w:t>документах</w:t>
      </w:r>
      <w:proofErr w:type="gramEnd"/>
    </w:p>
    <w:p w:rsidR="00E918F7" w:rsidRDefault="00E918F7">
      <w:pPr>
        <w:pStyle w:val="ConsPlusNormal"/>
        <w:jc w:val="both"/>
      </w:pPr>
    </w:p>
    <w:p w:rsidR="00E918F7" w:rsidRDefault="00E918F7">
      <w:pPr>
        <w:pStyle w:val="ConsPlusNormal"/>
        <w:jc w:val="right"/>
      </w:pPr>
      <w:r>
        <w:t xml:space="preserve">В Комитет по управлению </w:t>
      </w:r>
      <w:proofErr w:type="gramStart"/>
      <w:r>
        <w:t>муниципальным</w:t>
      </w:r>
      <w:proofErr w:type="gramEnd"/>
    </w:p>
    <w:p w:rsidR="00E918F7" w:rsidRDefault="00E918F7">
      <w:pPr>
        <w:pStyle w:val="ConsPlusNormal"/>
        <w:jc w:val="right"/>
      </w:pPr>
      <w:r>
        <w:t>имуществом города Пскова</w:t>
      </w:r>
    </w:p>
    <w:p w:rsidR="00E918F7" w:rsidRDefault="00E918F7">
      <w:pPr>
        <w:pStyle w:val="ConsPlusNormal"/>
        <w:jc w:val="both"/>
      </w:pPr>
    </w:p>
    <w:p w:rsidR="00E918F7" w:rsidRDefault="00E918F7">
      <w:pPr>
        <w:pStyle w:val="ConsPlusNormal"/>
        <w:jc w:val="center"/>
      </w:pPr>
      <w:r>
        <w:rPr>
          <w:b/>
        </w:rPr>
        <w:t>ЗАЯВЛЕНИЕ</w:t>
      </w:r>
    </w:p>
    <w:p w:rsidR="00E918F7" w:rsidRDefault="00E918F7">
      <w:pPr>
        <w:pStyle w:val="ConsPlusNormal"/>
        <w:jc w:val="center"/>
      </w:pPr>
      <w:r>
        <w:rPr>
          <w:b/>
        </w:rPr>
        <w:t xml:space="preserve">об исправлении допущенных опечаток и (или) ошибок </w:t>
      </w:r>
      <w:proofErr w:type="gramStart"/>
      <w:r>
        <w:rPr>
          <w:b/>
        </w:rPr>
        <w:t>в</w:t>
      </w:r>
      <w:proofErr w:type="gramEnd"/>
      <w:r>
        <w:rPr>
          <w:b/>
        </w:rPr>
        <w:t xml:space="preserve"> выданных</w:t>
      </w:r>
    </w:p>
    <w:p w:rsidR="00E918F7" w:rsidRDefault="00E918F7">
      <w:pPr>
        <w:pStyle w:val="ConsPlusNormal"/>
        <w:jc w:val="center"/>
      </w:pPr>
      <w:r>
        <w:rPr>
          <w:b/>
        </w:rPr>
        <w:t>в результате предоставления муниципальной услуги документах</w:t>
      </w:r>
    </w:p>
    <w:p w:rsidR="00E918F7" w:rsidRDefault="00E918F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0"/>
        <w:gridCol w:w="156"/>
        <w:gridCol w:w="278"/>
        <w:gridCol w:w="859"/>
        <w:gridCol w:w="519"/>
        <w:gridCol w:w="454"/>
        <w:gridCol w:w="340"/>
        <w:gridCol w:w="340"/>
        <w:gridCol w:w="691"/>
        <w:gridCol w:w="624"/>
        <w:gridCol w:w="340"/>
        <w:gridCol w:w="340"/>
        <w:gridCol w:w="397"/>
        <w:gridCol w:w="340"/>
        <w:gridCol w:w="340"/>
        <w:gridCol w:w="1011"/>
        <w:gridCol w:w="1247"/>
      </w:tblGrid>
      <w:tr w:rsidR="00E918F7">
        <w:tc>
          <w:tcPr>
            <w:tcW w:w="790" w:type="dxa"/>
            <w:tcBorders>
              <w:top w:val="nil"/>
              <w:left w:val="nil"/>
              <w:bottom w:val="nil"/>
              <w:right w:val="nil"/>
            </w:tcBorders>
            <w:vAlign w:val="bottom"/>
          </w:tcPr>
          <w:p w:rsidR="00E918F7" w:rsidRDefault="00E918F7">
            <w:pPr>
              <w:pStyle w:val="ConsPlusNormal"/>
            </w:pPr>
            <w:r>
              <w:rPr>
                <w:b/>
              </w:rPr>
              <w:t>От:</w:t>
            </w:r>
          </w:p>
        </w:tc>
        <w:tc>
          <w:tcPr>
            <w:tcW w:w="8276" w:type="dxa"/>
            <w:gridSpan w:val="16"/>
            <w:tcBorders>
              <w:top w:val="nil"/>
              <w:left w:val="nil"/>
              <w:bottom w:val="single" w:sz="4" w:space="0" w:color="auto"/>
              <w:right w:val="nil"/>
            </w:tcBorders>
            <w:vAlign w:val="bottom"/>
          </w:tcPr>
          <w:p w:rsidR="00E918F7" w:rsidRDefault="00E918F7">
            <w:pPr>
              <w:pStyle w:val="ConsPlusNormal"/>
            </w:pPr>
          </w:p>
        </w:tc>
      </w:tr>
      <w:tr w:rsidR="00E918F7">
        <w:tc>
          <w:tcPr>
            <w:tcW w:w="790" w:type="dxa"/>
            <w:tcBorders>
              <w:top w:val="nil"/>
              <w:left w:val="nil"/>
              <w:bottom w:val="nil"/>
              <w:right w:val="nil"/>
            </w:tcBorders>
          </w:tcPr>
          <w:p w:rsidR="00E918F7" w:rsidRDefault="00E918F7">
            <w:pPr>
              <w:pStyle w:val="ConsPlusNormal"/>
            </w:pPr>
          </w:p>
        </w:tc>
        <w:tc>
          <w:tcPr>
            <w:tcW w:w="8276" w:type="dxa"/>
            <w:gridSpan w:val="16"/>
            <w:tcBorders>
              <w:top w:val="single" w:sz="4" w:space="0" w:color="auto"/>
              <w:left w:val="nil"/>
              <w:bottom w:val="nil"/>
              <w:right w:val="nil"/>
            </w:tcBorders>
          </w:tcPr>
          <w:p w:rsidR="00E918F7" w:rsidRDefault="00E918F7">
            <w:pPr>
              <w:pStyle w:val="ConsPlusNormal"/>
              <w:jc w:val="center"/>
            </w:pPr>
            <w:r>
              <w:rPr>
                <w:vertAlign w:val="superscript"/>
              </w:rPr>
              <w:t>(указать полное наименование, организационно-правовую форму ЗАЯВИТЕЛЯ -</w:t>
            </w:r>
            <w:r>
              <w:t xml:space="preserve"> </w:t>
            </w:r>
            <w:r>
              <w:rPr>
                <w:b/>
                <w:vertAlign w:val="superscript"/>
              </w:rPr>
              <w:t>юридического лица</w:t>
            </w:r>
            <w:r>
              <w:rPr>
                <w:vertAlign w:val="superscript"/>
              </w:rPr>
              <w:t>)</w:t>
            </w:r>
          </w:p>
        </w:tc>
      </w:tr>
      <w:tr w:rsidR="00E918F7">
        <w:tc>
          <w:tcPr>
            <w:tcW w:w="3056" w:type="dxa"/>
            <w:gridSpan w:val="6"/>
            <w:tcBorders>
              <w:top w:val="nil"/>
              <w:left w:val="nil"/>
              <w:bottom w:val="nil"/>
              <w:right w:val="nil"/>
            </w:tcBorders>
            <w:vAlign w:val="bottom"/>
          </w:tcPr>
          <w:p w:rsidR="00E918F7" w:rsidRDefault="00E918F7">
            <w:pPr>
              <w:pStyle w:val="ConsPlusNormal"/>
            </w:pPr>
            <w:r>
              <w:t>ИНН</w:t>
            </w:r>
          </w:p>
        </w:tc>
        <w:tc>
          <w:tcPr>
            <w:tcW w:w="6010" w:type="dxa"/>
            <w:gridSpan w:val="11"/>
            <w:tcBorders>
              <w:top w:val="nil"/>
              <w:left w:val="nil"/>
              <w:bottom w:val="single" w:sz="4" w:space="0" w:color="auto"/>
              <w:right w:val="nil"/>
            </w:tcBorders>
            <w:vAlign w:val="bottom"/>
          </w:tcPr>
          <w:p w:rsidR="00E918F7" w:rsidRDefault="00E918F7">
            <w:pPr>
              <w:pStyle w:val="ConsPlusNormal"/>
            </w:pPr>
          </w:p>
        </w:tc>
      </w:tr>
      <w:tr w:rsidR="00E918F7">
        <w:tc>
          <w:tcPr>
            <w:tcW w:w="3056" w:type="dxa"/>
            <w:gridSpan w:val="6"/>
            <w:tcBorders>
              <w:top w:val="nil"/>
              <w:left w:val="nil"/>
              <w:bottom w:val="nil"/>
              <w:right w:val="nil"/>
            </w:tcBorders>
            <w:vAlign w:val="bottom"/>
          </w:tcPr>
          <w:p w:rsidR="00E918F7" w:rsidRDefault="00E918F7">
            <w:pPr>
              <w:pStyle w:val="ConsPlusNormal"/>
            </w:pPr>
            <w:r>
              <w:t>ОГРН</w:t>
            </w:r>
          </w:p>
        </w:tc>
        <w:tc>
          <w:tcPr>
            <w:tcW w:w="6010" w:type="dxa"/>
            <w:gridSpan w:val="11"/>
            <w:tcBorders>
              <w:top w:val="single" w:sz="4" w:space="0" w:color="auto"/>
              <w:left w:val="nil"/>
              <w:bottom w:val="single" w:sz="4" w:space="0" w:color="auto"/>
              <w:right w:val="nil"/>
            </w:tcBorders>
            <w:vAlign w:val="bottom"/>
          </w:tcPr>
          <w:p w:rsidR="00E918F7" w:rsidRDefault="00E918F7">
            <w:pPr>
              <w:pStyle w:val="ConsPlusNormal"/>
            </w:pPr>
          </w:p>
        </w:tc>
      </w:tr>
      <w:tr w:rsidR="00E918F7">
        <w:tc>
          <w:tcPr>
            <w:tcW w:w="3056" w:type="dxa"/>
            <w:gridSpan w:val="6"/>
            <w:tcBorders>
              <w:top w:val="nil"/>
              <w:left w:val="nil"/>
              <w:bottom w:val="nil"/>
              <w:right w:val="nil"/>
            </w:tcBorders>
            <w:vAlign w:val="bottom"/>
          </w:tcPr>
          <w:p w:rsidR="00E918F7" w:rsidRDefault="00E918F7">
            <w:pPr>
              <w:pStyle w:val="ConsPlusNormal"/>
            </w:pPr>
            <w:r>
              <w:t>Дата внесения записи в ЕГРЮЛ</w:t>
            </w:r>
          </w:p>
        </w:tc>
        <w:tc>
          <w:tcPr>
            <w:tcW w:w="6010" w:type="dxa"/>
            <w:gridSpan w:val="11"/>
            <w:tcBorders>
              <w:top w:val="single" w:sz="4" w:space="0" w:color="auto"/>
              <w:left w:val="nil"/>
              <w:bottom w:val="single" w:sz="4" w:space="0" w:color="auto"/>
              <w:right w:val="nil"/>
            </w:tcBorders>
            <w:vAlign w:val="bottom"/>
          </w:tcPr>
          <w:p w:rsidR="00E918F7" w:rsidRDefault="00E918F7">
            <w:pPr>
              <w:pStyle w:val="ConsPlusNormal"/>
            </w:pPr>
          </w:p>
        </w:tc>
      </w:tr>
      <w:tr w:rsidR="00E918F7">
        <w:tc>
          <w:tcPr>
            <w:tcW w:w="946" w:type="dxa"/>
            <w:gridSpan w:val="2"/>
            <w:tcBorders>
              <w:top w:val="nil"/>
              <w:left w:val="nil"/>
              <w:bottom w:val="nil"/>
              <w:right w:val="nil"/>
            </w:tcBorders>
            <w:vAlign w:val="bottom"/>
          </w:tcPr>
          <w:p w:rsidR="00E918F7" w:rsidRDefault="00E918F7">
            <w:pPr>
              <w:pStyle w:val="ConsPlusNormal"/>
            </w:pPr>
            <w:r>
              <w:t>в лице:</w:t>
            </w:r>
          </w:p>
        </w:tc>
        <w:tc>
          <w:tcPr>
            <w:tcW w:w="8120" w:type="dxa"/>
            <w:gridSpan w:val="15"/>
            <w:tcBorders>
              <w:top w:val="nil"/>
              <w:left w:val="nil"/>
              <w:bottom w:val="single" w:sz="4" w:space="0" w:color="auto"/>
              <w:right w:val="nil"/>
            </w:tcBorders>
            <w:vAlign w:val="bottom"/>
          </w:tcPr>
          <w:p w:rsidR="00E918F7" w:rsidRDefault="00E918F7">
            <w:pPr>
              <w:pStyle w:val="ConsPlusNormal"/>
            </w:pPr>
          </w:p>
        </w:tc>
      </w:tr>
      <w:tr w:rsidR="00E918F7">
        <w:tc>
          <w:tcPr>
            <w:tcW w:w="946" w:type="dxa"/>
            <w:gridSpan w:val="2"/>
            <w:tcBorders>
              <w:top w:val="nil"/>
              <w:left w:val="nil"/>
              <w:bottom w:val="nil"/>
              <w:right w:val="nil"/>
            </w:tcBorders>
          </w:tcPr>
          <w:p w:rsidR="00E918F7" w:rsidRDefault="00E918F7">
            <w:pPr>
              <w:pStyle w:val="ConsPlusNormal"/>
            </w:pPr>
          </w:p>
        </w:tc>
        <w:tc>
          <w:tcPr>
            <w:tcW w:w="8120" w:type="dxa"/>
            <w:gridSpan w:val="15"/>
            <w:tcBorders>
              <w:top w:val="single" w:sz="4" w:space="0" w:color="auto"/>
              <w:left w:val="nil"/>
              <w:bottom w:val="nil"/>
              <w:right w:val="nil"/>
            </w:tcBorders>
          </w:tcPr>
          <w:p w:rsidR="00E918F7" w:rsidRDefault="00E918F7">
            <w:pPr>
              <w:pStyle w:val="ConsPlusNormal"/>
              <w:jc w:val="center"/>
            </w:pPr>
            <w:r>
              <w:rPr>
                <w:vertAlign w:val="superscript"/>
              </w:rPr>
              <w:t>(указать наименование должности и фамилию, имя и отчество (при наличии) руководителя или представителя</w:t>
            </w:r>
            <w:r>
              <w:t xml:space="preserve"> </w:t>
            </w:r>
            <w:r>
              <w:rPr>
                <w:b/>
                <w:vertAlign w:val="superscript"/>
              </w:rPr>
              <w:t>юридического лица</w:t>
            </w:r>
            <w:r>
              <w:rPr>
                <w:vertAlign w:val="superscript"/>
              </w:rPr>
              <w:t>)</w:t>
            </w:r>
          </w:p>
        </w:tc>
      </w:tr>
      <w:tr w:rsidR="00E918F7">
        <w:tc>
          <w:tcPr>
            <w:tcW w:w="5051" w:type="dxa"/>
            <w:gridSpan w:val="10"/>
            <w:tcBorders>
              <w:top w:val="nil"/>
              <w:left w:val="nil"/>
              <w:bottom w:val="nil"/>
              <w:right w:val="nil"/>
            </w:tcBorders>
            <w:vAlign w:val="bottom"/>
          </w:tcPr>
          <w:p w:rsidR="00E918F7" w:rsidRDefault="00E918F7">
            <w:pPr>
              <w:pStyle w:val="ConsPlusNormal"/>
            </w:pPr>
            <w:r>
              <w:t>действующего на основании Устава, доверенности N</w:t>
            </w:r>
          </w:p>
        </w:tc>
        <w:tc>
          <w:tcPr>
            <w:tcW w:w="340" w:type="dxa"/>
            <w:tcBorders>
              <w:top w:val="nil"/>
              <w:left w:val="nil"/>
              <w:bottom w:val="nil"/>
              <w:right w:val="nil"/>
            </w:tcBorders>
          </w:tcPr>
          <w:p w:rsidR="00E918F7" w:rsidRDefault="00E918F7">
            <w:pPr>
              <w:pStyle w:val="ConsPlusNormal"/>
            </w:pPr>
          </w:p>
        </w:tc>
        <w:tc>
          <w:tcPr>
            <w:tcW w:w="1417" w:type="dxa"/>
            <w:gridSpan w:val="4"/>
            <w:tcBorders>
              <w:top w:val="nil"/>
              <w:left w:val="nil"/>
              <w:bottom w:val="single" w:sz="4" w:space="0" w:color="auto"/>
              <w:right w:val="nil"/>
            </w:tcBorders>
            <w:vAlign w:val="bottom"/>
          </w:tcPr>
          <w:p w:rsidR="00E918F7" w:rsidRDefault="00E918F7">
            <w:pPr>
              <w:pStyle w:val="ConsPlusNormal"/>
            </w:pPr>
          </w:p>
        </w:tc>
        <w:tc>
          <w:tcPr>
            <w:tcW w:w="1011" w:type="dxa"/>
            <w:tcBorders>
              <w:top w:val="nil"/>
              <w:left w:val="nil"/>
              <w:bottom w:val="nil"/>
              <w:right w:val="nil"/>
            </w:tcBorders>
            <w:vAlign w:val="bottom"/>
          </w:tcPr>
          <w:p w:rsidR="00E918F7" w:rsidRDefault="00E918F7">
            <w:pPr>
              <w:pStyle w:val="ConsPlusNormal"/>
            </w:pPr>
            <w:r>
              <w:t>от</w:t>
            </w:r>
          </w:p>
        </w:tc>
        <w:tc>
          <w:tcPr>
            <w:tcW w:w="1247" w:type="dxa"/>
            <w:tcBorders>
              <w:top w:val="nil"/>
              <w:left w:val="nil"/>
              <w:bottom w:val="single" w:sz="4" w:space="0" w:color="auto"/>
              <w:right w:val="nil"/>
            </w:tcBorders>
            <w:vAlign w:val="bottom"/>
          </w:tcPr>
          <w:p w:rsidR="00E918F7" w:rsidRDefault="00E918F7">
            <w:pPr>
              <w:pStyle w:val="ConsPlusNormal"/>
            </w:pPr>
          </w:p>
        </w:tc>
      </w:tr>
      <w:tr w:rsidR="00E918F7">
        <w:tc>
          <w:tcPr>
            <w:tcW w:w="5051" w:type="dxa"/>
            <w:gridSpan w:val="10"/>
            <w:tcBorders>
              <w:top w:val="nil"/>
              <w:left w:val="nil"/>
              <w:bottom w:val="nil"/>
              <w:right w:val="nil"/>
            </w:tcBorders>
            <w:vAlign w:val="bottom"/>
          </w:tcPr>
          <w:p w:rsidR="00E918F7" w:rsidRDefault="00E918F7">
            <w:pPr>
              <w:pStyle w:val="ConsPlusNormal"/>
              <w:jc w:val="center"/>
            </w:pPr>
            <w:r>
              <w:rPr>
                <w:vertAlign w:val="superscript"/>
              </w:rPr>
              <w:t>(подчеркнуть нужное)</w:t>
            </w:r>
          </w:p>
        </w:tc>
        <w:tc>
          <w:tcPr>
            <w:tcW w:w="4015" w:type="dxa"/>
            <w:gridSpan w:val="7"/>
            <w:tcBorders>
              <w:top w:val="nil"/>
              <w:left w:val="nil"/>
              <w:bottom w:val="nil"/>
              <w:right w:val="nil"/>
            </w:tcBorders>
          </w:tcPr>
          <w:p w:rsidR="00E918F7" w:rsidRDefault="00E918F7">
            <w:pPr>
              <w:pStyle w:val="ConsPlusNormal"/>
            </w:pPr>
          </w:p>
        </w:tc>
      </w:tr>
      <w:tr w:rsidR="00E918F7">
        <w:tc>
          <w:tcPr>
            <w:tcW w:w="790" w:type="dxa"/>
            <w:tcBorders>
              <w:top w:val="nil"/>
              <w:left w:val="nil"/>
              <w:bottom w:val="nil"/>
              <w:right w:val="nil"/>
            </w:tcBorders>
            <w:vAlign w:val="bottom"/>
          </w:tcPr>
          <w:p w:rsidR="00E918F7" w:rsidRDefault="00E918F7">
            <w:pPr>
              <w:pStyle w:val="ConsPlusNormal"/>
            </w:pPr>
            <w:r>
              <w:rPr>
                <w:b/>
              </w:rPr>
              <w:t>От:</w:t>
            </w:r>
          </w:p>
        </w:tc>
        <w:tc>
          <w:tcPr>
            <w:tcW w:w="8276" w:type="dxa"/>
            <w:gridSpan w:val="16"/>
            <w:tcBorders>
              <w:top w:val="nil"/>
              <w:left w:val="nil"/>
              <w:bottom w:val="single" w:sz="4" w:space="0" w:color="auto"/>
              <w:right w:val="nil"/>
            </w:tcBorders>
            <w:vAlign w:val="bottom"/>
          </w:tcPr>
          <w:p w:rsidR="00E918F7" w:rsidRDefault="00E918F7">
            <w:pPr>
              <w:pStyle w:val="ConsPlusNormal"/>
            </w:pPr>
          </w:p>
        </w:tc>
      </w:tr>
      <w:tr w:rsidR="00E918F7">
        <w:tc>
          <w:tcPr>
            <w:tcW w:w="790" w:type="dxa"/>
            <w:tcBorders>
              <w:top w:val="nil"/>
              <w:left w:val="nil"/>
              <w:bottom w:val="nil"/>
              <w:right w:val="nil"/>
            </w:tcBorders>
          </w:tcPr>
          <w:p w:rsidR="00E918F7" w:rsidRDefault="00E918F7">
            <w:pPr>
              <w:pStyle w:val="ConsPlusNormal"/>
            </w:pPr>
          </w:p>
        </w:tc>
        <w:tc>
          <w:tcPr>
            <w:tcW w:w="8276" w:type="dxa"/>
            <w:gridSpan w:val="16"/>
            <w:tcBorders>
              <w:top w:val="single" w:sz="4" w:space="0" w:color="auto"/>
              <w:left w:val="nil"/>
              <w:bottom w:val="nil"/>
              <w:right w:val="nil"/>
            </w:tcBorders>
          </w:tcPr>
          <w:p w:rsidR="00E918F7" w:rsidRDefault="00E918F7">
            <w:pPr>
              <w:pStyle w:val="ConsPlusNormal"/>
              <w:jc w:val="center"/>
            </w:pPr>
            <w:r>
              <w:rPr>
                <w:vertAlign w:val="superscript"/>
              </w:rPr>
              <w:t>(указать фамилию, имя и отчество (при наличии) ЗАЯВИТЕЛЯ -</w:t>
            </w:r>
            <w:r>
              <w:t xml:space="preserve"> </w:t>
            </w:r>
            <w:r>
              <w:rPr>
                <w:b/>
                <w:vertAlign w:val="superscript"/>
              </w:rPr>
              <w:t>физического лица</w:t>
            </w:r>
            <w:r>
              <w:rPr>
                <w:vertAlign w:val="superscript"/>
              </w:rPr>
              <w:t>)</w:t>
            </w:r>
          </w:p>
        </w:tc>
      </w:tr>
      <w:tr w:rsidR="00E918F7">
        <w:tc>
          <w:tcPr>
            <w:tcW w:w="1224" w:type="dxa"/>
            <w:gridSpan w:val="3"/>
            <w:tcBorders>
              <w:top w:val="nil"/>
              <w:left w:val="nil"/>
              <w:bottom w:val="nil"/>
              <w:right w:val="nil"/>
            </w:tcBorders>
            <w:vAlign w:val="bottom"/>
          </w:tcPr>
          <w:p w:rsidR="00E918F7" w:rsidRDefault="00E918F7">
            <w:pPr>
              <w:pStyle w:val="ConsPlusNormal"/>
            </w:pPr>
            <w:r>
              <w:t>паспорт:</w:t>
            </w:r>
          </w:p>
        </w:tc>
        <w:tc>
          <w:tcPr>
            <w:tcW w:w="2512" w:type="dxa"/>
            <w:gridSpan w:val="5"/>
            <w:tcBorders>
              <w:top w:val="nil"/>
              <w:left w:val="nil"/>
              <w:bottom w:val="single" w:sz="4" w:space="0" w:color="auto"/>
              <w:right w:val="nil"/>
            </w:tcBorders>
            <w:vAlign w:val="bottom"/>
          </w:tcPr>
          <w:p w:rsidR="00E918F7" w:rsidRDefault="00E918F7">
            <w:pPr>
              <w:pStyle w:val="ConsPlusNormal"/>
            </w:pPr>
          </w:p>
        </w:tc>
        <w:tc>
          <w:tcPr>
            <w:tcW w:w="2392" w:type="dxa"/>
            <w:gridSpan w:val="5"/>
            <w:tcBorders>
              <w:top w:val="nil"/>
              <w:left w:val="nil"/>
              <w:bottom w:val="nil"/>
              <w:right w:val="nil"/>
            </w:tcBorders>
            <w:vAlign w:val="bottom"/>
          </w:tcPr>
          <w:p w:rsidR="00E918F7" w:rsidRDefault="00E918F7">
            <w:pPr>
              <w:pStyle w:val="ConsPlusNormal"/>
            </w:pPr>
            <w:r>
              <w:t xml:space="preserve">кем, когда </w:t>
            </w:r>
            <w:proofErr w:type="gramStart"/>
            <w:r>
              <w:t>выдан</w:t>
            </w:r>
            <w:proofErr w:type="gramEnd"/>
            <w:r>
              <w:t>:</w:t>
            </w:r>
          </w:p>
        </w:tc>
        <w:tc>
          <w:tcPr>
            <w:tcW w:w="2938" w:type="dxa"/>
            <w:gridSpan w:val="4"/>
            <w:tcBorders>
              <w:top w:val="nil"/>
              <w:left w:val="nil"/>
              <w:bottom w:val="single" w:sz="4" w:space="0" w:color="auto"/>
              <w:right w:val="nil"/>
            </w:tcBorders>
            <w:vAlign w:val="bottom"/>
          </w:tcPr>
          <w:p w:rsidR="00E918F7" w:rsidRDefault="00E918F7">
            <w:pPr>
              <w:pStyle w:val="ConsPlusNormal"/>
            </w:pPr>
          </w:p>
        </w:tc>
      </w:tr>
      <w:tr w:rsidR="00E918F7">
        <w:tc>
          <w:tcPr>
            <w:tcW w:w="9066" w:type="dxa"/>
            <w:gridSpan w:val="17"/>
            <w:tcBorders>
              <w:top w:val="nil"/>
              <w:left w:val="nil"/>
              <w:bottom w:val="single" w:sz="4" w:space="0" w:color="auto"/>
              <w:right w:val="nil"/>
            </w:tcBorders>
            <w:vAlign w:val="bottom"/>
          </w:tcPr>
          <w:p w:rsidR="00E918F7" w:rsidRDefault="00E918F7">
            <w:pPr>
              <w:pStyle w:val="ConsPlusNormal"/>
            </w:pPr>
          </w:p>
        </w:tc>
      </w:tr>
      <w:tr w:rsidR="00E918F7">
        <w:tblPrEx>
          <w:tblBorders>
            <w:insideH w:val="single" w:sz="4" w:space="0" w:color="auto"/>
          </w:tblBorders>
        </w:tblPrEx>
        <w:tc>
          <w:tcPr>
            <w:tcW w:w="2083" w:type="dxa"/>
            <w:gridSpan w:val="4"/>
            <w:tcBorders>
              <w:top w:val="single" w:sz="4" w:space="0" w:color="auto"/>
              <w:left w:val="nil"/>
              <w:bottom w:val="nil"/>
              <w:right w:val="nil"/>
            </w:tcBorders>
            <w:vAlign w:val="bottom"/>
          </w:tcPr>
          <w:p w:rsidR="00E918F7" w:rsidRDefault="00E918F7">
            <w:pPr>
              <w:pStyle w:val="ConsPlusNormal"/>
            </w:pPr>
            <w:r>
              <w:t>дата рождения:</w:t>
            </w:r>
          </w:p>
        </w:tc>
        <w:tc>
          <w:tcPr>
            <w:tcW w:w="6983" w:type="dxa"/>
            <w:gridSpan w:val="13"/>
            <w:tcBorders>
              <w:top w:val="single" w:sz="4" w:space="0" w:color="auto"/>
              <w:left w:val="nil"/>
              <w:bottom w:val="single" w:sz="4" w:space="0" w:color="auto"/>
              <w:right w:val="nil"/>
            </w:tcBorders>
            <w:vAlign w:val="bottom"/>
          </w:tcPr>
          <w:p w:rsidR="00E918F7" w:rsidRDefault="00E918F7">
            <w:pPr>
              <w:pStyle w:val="ConsPlusNormal"/>
            </w:pPr>
          </w:p>
        </w:tc>
      </w:tr>
      <w:tr w:rsidR="00E918F7">
        <w:tc>
          <w:tcPr>
            <w:tcW w:w="9066" w:type="dxa"/>
            <w:gridSpan w:val="17"/>
            <w:tcBorders>
              <w:top w:val="nil"/>
              <w:left w:val="nil"/>
              <w:bottom w:val="nil"/>
              <w:right w:val="nil"/>
            </w:tcBorders>
            <w:vAlign w:val="bottom"/>
          </w:tcPr>
          <w:p w:rsidR="00E918F7" w:rsidRDefault="00E918F7">
            <w:pPr>
              <w:pStyle w:val="ConsPlusNormal"/>
            </w:pPr>
            <w:r>
              <w:t>зарегистрированного (незарегистрированного) в качестве индивидуального предпринимателя</w:t>
            </w:r>
          </w:p>
        </w:tc>
      </w:tr>
      <w:tr w:rsidR="00E918F7">
        <w:tc>
          <w:tcPr>
            <w:tcW w:w="3056" w:type="dxa"/>
            <w:gridSpan w:val="6"/>
            <w:tcBorders>
              <w:top w:val="nil"/>
              <w:left w:val="nil"/>
              <w:bottom w:val="nil"/>
              <w:right w:val="nil"/>
            </w:tcBorders>
          </w:tcPr>
          <w:p w:rsidR="00E918F7" w:rsidRDefault="00E918F7">
            <w:pPr>
              <w:pStyle w:val="ConsPlusNormal"/>
              <w:jc w:val="center"/>
            </w:pPr>
            <w:r>
              <w:rPr>
                <w:vertAlign w:val="superscript"/>
              </w:rPr>
              <w:t>(подчеркнуть нужное)</w:t>
            </w:r>
          </w:p>
        </w:tc>
        <w:tc>
          <w:tcPr>
            <w:tcW w:w="6010" w:type="dxa"/>
            <w:gridSpan w:val="11"/>
            <w:tcBorders>
              <w:top w:val="nil"/>
              <w:left w:val="nil"/>
              <w:bottom w:val="nil"/>
              <w:right w:val="nil"/>
            </w:tcBorders>
          </w:tcPr>
          <w:p w:rsidR="00E918F7" w:rsidRDefault="00E918F7">
            <w:pPr>
              <w:pStyle w:val="ConsPlusNormal"/>
            </w:pPr>
          </w:p>
        </w:tc>
      </w:tr>
      <w:tr w:rsidR="00E918F7">
        <w:tc>
          <w:tcPr>
            <w:tcW w:w="3056" w:type="dxa"/>
            <w:gridSpan w:val="6"/>
            <w:tcBorders>
              <w:top w:val="nil"/>
              <w:left w:val="nil"/>
              <w:bottom w:val="nil"/>
              <w:right w:val="nil"/>
            </w:tcBorders>
            <w:vAlign w:val="bottom"/>
          </w:tcPr>
          <w:p w:rsidR="00E918F7" w:rsidRDefault="00E918F7">
            <w:pPr>
              <w:pStyle w:val="ConsPlusNormal"/>
            </w:pPr>
            <w:r>
              <w:lastRenderedPageBreak/>
              <w:t>ИНН</w:t>
            </w:r>
          </w:p>
        </w:tc>
        <w:tc>
          <w:tcPr>
            <w:tcW w:w="6010" w:type="dxa"/>
            <w:gridSpan w:val="11"/>
            <w:tcBorders>
              <w:top w:val="nil"/>
              <w:left w:val="nil"/>
              <w:bottom w:val="single" w:sz="4" w:space="0" w:color="auto"/>
              <w:right w:val="nil"/>
            </w:tcBorders>
            <w:vAlign w:val="bottom"/>
          </w:tcPr>
          <w:p w:rsidR="00E918F7" w:rsidRDefault="00E918F7">
            <w:pPr>
              <w:pStyle w:val="ConsPlusNormal"/>
            </w:pPr>
          </w:p>
        </w:tc>
      </w:tr>
      <w:tr w:rsidR="00E918F7">
        <w:tc>
          <w:tcPr>
            <w:tcW w:w="3056" w:type="dxa"/>
            <w:gridSpan w:val="6"/>
            <w:tcBorders>
              <w:top w:val="nil"/>
              <w:left w:val="nil"/>
              <w:bottom w:val="nil"/>
              <w:right w:val="nil"/>
            </w:tcBorders>
            <w:vAlign w:val="bottom"/>
          </w:tcPr>
          <w:p w:rsidR="00E918F7" w:rsidRDefault="00E918F7">
            <w:pPr>
              <w:pStyle w:val="ConsPlusNormal"/>
            </w:pPr>
            <w:r>
              <w:t>ОГРН</w:t>
            </w:r>
          </w:p>
        </w:tc>
        <w:tc>
          <w:tcPr>
            <w:tcW w:w="6010" w:type="dxa"/>
            <w:gridSpan w:val="11"/>
            <w:tcBorders>
              <w:top w:val="single" w:sz="4" w:space="0" w:color="auto"/>
              <w:left w:val="nil"/>
              <w:bottom w:val="single" w:sz="4" w:space="0" w:color="auto"/>
              <w:right w:val="nil"/>
            </w:tcBorders>
            <w:vAlign w:val="bottom"/>
          </w:tcPr>
          <w:p w:rsidR="00E918F7" w:rsidRDefault="00E918F7">
            <w:pPr>
              <w:pStyle w:val="ConsPlusNormal"/>
            </w:pPr>
          </w:p>
        </w:tc>
      </w:tr>
      <w:tr w:rsidR="00E918F7">
        <w:tc>
          <w:tcPr>
            <w:tcW w:w="3056" w:type="dxa"/>
            <w:gridSpan w:val="6"/>
            <w:tcBorders>
              <w:top w:val="nil"/>
              <w:left w:val="nil"/>
              <w:bottom w:val="nil"/>
              <w:right w:val="nil"/>
            </w:tcBorders>
            <w:vAlign w:val="bottom"/>
          </w:tcPr>
          <w:p w:rsidR="00E918F7" w:rsidRDefault="00E918F7">
            <w:pPr>
              <w:pStyle w:val="ConsPlusNormal"/>
            </w:pPr>
            <w:r>
              <w:t>дата внесения записи в ЕГРИП:</w:t>
            </w:r>
          </w:p>
        </w:tc>
        <w:tc>
          <w:tcPr>
            <w:tcW w:w="6010" w:type="dxa"/>
            <w:gridSpan w:val="11"/>
            <w:tcBorders>
              <w:top w:val="single" w:sz="4" w:space="0" w:color="auto"/>
              <w:left w:val="nil"/>
              <w:bottom w:val="single" w:sz="4" w:space="0" w:color="auto"/>
              <w:right w:val="nil"/>
            </w:tcBorders>
            <w:vAlign w:val="bottom"/>
          </w:tcPr>
          <w:p w:rsidR="00E918F7" w:rsidRDefault="00E918F7">
            <w:pPr>
              <w:pStyle w:val="ConsPlusNormal"/>
            </w:pPr>
          </w:p>
        </w:tc>
      </w:tr>
      <w:tr w:rsidR="00E918F7">
        <w:tc>
          <w:tcPr>
            <w:tcW w:w="946" w:type="dxa"/>
            <w:gridSpan w:val="2"/>
            <w:tcBorders>
              <w:top w:val="nil"/>
              <w:left w:val="nil"/>
              <w:bottom w:val="nil"/>
              <w:right w:val="nil"/>
            </w:tcBorders>
            <w:vAlign w:val="bottom"/>
          </w:tcPr>
          <w:p w:rsidR="00E918F7" w:rsidRDefault="00E918F7">
            <w:pPr>
              <w:pStyle w:val="ConsPlusNormal"/>
            </w:pPr>
            <w:r>
              <w:t>в лице:</w:t>
            </w:r>
          </w:p>
        </w:tc>
        <w:tc>
          <w:tcPr>
            <w:tcW w:w="8120" w:type="dxa"/>
            <w:gridSpan w:val="15"/>
            <w:tcBorders>
              <w:top w:val="nil"/>
              <w:left w:val="nil"/>
              <w:bottom w:val="single" w:sz="4" w:space="0" w:color="auto"/>
              <w:right w:val="nil"/>
            </w:tcBorders>
            <w:vAlign w:val="bottom"/>
          </w:tcPr>
          <w:p w:rsidR="00E918F7" w:rsidRDefault="00E918F7">
            <w:pPr>
              <w:pStyle w:val="ConsPlusNormal"/>
            </w:pPr>
          </w:p>
        </w:tc>
      </w:tr>
      <w:tr w:rsidR="00E918F7">
        <w:tc>
          <w:tcPr>
            <w:tcW w:w="946" w:type="dxa"/>
            <w:gridSpan w:val="2"/>
            <w:tcBorders>
              <w:top w:val="nil"/>
              <w:left w:val="nil"/>
              <w:bottom w:val="nil"/>
              <w:right w:val="nil"/>
            </w:tcBorders>
          </w:tcPr>
          <w:p w:rsidR="00E918F7" w:rsidRDefault="00E918F7">
            <w:pPr>
              <w:pStyle w:val="ConsPlusNormal"/>
            </w:pPr>
          </w:p>
        </w:tc>
        <w:tc>
          <w:tcPr>
            <w:tcW w:w="8120" w:type="dxa"/>
            <w:gridSpan w:val="15"/>
            <w:tcBorders>
              <w:top w:val="single" w:sz="4" w:space="0" w:color="auto"/>
              <w:left w:val="nil"/>
              <w:bottom w:val="nil"/>
              <w:right w:val="nil"/>
            </w:tcBorders>
          </w:tcPr>
          <w:p w:rsidR="00E918F7" w:rsidRDefault="00E918F7">
            <w:pPr>
              <w:pStyle w:val="ConsPlusNormal"/>
              <w:jc w:val="center"/>
            </w:pPr>
            <w:r>
              <w:rPr>
                <w:vertAlign w:val="superscript"/>
              </w:rPr>
              <w:t>(указать фамилию, имя и отчество (при наличии) представителя</w:t>
            </w:r>
            <w:r>
              <w:t xml:space="preserve"> </w:t>
            </w:r>
            <w:r>
              <w:rPr>
                <w:b/>
                <w:vertAlign w:val="superscript"/>
              </w:rPr>
              <w:t>физического лица</w:t>
            </w:r>
            <w:r>
              <w:rPr>
                <w:vertAlign w:val="superscript"/>
              </w:rPr>
              <w:t>)</w:t>
            </w:r>
          </w:p>
        </w:tc>
      </w:tr>
      <w:tr w:rsidR="00E918F7">
        <w:tc>
          <w:tcPr>
            <w:tcW w:w="4427" w:type="dxa"/>
            <w:gridSpan w:val="9"/>
            <w:tcBorders>
              <w:top w:val="nil"/>
              <w:left w:val="nil"/>
              <w:bottom w:val="nil"/>
              <w:right w:val="nil"/>
            </w:tcBorders>
            <w:vAlign w:val="bottom"/>
          </w:tcPr>
          <w:p w:rsidR="00E918F7" w:rsidRDefault="00E918F7">
            <w:pPr>
              <w:pStyle w:val="ConsPlusNormal"/>
            </w:pPr>
            <w:proofErr w:type="gramStart"/>
            <w:r>
              <w:t>действующего</w:t>
            </w:r>
            <w:proofErr w:type="gramEnd"/>
            <w:r>
              <w:t xml:space="preserve"> на основании доверенности N</w:t>
            </w:r>
          </w:p>
        </w:tc>
        <w:tc>
          <w:tcPr>
            <w:tcW w:w="1701" w:type="dxa"/>
            <w:gridSpan w:val="4"/>
            <w:tcBorders>
              <w:top w:val="nil"/>
              <w:left w:val="nil"/>
              <w:bottom w:val="single" w:sz="4" w:space="0" w:color="auto"/>
              <w:right w:val="nil"/>
            </w:tcBorders>
            <w:vAlign w:val="bottom"/>
          </w:tcPr>
          <w:p w:rsidR="00E918F7" w:rsidRDefault="00E918F7">
            <w:pPr>
              <w:pStyle w:val="ConsPlusNormal"/>
            </w:pPr>
          </w:p>
        </w:tc>
        <w:tc>
          <w:tcPr>
            <w:tcW w:w="680" w:type="dxa"/>
            <w:gridSpan w:val="2"/>
            <w:tcBorders>
              <w:top w:val="nil"/>
              <w:left w:val="nil"/>
              <w:bottom w:val="nil"/>
              <w:right w:val="nil"/>
            </w:tcBorders>
            <w:vAlign w:val="bottom"/>
          </w:tcPr>
          <w:p w:rsidR="00E918F7" w:rsidRDefault="00E918F7">
            <w:pPr>
              <w:pStyle w:val="ConsPlusNormal"/>
            </w:pPr>
            <w:r>
              <w:t>от</w:t>
            </w:r>
          </w:p>
        </w:tc>
        <w:tc>
          <w:tcPr>
            <w:tcW w:w="2258" w:type="dxa"/>
            <w:gridSpan w:val="2"/>
            <w:tcBorders>
              <w:top w:val="nil"/>
              <w:left w:val="nil"/>
              <w:bottom w:val="single" w:sz="4" w:space="0" w:color="auto"/>
              <w:right w:val="nil"/>
            </w:tcBorders>
            <w:vAlign w:val="bottom"/>
          </w:tcPr>
          <w:p w:rsidR="00E918F7" w:rsidRDefault="00E918F7">
            <w:pPr>
              <w:pStyle w:val="ConsPlusNormal"/>
            </w:pPr>
          </w:p>
        </w:tc>
      </w:tr>
      <w:tr w:rsidR="00E918F7">
        <w:tc>
          <w:tcPr>
            <w:tcW w:w="9066" w:type="dxa"/>
            <w:gridSpan w:val="17"/>
            <w:tcBorders>
              <w:top w:val="nil"/>
              <w:left w:val="nil"/>
              <w:bottom w:val="nil"/>
              <w:right w:val="nil"/>
            </w:tcBorders>
            <w:vAlign w:val="bottom"/>
          </w:tcPr>
          <w:p w:rsidR="00E918F7" w:rsidRDefault="00E918F7">
            <w:pPr>
              <w:pStyle w:val="ConsPlusNormal"/>
            </w:pPr>
            <w:r>
              <w:t>Дополнительно сообщаю следующие сведения о ЗАЯВИТЕЛЕ:</w:t>
            </w:r>
          </w:p>
        </w:tc>
      </w:tr>
      <w:tr w:rsidR="00E918F7">
        <w:tc>
          <w:tcPr>
            <w:tcW w:w="2602" w:type="dxa"/>
            <w:gridSpan w:val="5"/>
            <w:tcBorders>
              <w:top w:val="nil"/>
              <w:left w:val="nil"/>
              <w:bottom w:val="nil"/>
              <w:right w:val="nil"/>
            </w:tcBorders>
            <w:vAlign w:val="bottom"/>
          </w:tcPr>
          <w:p w:rsidR="00E918F7" w:rsidRDefault="00E918F7">
            <w:pPr>
              <w:pStyle w:val="ConsPlusNormal"/>
            </w:pPr>
            <w:r>
              <w:t>Является резидентом:</w:t>
            </w:r>
          </w:p>
        </w:tc>
        <w:tc>
          <w:tcPr>
            <w:tcW w:w="6464" w:type="dxa"/>
            <w:gridSpan w:val="12"/>
            <w:tcBorders>
              <w:top w:val="nil"/>
              <w:left w:val="nil"/>
              <w:bottom w:val="single" w:sz="4" w:space="0" w:color="auto"/>
              <w:right w:val="nil"/>
            </w:tcBorders>
            <w:vAlign w:val="bottom"/>
          </w:tcPr>
          <w:p w:rsidR="00E918F7" w:rsidRDefault="00E918F7">
            <w:pPr>
              <w:pStyle w:val="ConsPlusNormal"/>
            </w:pPr>
          </w:p>
        </w:tc>
      </w:tr>
      <w:tr w:rsidR="00E918F7">
        <w:tc>
          <w:tcPr>
            <w:tcW w:w="2602" w:type="dxa"/>
            <w:gridSpan w:val="5"/>
            <w:tcBorders>
              <w:top w:val="nil"/>
              <w:left w:val="nil"/>
              <w:bottom w:val="nil"/>
              <w:right w:val="nil"/>
            </w:tcBorders>
          </w:tcPr>
          <w:p w:rsidR="00E918F7" w:rsidRDefault="00E918F7">
            <w:pPr>
              <w:pStyle w:val="ConsPlusNormal"/>
            </w:pPr>
          </w:p>
        </w:tc>
        <w:tc>
          <w:tcPr>
            <w:tcW w:w="6464" w:type="dxa"/>
            <w:gridSpan w:val="12"/>
            <w:tcBorders>
              <w:top w:val="single" w:sz="4" w:space="0" w:color="auto"/>
              <w:left w:val="nil"/>
              <w:bottom w:val="nil"/>
              <w:right w:val="nil"/>
            </w:tcBorders>
          </w:tcPr>
          <w:p w:rsidR="00E918F7" w:rsidRDefault="00E918F7">
            <w:pPr>
              <w:pStyle w:val="ConsPlusNormal"/>
              <w:jc w:val="center"/>
            </w:pPr>
            <w:r>
              <w:rPr>
                <w:vertAlign w:val="superscript"/>
              </w:rPr>
              <w:t>(указать государство)</w:t>
            </w:r>
          </w:p>
        </w:tc>
      </w:tr>
      <w:tr w:rsidR="00E918F7">
        <w:tc>
          <w:tcPr>
            <w:tcW w:w="9066" w:type="dxa"/>
            <w:gridSpan w:val="17"/>
            <w:tcBorders>
              <w:top w:val="nil"/>
              <w:left w:val="nil"/>
              <w:bottom w:val="nil"/>
              <w:right w:val="nil"/>
            </w:tcBorders>
            <w:vAlign w:val="bottom"/>
          </w:tcPr>
          <w:p w:rsidR="00E918F7" w:rsidRDefault="00E918F7">
            <w:pPr>
              <w:pStyle w:val="ConsPlusNormal"/>
            </w:pPr>
            <w:r>
              <w:t>Место нахождения юридического лица (адрес регистрации физического лица):</w:t>
            </w:r>
          </w:p>
        </w:tc>
      </w:tr>
      <w:tr w:rsidR="00E918F7">
        <w:tc>
          <w:tcPr>
            <w:tcW w:w="9066" w:type="dxa"/>
            <w:gridSpan w:val="17"/>
            <w:tcBorders>
              <w:top w:val="nil"/>
              <w:left w:val="nil"/>
              <w:bottom w:val="single" w:sz="4" w:space="0" w:color="auto"/>
              <w:right w:val="nil"/>
            </w:tcBorders>
            <w:vAlign w:val="bottom"/>
          </w:tcPr>
          <w:p w:rsidR="00E918F7" w:rsidRDefault="00E918F7">
            <w:pPr>
              <w:pStyle w:val="ConsPlusNormal"/>
            </w:pPr>
          </w:p>
        </w:tc>
      </w:tr>
      <w:tr w:rsidR="00E918F7">
        <w:tc>
          <w:tcPr>
            <w:tcW w:w="9066" w:type="dxa"/>
            <w:gridSpan w:val="17"/>
            <w:tcBorders>
              <w:top w:val="single" w:sz="4" w:space="0" w:color="auto"/>
              <w:left w:val="nil"/>
              <w:bottom w:val="nil"/>
              <w:right w:val="nil"/>
            </w:tcBorders>
            <w:vAlign w:val="bottom"/>
          </w:tcPr>
          <w:p w:rsidR="00E918F7" w:rsidRDefault="00E918F7">
            <w:pPr>
              <w:pStyle w:val="ConsPlusNormal"/>
            </w:pPr>
            <w:r>
              <w:t>Почтовый адрес ЗАЯВИТЕЛЯ (или представителя ЗАЯВИТЕЛЯ):</w:t>
            </w:r>
          </w:p>
        </w:tc>
      </w:tr>
      <w:tr w:rsidR="00E918F7">
        <w:tc>
          <w:tcPr>
            <w:tcW w:w="9066" w:type="dxa"/>
            <w:gridSpan w:val="17"/>
            <w:tcBorders>
              <w:top w:val="nil"/>
              <w:left w:val="nil"/>
              <w:bottom w:val="single" w:sz="4" w:space="0" w:color="auto"/>
              <w:right w:val="nil"/>
            </w:tcBorders>
            <w:vAlign w:val="bottom"/>
          </w:tcPr>
          <w:p w:rsidR="00E918F7" w:rsidRDefault="00E918F7">
            <w:pPr>
              <w:pStyle w:val="ConsPlusNormal"/>
            </w:pPr>
          </w:p>
        </w:tc>
      </w:tr>
      <w:tr w:rsidR="00E918F7">
        <w:tblPrEx>
          <w:tblBorders>
            <w:insideH w:val="single" w:sz="4" w:space="0" w:color="auto"/>
          </w:tblBorders>
        </w:tblPrEx>
        <w:tc>
          <w:tcPr>
            <w:tcW w:w="5731" w:type="dxa"/>
            <w:gridSpan w:val="12"/>
            <w:tcBorders>
              <w:top w:val="single" w:sz="4" w:space="0" w:color="auto"/>
              <w:left w:val="nil"/>
              <w:bottom w:val="nil"/>
              <w:right w:val="nil"/>
            </w:tcBorders>
            <w:vAlign w:val="bottom"/>
          </w:tcPr>
          <w:p w:rsidR="00E918F7" w:rsidRDefault="00E918F7">
            <w:pPr>
              <w:pStyle w:val="ConsPlusNormal"/>
            </w:pPr>
            <w:r>
              <w:t>Номер контактного телефона для связи с ЗАЯВИТЕЛЕМ</w:t>
            </w:r>
          </w:p>
          <w:p w:rsidR="00E918F7" w:rsidRDefault="00E918F7">
            <w:pPr>
              <w:pStyle w:val="ConsPlusNormal"/>
            </w:pPr>
            <w:r>
              <w:t>(или с представителем ЗАЯВИТЕЛЯ):</w:t>
            </w:r>
          </w:p>
        </w:tc>
        <w:tc>
          <w:tcPr>
            <w:tcW w:w="3335" w:type="dxa"/>
            <w:gridSpan w:val="5"/>
            <w:tcBorders>
              <w:top w:val="single" w:sz="4" w:space="0" w:color="auto"/>
              <w:left w:val="nil"/>
              <w:bottom w:val="single" w:sz="4" w:space="0" w:color="auto"/>
              <w:right w:val="nil"/>
            </w:tcBorders>
            <w:vAlign w:val="bottom"/>
          </w:tcPr>
          <w:p w:rsidR="00E918F7" w:rsidRDefault="00E918F7">
            <w:pPr>
              <w:pStyle w:val="ConsPlusNormal"/>
            </w:pPr>
          </w:p>
        </w:tc>
      </w:tr>
      <w:tr w:rsidR="00E918F7">
        <w:tc>
          <w:tcPr>
            <w:tcW w:w="5731" w:type="dxa"/>
            <w:gridSpan w:val="12"/>
            <w:tcBorders>
              <w:top w:val="nil"/>
              <w:left w:val="nil"/>
              <w:bottom w:val="nil"/>
              <w:right w:val="nil"/>
            </w:tcBorders>
            <w:vAlign w:val="bottom"/>
          </w:tcPr>
          <w:p w:rsidR="00E918F7" w:rsidRDefault="00E918F7">
            <w:pPr>
              <w:pStyle w:val="ConsPlusNormal"/>
            </w:pPr>
            <w:r>
              <w:t>Адрес электронной почты для связи с ЗАЯВИТЕЛЕМ</w:t>
            </w:r>
          </w:p>
          <w:p w:rsidR="00E918F7" w:rsidRDefault="00E918F7">
            <w:pPr>
              <w:pStyle w:val="ConsPlusNormal"/>
            </w:pPr>
            <w:r>
              <w:t>(или с представителем ЗАЯВИТЕЛЯ):</w:t>
            </w:r>
          </w:p>
        </w:tc>
        <w:tc>
          <w:tcPr>
            <w:tcW w:w="3335" w:type="dxa"/>
            <w:gridSpan w:val="5"/>
            <w:tcBorders>
              <w:top w:val="single" w:sz="4" w:space="0" w:color="auto"/>
              <w:left w:val="nil"/>
              <w:bottom w:val="single" w:sz="4" w:space="0" w:color="auto"/>
              <w:right w:val="nil"/>
            </w:tcBorders>
            <w:vAlign w:val="bottom"/>
          </w:tcPr>
          <w:p w:rsidR="00E918F7" w:rsidRDefault="00E918F7">
            <w:pPr>
              <w:pStyle w:val="ConsPlusNormal"/>
            </w:pPr>
          </w:p>
        </w:tc>
      </w:tr>
      <w:tr w:rsidR="00E918F7">
        <w:tc>
          <w:tcPr>
            <w:tcW w:w="9066" w:type="dxa"/>
            <w:gridSpan w:val="17"/>
            <w:tcBorders>
              <w:top w:val="nil"/>
              <w:left w:val="nil"/>
              <w:bottom w:val="nil"/>
              <w:right w:val="nil"/>
            </w:tcBorders>
            <w:vAlign w:val="bottom"/>
          </w:tcPr>
          <w:p w:rsidR="00E918F7" w:rsidRDefault="00E918F7">
            <w:pPr>
              <w:pStyle w:val="ConsPlusNormal"/>
              <w:jc w:val="both"/>
            </w:pPr>
            <w:r>
              <w:t xml:space="preserve">Прошу исправить опечатку и (или) ошибку </w:t>
            </w:r>
            <w:proofErr w:type="gramStart"/>
            <w:r>
              <w:t>в</w:t>
            </w:r>
            <w:proofErr w:type="gramEnd"/>
            <w:r>
              <w:t>:</w:t>
            </w:r>
          </w:p>
        </w:tc>
      </w:tr>
      <w:tr w:rsidR="00E918F7">
        <w:tc>
          <w:tcPr>
            <w:tcW w:w="9066" w:type="dxa"/>
            <w:gridSpan w:val="17"/>
            <w:tcBorders>
              <w:top w:val="nil"/>
              <w:left w:val="nil"/>
              <w:bottom w:val="single" w:sz="4" w:space="0" w:color="auto"/>
              <w:right w:val="nil"/>
            </w:tcBorders>
            <w:vAlign w:val="bottom"/>
          </w:tcPr>
          <w:p w:rsidR="00E918F7" w:rsidRDefault="00E918F7">
            <w:pPr>
              <w:pStyle w:val="ConsPlusNormal"/>
            </w:pPr>
          </w:p>
        </w:tc>
      </w:tr>
      <w:tr w:rsidR="00E918F7">
        <w:tc>
          <w:tcPr>
            <w:tcW w:w="9066" w:type="dxa"/>
            <w:gridSpan w:val="17"/>
            <w:tcBorders>
              <w:top w:val="single" w:sz="4" w:space="0" w:color="auto"/>
              <w:left w:val="nil"/>
              <w:bottom w:val="nil"/>
              <w:right w:val="nil"/>
            </w:tcBorders>
            <w:vAlign w:val="bottom"/>
          </w:tcPr>
          <w:p w:rsidR="00E918F7" w:rsidRDefault="00E918F7">
            <w:pPr>
              <w:pStyle w:val="ConsPlusNormal"/>
              <w:jc w:val="center"/>
            </w:pPr>
            <w:r>
              <w:rPr>
                <w:vertAlign w:val="superscript"/>
              </w:rPr>
              <w:t>(Указать реквизиты и название документа, выданного уполномоченным органом в результате предоставления муниципальной услуги)</w:t>
            </w:r>
          </w:p>
        </w:tc>
      </w:tr>
      <w:tr w:rsidR="00E918F7">
        <w:tc>
          <w:tcPr>
            <w:tcW w:w="9066" w:type="dxa"/>
            <w:gridSpan w:val="17"/>
            <w:tcBorders>
              <w:top w:val="nil"/>
              <w:left w:val="nil"/>
              <w:bottom w:val="single" w:sz="4" w:space="0" w:color="auto"/>
              <w:right w:val="nil"/>
            </w:tcBorders>
            <w:vAlign w:val="bottom"/>
          </w:tcPr>
          <w:p w:rsidR="00E918F7" w:rsidRDefault="00E918F7">
            <w:pPr>
              <w:pStyle w:val="ConsPlusNormal"/>
            </w:pPr>
            <w:r>
              <w:rPr>
                <w:b/>
              </w:rPr>
              <w:t>Приложение</w:t>
            </w:r>
            <w:r>
              <w:t xml:space="preserve"> (при наличии):</w:t>
            </w:r>
          </w:p>
        </w:tc>
      </w:tr>
      <w:tr w:rsidR="00E918F7">
        <w:tblPrEx>
          <w:tblBorders>
            <w:insideH w:val="single" w:sz="4" w:space="0" w:color="auto"/>
          </w:tblBorders>
        </w:tblPrEx>
        <w:tc>
          <w:tcPr>
            <w:tcW w:w="9066" w:type="dxa"/>
            <w:gridSpan w:val="17"/>
            <w:tcBorders>
              <w:top w:val="single" w:sz="4" w:space="0" w:color="auto"/>
              <w:left w:val="nil"/>
              <w:bottom w:val="single" w:sz="4" w:space="0" w:color="auto"/>
              <w:right w:val="nil"/>
            </w:tcBorders>
            <w:vAlign w:val="bottom"/>
          </w:tcPr>
          <w:p w:rsidR="00E918F7" w:rsidRDefault="00E918F7">
            <w:pPr>
              <w:pStyle w:val="ConsPlusNormal"/>
            </w:pPr>
          </w:p>
        </w:tc>
      </w:tr>
      <w:tr w:rsidR="00E918F7">
        <w:tc>
          <w:tcPr>
            <w:tcW w:w="9066" w:type="dxa"/>
            <w:gridSpan w:val="17"/>
            <w:tcBorders>
              <w:top w:val="single" w:sz="4" w:space="0" w:color="auto"/>
              <w:left w:val="nil"/>
              <w:bottom w:val="nil"/>
              <w:right w:val="nil"/>
            </w:tcBorders>
            <w:vAlign w:val="bottom"/>
          </w:tcPr>
          <w:p w:rsidR="00E918F7" w:rsidRDefault="00E918F7">
            <w:pPr>
              <w:pStyle w:val="ConsPlusNormal"/>
              <w:jc w:val="center"/>
            </w:pPr>
            <w:r>
              <w:rPr>
                <w:vertAlign w:val="superscript"/>
              </w:rPr>
              <w:t>(Прилагаются материалы, обосновывающие наличие опечатки и (или) ошибки)</w:t>
            </w:r>
          </w:p>
        </w:tc>
      </w:tr>
      <w:tr w:rsidR="00E918F7">
        <w:tc>
          <w:tcPr>
            <w:tcW w:w="9066" w:type="dxa"/>
            <w:gridSpan w:val="17"/>
            <w:tcBorders>
              <w:top w:val="nil"/>
              <w:left w:val="nil"/>
              <w:bottom w:val="nil"/>
              <w:right w:val="nil"/>
            </w:tcBorders>
            <w:vAlign w:val="bottom"/>
          </w:tcPr>
          <w:p w:rsidR="00E918F7" w:rsidRDefault="00E918F7">
            <w:pPr>
              <w:pStyle w:val="ConsPlusNormal"/>
            </w:pPr>
          </w:p>
        </w:tc>
      </w:tr>
      <w:tr w:rsidR="00E918F7">
        <w:tc>
          <w:tcPr>
            <w:tcW w:w="3396" w:type="dxa"/>
            <w:gridSpan w:val="7"/>
            <w:tcBorders>
              <w:top w:val="nil"/>
              <w:left w:val="nil"/>
              <w:bottom w:val="nil"/>
              <w:right w:val="nil"/>
            </w:tcBorders>
            <w:vAlign w:val="bottom"/>
          </w:tcPr>
          <w:p w:rsidR="00E918F7" w:rsidRDefault="00E918F7">
            <w:pPr>
              <w:pStyle w:val="ConsPlusNormal"/>
            </w:pPr>
            <w:r>
              <w:rPr>
                <w:b/>
              </w:rPr>
              <w:t>Подпись ЗАЯВИТЕЛЯ</w:t>
            </w:r>
          </w:p>
          <w:p w:rsidR="00E918F7" w:rsidRDefault="00E918F7">
            <w:pPr>
              <w:pStyle w:val="ConsPlusNormal"/>
            </w:pPr>
            <w:r>
              <w:t>(или представителя ЗАЯВИТЕЛЯ):</w:t>
            </w:r>
          </w:p>
        </w:tc>
        <w:tc>
          <w:tcPr>
            <w:tcW w:w="3072" w:type="dxa"/>
            <w:gridSpan w:val="7"/>
            <w:tcBorders>
              <w:top w:val="nil"/>
              <w:left w:val="nil"/>
              <w:bottom w:val="single" w:sz="4" w:space="0" w:color="auto"/>
              <w:right w:val="nil"/>
            </w:tcBorders>
            <w:vAlign w:val="bottom"/>
          </w:tcPr>
          <w:p w:rsidR="00E918F7" w:rsidRDefault="00E918F7">
            <w:pPr>
              <w:pStyle w:val="ConsPlusNormal"/>
            </w:pPr>
          </w:p>
        </w:tc>
        <w:tc>
          <w:tcPr>
            <w:tcW w:w="340" w:type="dxa"/>
            <w:tcBorders>
              <w:top w:val="nil"/>
              <w:left w:val="nil"/>
              <w:bottom w:val="nil"/>
              <w:right w:val="nil"/>
            </w:tcBorders>
            <w:vAlign w:val="bottom"/>
          </w:tcPr>
          <w:p w:rsidR="00E918F7" w:rsidRDefault="00E918F7">
            <w:pPr>
              <w:pStyle w:val="ConsPlusNormal"/>
            </w:pPr>
          </w:p>
        </w:tc>
        <w:tc>
          <w:tcPr>
            <w:tcW w:w="2258" w:type="dxa"/>
            <w:gridSpan w:val="2"/>
            <w:tcBorders>
              <w:top w:val="nil"/>
              <w:left w:val="nil"/>
              <w:bottom w:val="single" w:sz="4" w:space="0" w:color="auto"/>
              <w:right w:val="nil"/>
            </w:tcBorders>
            <w:vAlign w:val="bottom"/>
          </w:tcPr>
          <w:p w:rsidR="00E918F7" w:rsidRDefault="00E918F7">
            <w:pPr>
              <w:pStyle w:val="ConsPlusNormal"/>
            </w:pPr>
          </w:p>
        </w:tc>
      </w:tr>
      <w:tr w:rsidR="00E918F7">
        <w:tc>
          <w:tcPr>
            <w:tcW w:w="3396" w:type="dxa"/>
            <w:gridSpan w:val="7"/>
            <w:tcBorders>
              <w:top w:val="nil"/>
              <w:left w:val="nil"/>
              <w:bottom w:val="nil"/>
              <w:right w:val="nil"/>
            </w:tcBorders>
          </w:tcPr>
          <w:p w:rsidR="00E918F7" w:rsidRDefault="00E918F7">
            <w:pPr>
              <w:pStyle w:val="ConsPlusNormal"/>
            </w:pPr>
          </w:p>
        </w:tc>
        <w:tc>
          <w:tcPr>
            <w:tcW w:w="3072" w:type="dxa"/>
            <w:gridSpan w:val="7"/>
            <w:tcBorders>
              <w:top w:val="single" w:sz="4" w:space="0" w:color="auto"/>
              <w:left w:val="nil"/>
              <w:bottom w:val="nil"/>
              <w:right w:val="nil"/>
            </w:tcBorders>
          </w:tcPr>
          <w:p w:rsidR="00E918F7" w:rsidRDefault="00E918F7">
            <w:pPr>
              <w:pStyle w:val="ConsPlusNormal"/>
              <w:jc w:val="center"/>
            </w:pPr>
            <w:r>
              <w:rPr>
                <w:vertAlign w:val="superscript"/>
              </w:rPr>
              <w:t>(подпись)</w:t>
            </w:r>
          </w:p>
        </w:tc>
        <w:tc>
          <w:tcPr>
            <w:tcW w:w="340" w:type="dxa"/>
            <w:tcBorders>
              <w:top w:val="nil"/>
              <w:left w:val="nil"/>
              <w:bottom w:val="nil"/>
              <w:right w:val="nil"/>
            </w:tcBorders>
          </w:tcPr>
          <w:p w:rsidR="00E918F7" w:rsidRDefault="00E918F7">
            <w:pPr>
              <w:pStyle w:val="ConsPlusNormal"/>
            </w:pPr>
          </w:p>
        </w:tc>
        <w:tc>
          <w:tcPr>
            <w:tcW w:w="2258" w:type="dxa"/>
            <w:gridSpan w:val="2"/>
            <w:tcBorders>
              <w:top w:val="single" w:sz="4" w:space="0" w:color="auto"/>
              <w:left w:val="nil"/>
              <w:bottom w:val="nil"/>
              <w:right w:val="nil"/>
            </w:tcBorders>
          </w:tcPr>
          <w:p w:rsidR="00E918F7" w:rsidRDefault="00E918F7">
            <w:pPr>
              <w:pStyle w:val="ConsPlusNormal"/>
              <w:jc w:val="center"/>
            </w:pPr>
            <w:proofErr w:type="gramStart"/>
            <w:r>
              <w:rPr>
                <w:vertAlign w:val="superscript"/>
              </w:rPr>
              <w:t>(фамилия, имя, отчество (последнее - при наличии)</w:t>
            </w:r>
            <w:proofErr w:type="gramEnd"/>
          </w:p>
        </w:tc>
      </w:tr>
      <w:tr w:rsidR="00E918F7">
        <w:tc>
          <w:tcPr>
            <w:tcW w:w="3396" w:type="dxa"/>
            <w:gridSpan w:val="7"/>
            <w:tcBorders>
              <w:top w:val="nil"/>
              <w:left w:val="nil"/>
              <w:bottom w:val="nil"/>
              <w:right w:val="nil"/>
            </w:tcBorders>
            <w:vAlign w:val="bottom"/>
          </w:tcPr>
          <w:p w:rsidR="00E918F7" w:rsidRDefault="00E918F7">
            <w:pPr>
              <w:pStyle w:val="ConsPlusNormal"/>
            </w:pPr>
            <w:r>
              <w:t>"____" __________ 20__ г.</w:t>
            </w:r>
          </w:p>
        </w:tc>
        <w:tc>
          <w:tcPr>
            <w:tcW w:w="3072" w:type="dxa"/>
            <w:gridSpan w:val="7"/>
            <w:tcBorders>
              <w:top w:val="nil"/>
              <w:left w:val="nil"/>
              <w:bottom w:val="nil"/>
              <w:right w:val="nil"/>
            </w:tcBorders>
            <w:vAlign w:val="bottom"/>
          </w:tcPr>
          <w:p w:rsidR="00E918F7" w:rsidRDefault="00E918F7">
            <w:pPr>
              <w:pStyle w:val="ConsPlusNormal"/>
            </w:pPr>
          </w:p>
        </w:tc>
        <w:tc>
          <w:tcPr>
            <w:tcW w:w="340" w:type="dxa"/>
            <w:tcBorders>
              <w:top w:val="nil"/>
              <w:left w:val="nil"/>
              <w:bottom w:val="nil"/>
              <w:right w:val="nil"/>
            </w:tcBorders>
            <w:vAlign w:val="bottom"/>
          </w:tcPr>
          <w:p w:rsidR="00E918F7" w:rsidRDefault="00E918F7">
            <w:pPr>
              <w:pStyle w:val="ConsPlusNormal"/>
            </w:pPr>
          </w:p>
        </w:tc>
        <w:tc>
          <w:tcPr>
            <w:tcW w:w="2258" w:type="dxa"/>
            <w:gridSpan w:val="2"/>
            <w:tcBorders>
              <w:top w:val="nil"/>
              <w:left w:val="nil"/>
              <w:bottom w:val="nil"/>
              <w:right w:val="nil"/>
            </w:tcBorders>
            <w:vAlign w:val="bottom"/>
          </w:tcPr>
          <w:p w:rsidR="00E918F7" w:rsidRDefault="00E918F7">
            <w:pPr>
              <w:pStyle w:val="ConsPlusNormal"/>
            </w:pPr>
          </w:p>
        </w:tc>
      </w:tr>
      <w:tr w:rsidR="00E918F7">
        <w:tc>
          <w:tcPr>
            <w:tcW w:w="3396" w:type="dxa"/>
            <w:gridSpan w:val="7"/>
            <w:tcBorders>
              <w:top w:val="nil"/>
              <w:left w:val="nil"/>
              <w:bottom w:val="nil"/>
              <w:right w:val="nil"/>
            </w:tcBorders>
            <w:vAlign w:val="bottom"/>
          </w:tcPr>
          <w:p w:rsidR="00E918F7" w:rsidRDefault="00E918F7">
            <w:pPr>
              <w:pStyle w:val="ConsPlusNormal"/>
            </w:pPr>
          </w:p>
        </w:tc>
        <w:tc>
          <w:tcPr>
            <w:tcW w:w="3072" w:type="dxa"/>
            <w:gridSpan w:val="7"/>
            <w:tcBorders>
              <w:top w:val="nil"/>
              <w:left w:val="nil"/>
              <w:bottom w:val="nil"/>
              <w:right w:val="nil"/>
            </w:tcBorders>
            <w:vAlign w:val="bottom"/>
          </w:tcPr>
          <w:p w:rsidR="00E918F7" w:rsidRDefault="00E918F7">
            <w:pPr>
              <w:pStyle w:val="ConsPlusNormal"/>
              <w:jc w:val="center"/>
            </w:pPr>
            <w:r>
              <w:t>М.П.</w:t>
            </w:r>
          </w:p>
          <w:p w:rsidR="00E918F7" w:rsidRDefault="00E918F7">
            <w:pPr>
              <w:pStyle w:val="ConsPlusNormal"/>
              <w:jc w:val="center"/>
            </w:pPr>
            <w:r>
              <w:rPr>
                <w:vertAlign w:val="superscript"/>
              </w:rPr>
              <w:t>(при наличии печати)</w:t>
            </w:r>
          </w:p>
        </w:tc>
        <w:tc>
          <w:tcPr>
            <w:tcW w:w="340" w:type="dxa"/>
            <w:tcBorders>
              <w:top w:val="nil"/>
              <w:left w:val="nil"/>
              <w:bottom w:val="nil"/>
              <w:right w:val="nil"/>
            </w:tcBorders>
            <w:vAlign w:val="bottom"/>
          </w:tcPr>
          <w:p w:rsidR="00E918F7" w:rsidRDefault="00E918F7">
            <w:pPr>
              <w:pStyle w:val="ConsPlusNormal"/>
            </w:pPr>
          </w:p>
        </w:tc>
        <w:tc>
          <w:tcPr>
            <w:tcW w:w="2258" w:type="dxa"/>
            <w:gridSpan w:val="2"/>
            <w:tcBorders>
              <w:top w:val="nil"/>
              <w:left w:val="nil"/>
              <w:bottom w:val="nil"/>
              <w:right w:val="nil"/>
            </w:tcBorders>
            <w:vAlign w:val="bottom"/>
          </w:tcPr>
          <w:p w:rsidR="00E918F7" w:rsidRDefault="00E918F7">
            <w:pPr>
              <w:pStyle w:val="ConsPlusNormal"/>
            </w:pPr>
          </w:p>
        </w:tc>
      </w:tr>
    </w:tbl>
    <w:p w:rsidR="00E918F7" w:rsidRDefault="00E918F7">
      <w:pPr>
        <w:pStyle w:val="ConsPlusNormal"/>
        <w:jc w:val="both"/>
      </w:pPr>
    </w:p>
    <w:p w:rsidR="00E918F7" w:rsidRDefault="00E918F7">
      <w:pPr>
        <w:pStyle w:val="ConsPlusNormal"/>
        <w:jc w:val="both"/>
      </w:pPr>
    </w:p>
    <w:p w:rsidR="00E918F7" w:rsidRDefault="00E918F7">
      <w:pPr>
        <w:pStyle w:val="ConsPlusNormal"/>
        <w:jc w:val="both"/>
      </w:pPr>
    </w:p>
    <w:p w:rsidR="00E918F7" w:rsidRDefault="00E918F7">
      <w:pPr>
        <w:pStyle w:val="ConsPlusNormal"/>
        <w:jc w:val="both"/>
      </w:pPr>
    </w:p>
    <w:p w:rsidR="00E918F7" w:rsidRDefault="00E918F7">
      <w:pPr>
        <w:pStyle w:val="ConsPlusNormal"/>
        <w:jc w:val="both"/>
      </w:pPr>
    </w:p>
    <w:p w:rsidR="00E918F7" w:rsidRDefault="00E918F7">
      <w:pPr>
        <w:pStyle w:val="ConsPlusNormal"/>
        <w:jc w:val="right"/>
        <w:outlineLvl w:val="1"/>
      </w:pPr>
      <w:r>
        <w:t>Приложение 5</w:t>
      </w:r>
    </w:p>
    <w:p w:rsidR="00E918F7" w:rsidRDefault="00E918F7">
      <w:pPr>
        <w:pStyle w:val="ConsPlusNormal"/>
        <w:jc w:val="right"/>
      </w:pPr>
      <w:r>
        <w:t>к Административному регламенту</w:t>
      </w:r>
    </w:p>
    <w:p w:rsidR="00E918F7" w:rsidRDefault="00E918F7">
      <w:pPr>
        <w:pStyle w:val="ConsPlusNormal"/>
        <w:jc w:val="right"/>
      </w:pPr>
      <w:r>
        <w:t>предоставления муниципальной услуги</w:t>
      </w:r>
    </w:p>
    <w:p w:rsidR="00E918F7" w:rsidRDefault="00E918F7">
      <w:pPr>
        <w:pStyle w:val="ConsPlusNormal"/>
        <w:jc w:val="right"/>
      </w:pPr>
      <w:r>
        <w:t>"Предоставление земельного участка, находящегося</w:t>
      </w:r>
    </w:p>
    <w:p w:rsidR="00E918F7" w:rsidRDefault="00E918F7">
      <w:pPr>
        <w:pStyle w:val="ConsPlusNormal"/>
        <w:jc w:val="right"/>
      </w:pPr>
      <w:r>
        <w:t>в муниципальной собственности, гражданину или</w:t>
      </w:r>
    </w:p>
    <w:p w:rsidR="00E918F7" w:rsidRDefault="00E918F7">
      <w:pPr>
        <w:pStyle w:val="ConsPlusNormal"/>
        <w:jc w:val="right"/>
      </w:pPr>
      <w:r>
        <w:t>юридическому лицу в собственность бесплатно"</w:t>
      </w:r>
    </w:p>
    <w:p w:rsidR="00E918F7" w:rsidRDefault="00E918F7">
      <w:pPr>
        <w:pStyle w:val="ConsPlusNormal"/>
        <w:jc w:val="both"/>
      </w:pPr>
    </w:p>
    <w:p w:rsidR="00E918F7" w:rsidRDefault="00E918F7">
      <w:pPr>
        <w:pStyle w:val="ConsPlusNormal"/>
        <w:jc w:val="center"/>
      </w:pPr>
      <w:bookmarkStart w:id="27" w:name="P847"/>
      <w:bookmarkEnd w:id="27"/>
      <w:r>
        <w:t>Форма заявления о выдаче заверенных копий документов,</w:t>
      </w:r>
    </w:p>
    <w:p w:rsidR="00E918F7" w:rsidRDefault="00E918F7">
      <w:pPr>
        <w:pStyle w:val="ConsPlusNormal"/>
        <w:jc w:val="center"/>
      </w:pPr>
      <w:proofErr w:type="gramStart"/>
      <w:r>
        <w:t>выданных</w:t>
      </w:r>
      <w:proofErr w:type="gramEnd"/>
      <w:r>
        <w:t xml:space="preserve"> в результате предоставления муниципальной услуги</w:t>
      </w:r>
    </w:p>
    <w:p w:rsidR="00E918F7" w:rsidRDefault="00E918F7">
      <w:pPr>
        <w:pStyle w:val="ConsPlusNormal"/>
        <w:jc w:val="both"/>
      </w:pPr>
    </w:p>
    <w:p w:rsidR="00E918F7" w:rsidRDefault="00E918F7">
      <w:pPr>
        <w:pStyle w:val="ConsPlusNormal"/>
        <w:jc w:val="right"/>
      </w:pPr>
      <w:r>
        <w:t xml:space="preserve">В Комитет по управлению </w:t>
      </w:r>
      <w:proofErr w:type="gramStart"/>
      <w:r>
        <w:t>муниципальным</w:t>
      </w:r>
      <w:proofErr w:type="gramEnd"/>
    </w:p>
    <w:p w:rsidR="00E918F7" w:rsidRDefault="00E918F7">
      <w:pPr>
        <w:pStyle w:val="ConsPlusNormal"/>
        <w:jc w:val="right"/>
      </w:pPr>
      <w:r>
        <w:t>имуществом города Пскова</w:t>
      </w:r>
    </w:p>
    <w:p w:rsidR="00E918F7" w:rsidRDefault="00E918F7">
      <w:pPr>
        <w:pStyle w:val="ConsPlusNormal"/>
        <w:jc w:val="both"/>
      </w:pPr>
    </w:p>
    <w:p w:rsidR="00E918F7" w:rsidRDefault="00E918F7">
      <w:pPr>
        <w:pStyle w:val="ConsPlusNormal"/>
        <w:jc w:val="center"/>
      </w:pPr>
      <w:r>
        <w:rPr>
          <w:b/>
        </w:rPr>
        <w:t>ЗАЯВЛЕНИЕ</w:t>
      </w:r>
    </w:p>
    <w:p w:rsidR="00E918F7" w:rsidRDefault="00E918F7">
      <w:pPr>
        <w:pStyle w:val="ConsPlusNormal"/>
        <w:jc w:val="center"/>
      </w:pPr>
      <w:r>
        <w:rPr>
          <w:b/>
        </w:rPr>
        <w:t>о выдаче заверенных копий документов, выданных</w:t>
      </w:r>
    </w:p>
    <w:p w:rsidR="00E918F7" w:rsidRDefault="00E918F7">
      <w:pPr>
        <w:pStyle w:val="ConsPlusNormal"/>
        <w:jc w:val="center"/>
      </w:pPr>
      <w:r>
        <w:rPr>
          <w:b/>
        </w:rPr>
        <w:t>в результате предоставления муниципальной услуги</w:t>
      </w:r>
    </w:p>
    <w:p w:rsidR="00E918F7" w:rsidRDefault="00E918F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0"/>
        <w:gridCol w:w="156"/>
        <w:gridCol w:w="278"/>
        <w:gridCol w:w="859"/>
        <w:gridCol w:w="519"/>
        <w:gridCol w:w="397"/>
        <w:gridCol w:w="168"/>
        <w:gridCol w:w="389"/>
        <w:gridCol w:w="691"/>
        <w:gridCol w:w="686"/>
        <w:gridCol w:w="400"/>
        <w:gridCol w:w="454"/>
        <w:gridCol w:w="354"/>
        <w:gridCol w:w="340"/>
        <w:gridCol w:w="1011"/>
        <w:gridCol w:w="1531"/>
      </w:tblGrid>
      <w:tr w:rsidR="00E918F7">
        <w:tc>
          <w:tcPr>
            <w:tcW w:w="790" w:type="dxa"/>
            <w:tcBorders>
              <w:top w:val="nil"/>
              <w:left w:val="nil"/>
              <w:bottom w:val="nil"/>
              <w:right w:val="nil"/>
            </w:tcBorders>
            <w:vAlign w:val="bottom"/>
          </w:tcPr>
          <w:p w:rsidR="00E918F7" w:rsidRDefault="00E918F7">
            <w:pPr>
              <w:pStyle w:val="ConsPlusNormal"/>
            </w:pPr>
            <w:r>
              <w:rPr>
                <w:b/>
              </w:rPr>
              <w:t>От:</w:t>
            </w:r>
          </w:p>
        </w:tc>
        <w:tc>
          <w:tcPr>
            <w:tcW w:w="8233" w:type="dxa"/>
            <w:gridSpan w:val="15"/>
            <w:tcBorders>
              <w:top w:val="nil"/>
              <w:left w:val="nil"/>
              <w:bottom w:val="single" w:sz="4" w:space="0" w:color="auto"/>
              <w:right w:val="nil"/>
            </w:tcBorders>
            <w:vAlign w:val="bottom"/>
          </w:tcPr>
          <w:p w:rsidR="00E918F7" w:rsidRDefault="00E918F7">
            <w:pPr>
              <w:pStyle w:val="ConsPlusNormal"/>
            </w:pPr>
          </w:p>
        </w:tc>
      </w:tr>
      <w:tr w:rsidR="00E918F7">
        <w:tc>
          <w:tcPr>
            <w:tcW w:w="790" w:type="dxa"/>
            <w:tcBorders>
              <w:top w:val="nil"/>
              <w:left w:val="nil"/>
              <w:bottom w:val="nil"/>
              <w:right w:val="nil"/>
            </w:tcBorders>
          </w:tcPr>
          <w:p w:rsidR="00E918F7" w:rsidRDefault="00E918F7">
            <w:pPr>
              <w:pStyle w:val="ConsPlusNormal"/>
            </w:pPr>
          </w:p>
        </w:tc>
        <w:tc>
          <w:tcPr>
            <w:tcW w:w="8233" w:type="dxa"/>
            <w:gridSpan w:val="15"/>
            <w:tcBorders>
              <w:top w:val="single" w:sz="4" w:space="0" w:color="auto"/>
              <w:left w:val="nil"/>
              <w:bottom w:val="nil"/>
              <w:right w:val="nil"/>
            </w:tcBorders>
          </w:tcPr>
          <w:p w:rsidR="00E918F7" w:rsidRDefault="00E918F7">
            <w:pPr>
              <w:pStyle w:val="ConsPlusNormal"/>
              <w:jc w:val="center"/>
            </w:pPr>
            <w:r>
              <w:rPr>
                <w:vertAlign w:val="superscript"/>
              </w:rPr>
              <w:t>(указать полное наименование, организационно-правовую форму ЗАЯВИТЕЛЯ -</w:t>
            </w:r>
            <w:r>
              <w:t xml:space="preserve"> </w:t>
            </w:r>
            <w:r>
              <w:rPr>
                <w:b/>
                <w:vertAlign w:val="superscript"/>
              </w:rPr>
              <w:t>юридического лица</w:t>
            </w:r>
            <w:r>
              <w:rPr>
                <w:vertAlign w:val="superscript"/>
              </w:rPr>
              <w:t>)</w:t>
            </w:r>
          </w:p>
        </w:tc>
      </w:tr>
      <w:tr w:rsidR="00E918F7">
        <w:tc>
          <w:tcPr>
            <w:tcW w:w="2999" w:type="dxa"/>
            <w:gridSpan w:val="6"/>
            <w:tcBorders>
              <w:top w:val="nil"/>
              <w:left w:val="nil"/>
              <w:bottom w:val="nil"/>
              <w:right w:val="nil"/>
            </w:tcBorders>
            <w:vAlign w:val="bottom"/>
          </w:tcPr>
          <w:p w:rsidR="00E918F7" w:rsidRDefault="00E918F7">
            <w:pPr>
              <w:pStyle w:val="ConsPlusNormal"/>
            </w:pPr>
            <w:r>
              <w:t>ИНН</w:t>
            </w:r>
          </w:p>
        </w:tc>
        <w:tc>
          <w:tcPr>
            <w:tcW w:w="6024" w:type="dxa"/>
            <w:gridSpan w:val="10"/>
            <w:tcBorders>
              <w:top w:val="nil"/>
              <w:left w:val="nil"/>
              <w:bottom w:val="single" w:sz="4" w:space="0" w:color="auto"/>
              <w:right w:val="nil"/>
            </w:tcBorders>
            <w:vAlign w:val="bottom"/>
          </w:tcPr>
          <w:p w:rsidR="00E918F7" w:rsidRDefault="00E918F7">
            <w:pPr>
              <w:pStyle w:val="ConsPlusNormal"/>
            </w:pPr>
          </w:p>
        </w:tc>
      </w:tr>
      <w:tr w:rsidR="00E918F7">
        <w:tc>
          <w:tcPr>
            <w:tcW w:w="2999" w:type="dxa"/>
            <w:gridSpan w:val="6"/>
            <w:tcBorders>
              <w:top w:val="nil"/>
              <w:left w:val="nil"/>
              <w:bottom w:val="nil"/>
              <w:right w:val="nil"/>
            </w:tcBorders>
            <w:vAlign w:val="bottom"/>
          </w:tcPr>
          <w:p w:rsidR="00E918F7" w:rsidRDefault="00E918F7">
            <w:pPr>
              <w:pStyle w:val="ConsPlusNormal"/>
            </w:pPr>
            <w:r>
              <w:t>ОГРН</w:t>
            </w:r>
          </w:p>
        </w:tc>
        <w:tc>
          <w:tcPr>
            <w:tcW w:w="6024" w:type="dxa"/>
            <w:gridSpan w:val="10"/>
            <w:tcBorders>
              <w:top w:val="single" w:sz="4" w:space="0" w:color="auto"/>
              <w:left w:val="nil"/>
              <w:bottom w:val="single" w:sz="4" w:space="0" w:color="auto"/>
              <w:right w:val="nil"/>
            </w:tcBorders>
            <w:vAlign w:val="bottom"/>
          </w:tcPr>
          <w:p w:rsidR="00E918F7" w:rsidRDefault="00E918F7">
            <w:pPr>
              <w:pStyle w:val="ConsPlusNormal"/>
            </w:pPr>
          </w:p>
        </w:tc>
      </w:tr>
      <w:tr w:rsidR="00E918F7">
        <w:tc>
          <w:tcPr>
            <w:tcW w:w="2999" w:type="dxa"/>
            <w:gridSpan w:val="6"/>
            <w:tcBorders>
              <w:top w:val="nil"/>
              <w:left w:val="nil"/>
              <w:bottom w:val="nil"/>
              <w:right w:val="nil"/>
            </w:tcBorders>
            <w:vAlign w:val="bottom"/>
          </w:tcPr>
          <w:p w:rsidR="00E918F7" w:rsidRDefault="00E918F7">
            <w:pPr>
              <w:pStyle w:val="ConsPlusNormal"/>
            </w:pPr>
            <w:r>
              <w:t>Дата внесения записи в ЕГРЮЛ</w:t>
            </w:r>
          </w:p>
        </w:tc>
        <w:tc>
          <w:tcPr>
            <w:tcW w:w="6024" w:type="dxa"/>
            <w:gridSpan w:val="10"/>
            <w:tcBorders>
              <w:top w:val="single" w:sz="4" w:space="0" w:color="auto"/>
              <w:left w:val="nil"/>
              <w:bottom w:val="single" w:sz="4" w:space="0" w:color="auto"/>
              <w:right w:val="nil"/>
            </w:tcBorders>
            <w:vAlign w:val="bottom"/>
          </w:tcPr>
          <w:p w:rsidR="00E918F7" w:rsidRDefault="00E918F7">
            <w:pPr>
              <w:pStyle w:val="ConsPlusNormal"/>
            </w:pPr>
          </w:p>
        </w:tc>
      </w:tr>
      <w:tr w:rsidR="00E918F7">
        <w:tc>
          <w:tcPr>
            <w:tcW w:w="946" w:type="dxa"/>
            <w:gridSpan w:val="2"/>
            <w:tcBorders>
              <w:top w:val="nil"/>
              <w:left w:val="nil"/>
              <w:bottom w:val="nil"/>
              <w:right w:val="nil"/>
            </w:tcBorders>
            <w:vAlign w:val="bottom"/>
          </w:tcPr>
          <w:p w:rsidR="00E918F7" w:rsidRDefault="00E918F7">
            <w:pPr>
              <w:pStyle w:val="ConsPlusNormal"/>
            </w:pPr>
            <w:r>
              <w:t>в лице:</w:t>
            </w:r>
          </w:p>
        </w:tc>
        <w:tc>
          <w:tcPr>
            <w:tcW w:w="8077" w:type="dxa"/>
            <w:gridSpan w:val="14"/>
            <w:tcBorders>
              <w:top w:val="nil"/>
              <w:left w:val="nil"/>
              <w:bottom w:val="single" w:sz="4" w:space="0" w:color="auto"/>
              <w:right w:val="nil"/>
            </w:tcBorders>
            <w:vAlign w:val="bottom"/>
          </w:tcPr>
          <w:p w:rsidR="00E918F7" w:rsidRDefault="00E918F7">
            <w:pPr>
              <w:pStyle w:val="ConsPlusNormal"/>
            </w:pPr>
          </w:p>
        </w:tc>
      </w:tr>
      <w:tr w:rsidR="00E918F7">
        <w:tc>
          <w:tcPr>
            <w:tcW w:w="946" w:type="dxa"/>
            <w:gridSpan w:val="2"/>
            <w:tcBorders>
              <w:top w:val="nil"/>
              <w:left w:val="nil"/>
              <w:bottom w:val="nil"/>
              <w:right w:val="nil"/>
            </w:tcBorders>
          </w:tcPr>
          <w:p w:rsidR="00E918F7" w:rsidRDefault="00E918F7">
            <w:pPr>
              <w:pStyle w:val="ConsPlusNormal"/>
            </w:pPr>
          </w:p>
        </w:tc>
        <w:tc>
          <w:tcPr>
            <w:tcW w:w="8077" w:type="dxa"/>
            <w:gridSpan w:val="14"/>
            <w:tcBorders>
              <w:top w:val="single" w:sz="4" w:space="0" w:color="auto"/>
              <w:left w:val="nil"/>
              <w:bottom w:val="nil"/>
              <w:right w:val="nil"/>
            </w:tcBorders>
          </w:tcPr>
          <w:p w:rsidR="00E918F7" w:rsidRDefault="00E918F7">
            <w:pPr>
              <w:pStyle w:val="ConsPlusNormal"/>
              <w:jc w:val="center"/>
            </w:pPr>
            <w:r>
              <w:rPr>
                <w:vertAlign w:val="superscript"/>
              </w:rPr>
              <w:t>(указать наименование должности и фамилию, имя и отчество (при наличии) руководителя или представителя</w:t>
            </w:r>
            <w:r>
              <w:t xml:space="preserve"> </w:t>
            </w:r>
            <w:r>
              <w:rPr>
                <w:b/>
                <w:vertAlign w:val="superscript"/>
              </w:rPr>
              <w:t>юридического лица</w:t>
            </w:r>
            <w:r>
              <w:rPr>
                <w:vertAlign w:val="superscript"/>
              </w:rPr>
              <w:t>)</w:t>
            </w:r>
          </w:p>
        </w:tc>
      </w:tr>
      <w:tr w:rsidR="00E918F7">
        <w:tc>
          <w:tcPr>
            <w:tcW w:w="4933" w:type="dxa"/>
            <w:gridSpan w:val="10"/>
            <w:tcBorders>
              <w:top w:val="nil"/>
              <w:left w:val="nil"/>
              <w:bottom w:val="nil"/>
              <w:right w:val="nil"/>
            </w:tcBorders>
            <w:vAlign w:val="bottom"/>
          </w:tcPr>
          <w:p w:rsidR="00E918F7" w:rsidRDefault="00E918F7">
            <w:pPr>
              <w:pStyle w:val="ConsPlusNormal"/>
            </w:pPr>
            <w:r>
              <w:t>действующего на основании Устава, доверенности N</w:t>
            </w:r>
          </w:p>
        </w:tc>
        <w:tc>
          <w:tcPr>
            <w:tcW w:w="1548" w:type="dxa"/>
            <w:gridSpan w:val="4"/>
            <w:tcBorders>
              <w:top w:val="nil"/>
              <w:left w:val="nil"/>
              <w:bottom w:val="single" w:sz="4" w:space="0" w:color="auto"/>
              <w:right w:val="nil"/>
            </w:tcBorders>
            <w:vAlign w:val="bottom"/>
          </w:tcPr>
          <w:p w:rsidR="00E918F7" w:rsidRDefault="00E918F7">
            <w:pPr>
              <w:pStyle w:val="ConsPlusNormal"/>
            </w:pPr>
          </w:p>
        </w:tc>
        <w:tc>
          <w:tcPr>
            <w:tcW w:w="1011" w:type="dxa"/>
            <w:tcBorders>
              <w:top w:val="nil"/>
              <w:left w:val="nil"/>
              <w:bottom w:val="nil"/>
              <w:right w:val="nil"/>
            </w:tcBorders>
            <w:vAlign w:val="bottom"/>
          </w:tcPr>
          <w:p w:rsidR="00E918F7" w:rsidRDefault="00E918F7">
            <w:pPr>
              <w:pStyle w:val="ConsPlusNormal"/>
            </w:pPr>
            <w:r>
              <w:t>от</w:t>
            </w:r>
          </w:p>
        </w:tc>
        <w:tc>
          <w:tcPr>
            <w:tcW w:w="1531" w:type="dxa"/>
            <w:tcBorders>
              <w:top w:val="nil"/>
              <w:left w:val="nil"/>
              <w:bottom w:val="single" w:sz="4" w:space="0" w:color="auto"/>
              <w:right w:val="nil"/>
            </w:tcBorders>
            <w:vAlign w:val="bottom"/>
          </w:tcPr>
          <w:p w:rsidR="00E918F7" w:rsidRDefault="00E918F7">
            <w:pPr>
              <w:pStyle w:val="ConsPlusNormal"/>
            </w:pPr>
          </w:p>
        </w:tc>
      </w:tr>
      <w:tr w:rsidR="00E918F7">
        <w:tc>
          <w:tcPr>
            <w:tcW w:w="4933" w:type="dxa"/>
            <w:gridSpan w:val="10"/>
            <w:tcBorders>
              <w:top w:val="nil"/>
              <w:left w:val="nil"/>
              <w:bottom w:val="nil"/>
              <w:right w:val="nil"/>
            </w:tcBorders>
            <w:vAlign w:val="bottom"/>
          </w:tcPr>
          <w:p w:rsidR="00E918F7" w:rsidRDefault="00E918F7">
            <w:pPr>
              <w:pStyle w:val="ConsPlusNormal"/>
              <w:jc w:val="center"/>
            </w:pPr>
            <w:r>
              <w:rPr>
                <w:vertAlign w:val="superscript"/>
              </w:rPr>
              <w:t>(подчеркнуть нужное)</w:t>
            </w:r>
          </w:p>
        </w:tc>
        <w:tc>
          <w:tcPr>
            <w:tcW w:w="4090" w:type="dxa"/>
            <w:gridSpan w:val="6"/>
            <w:tcBorders>
              <w:top w:val="nil"/>
              <w:left w:val="nil"/>
              <w:bottom w:val="nil"/>
              <w:right w:val="nil"/>
            </w:tcBorders>
          </w:tcPr>
          <w:p w:rsidR="00E918F7" w:rsidRDefault="00E918F7">
            <w:pPr>
              <w:pStyle w:val="ConsPlusNormal"/>
            </w:pPr>
          </w:p>
        </w:tc>
      </w:tr>
      <w:tr w:rsidR="00E918F7">
        <w:tc>
          <w:tcPr>
            <w:tcW w:w="790" w:type="dxa"/>
            <w:tcBorders>
              <w:top w:val="nil"/>
              <w:left w:val="nil"/>
              <w:bottom w:val="nil"/>
              <w:right w:val="nil"/>
            </w:tcBorders>
            <w:vAlign w:val="bottom"/>
          </w:tcPr>
          <w:p w:rsidR="00E918F7" w:rsidRDefault="00E918F7">
            <w:pPr>
              <w:pStyle w:val="ConsPlusNormal"/>
            </w:pPr>
            <w:r>
              <w:rPr>
                <w:b/>
              </w:rPr>
              <w:t>От:</w:t>
            </w:r>
          </w:p>
        </w:tc>
        <w:tc>
          <w:tcPr>
            <w:tcW w:w="8233" w:type="dxa"/>
            <w:gridSpan w:val="15"/>
            <w:tcBorders>
              <w:top w:val="nil"/>
              <w:left w:val="nil"/>
              <w:bottom w:val="single" w:sz="4" w:space="0" w:color="auto"/>
              <w:right w:val="nil"/>
            </w:tcBorders>
            <w:vAlign w:val="bottom"/>
          </w:tcPr>
          <w:p w:rsidR="00E918F7" w:rsidRDefault="00E918F7">
            <w:pPr>
              <w:pStyle w:val="ConsPlusNormal"/>
            </w:pPr>
          </w:p>
        </w:tc>
      </w:tr>
      <w:tr w:rsidR="00E918F7">
        <w:tc>
          <w:tcPr>
            <w:tcW w:w="790" w:type="dxa"/>
            <w:tcBorders>
              <w:top w:val="nil"/>
              <w:left w:val="nil"/>
              <w:bottom w:val="nil"/>
              <w:right w:val="nil"/>
            </w:tcBorders>
          </w:tcPr>
          <w:p w:rsidR="00E918F7" w:rsidRDefault="00E918F7">
            <w:pPr>
              <w:pStyle w:val="ConsPlusNormal"/>
            </w:pPr>
          </w:p>
        </w:tc>
        <w:tc>
          <w:tcPr>
            <w:tcW w:w="8233" w:type="dxa"/>
            <w:gridSpan w:val="15"/>
            <w:tcBorders>
              <w:top w:val="single" w:sz="4" w:space="0" w:color="auto"/>
              <w:left w:val="nil"/>
              <w:bottom w:val="nil"/>
              <w:right w:val="nil"/>
            </w:tcBorders>
          </w:tcPr>
          <w:p w:rsidR="00E918F7" w:rsidRDefault="00E918F7">
            <w:pPr>
              <w:pStyle w:val="ConsPlusNormal"/>
              <w:jc w:val="center"/>
            </w:pPr>
            <w:r>
              <w:rPr>
                <w:vertAlign w:val="superscript"/>
              </w:rPr>
              <w:t>(указать фамилию, имя и отчество (при наличии) ЗАЯВИТЕЛЯ -</w:t>
            </w:r>
            <w:r>
              <w:t xml:space="preserve"> </w:t>
            </w:r>
            <w:r>
              <w:rPr>
                <w:b/>
                <w:vertAlign w:val="superscript"/>
              </w:rPr>
              <w:t>физического лица</w:t>
            </w:r>
            <w:r>
              <w:rPr>
                <w:vertAlign w:val="superscript"/>
              </w:rPr>
              <w:t>)</w:t>
            </w:r>
          </w:p>
        </w:tc>
      </w:tr>
      <w:tr w:rsidR="00E918F7">
        <w:tc>
          <w:tcPr>
            <w:tcW w:w="1224" w:type="dxa"/>
            <w:gridSpan w:val="3"/>
            <w:tcBorders>
              <w:top w:val="nil"/>
              <w:left w:val="nil"/>
              <w:bottom w:val="nil"/>
              <w:right w:val="nil"/>
            </w:tcBorders>
            <w:vAlign w:val="bottom"/>
          </w:tcPr>
          <w:p w:rsidR="00E918F7" w:rsidRDefault="00E918F7">
            <w:pPr>
              <w:pStyle w:val="ConsPlusNormal"/>
            </w:pPr>
            <w:r>
              <w:t>паспорт:</w:t>
            </w:r>
          </w:p>
        </w:tc>
        <w:tc>
          <w:tcPr>
            <w:tcW w:w="2332" w:type="dxa"/>
            <w:gridSpan w:val="5"/>
            <w:tcBorders>
              <w:top w:val="nil"/>
              <w:left w:val="nil"/>
              <w:bottom w:val="single" w:sz="4" w:space="0" w:color="auto"/>
              <w:right w:val="nil"/>
            </w:tcBorders>
            <w:vAlign w:val="bottom"/>
          </w:tcPr>
          <w:p w:rsidR="00E918F7" w:rsidRDefault="00E918F7">
            <w:pPr>
              <w:pStyle w:val="ConsPlusNormal"/>
            </w:pPr>
          </w:p>
        </w:tc>
        <w:tc>
          <w:tcPr>
            <w:tcW w:w="2231" w:type="dxa"/>
            <w:gridSpan w:val="4"/>
            <w:tcBorders>
              <w:top w:val="nil"/>
              <w:left w:val="nil"/>
              <w:bottom w:val="nil"/>
              <w:right w:val="nil"/>
            </w:tcBorders>
            <w:vAlign w:val="bottom"/>
          </w:tcPr>
          <w:p w:rsidR="00E918F7" w:rsidRDefault="00E918F7">
            <w:pPr>
              <w:pStyle w:val="ConsPlusNormal"/>
            </w:pPr>
            <w:r>
              <w:t xml:space="preserve">кем, когда </w:t>
            </w:r>
            <w:proofErr w:type="gramStart"/>
            <w:r>
              <w:t>выдан</w:t>
            </w:r>
            <w:proofErr w:type="gramEnd"/>
            <w:r>
              <w:t>:</w:t>
            </w:r>
          </w:p>
        </w:tc>
        <w:tc>
          <w:tcPr>
            <w:tcW w:w="3236" w:type="dxa"/>
            <w:gridSpan w:val="4"/>
            <w:tcBorders>
              <w:top w:val="nil"/>
              <w:left w:val="nil"/>
              <w:bottom w:val="single" w:sz="4" w:space="0" w:color="auto"/>
              <w:right w:val="nil"/>
            </w:tcBorders>
            <w:vAlign w:val="bottom"/>
          </w:tcPr>
          <w:p w:rsidR="00E918F7" w:rsidRDefault="00E918F7">
            <w:pPr>
              <w:pStyle w:val="ConsPlusNormal"/>
            </w:pPr>
          </w:p>
        </w:tc>
      </w:tr>
      <w:tr w:rsidR="00E918F7">
        <w:tc>
          <w:tcPr>
            <w:tcW w:w="9023" w:type="dxa"/>
            <w:gridSpan w:val="16"/>
            <w:tcBorders>
              <w:top w:val="nil"/>
              <w:left w:val="nil"/>
              <w:bottom w:val="single" w:sz="4" w:space="0" w:color="auto"/>
              <w:right w:val="nil"/>
            </w:tcBorders>
            <w:vAlign w:val="bottom"/>
          </w:tcPr>
          <w:p w:rsidR="00E918F7" w:rsidRDefault="00E918F7">
            <w:pPr>
              <w:pStyle w:val="ConsPlusNormal"/>
            </w:pPr>
          </w:p>
        </w:tc>
      </w:tr>
      <w:tr w:rsidR="00E918F7">
        <w:tblPrEx>
          <w:tblBorders>
            <w:insideH w:val="single" w:sz="4" w:space="0" w:color="auto"/>
          </w:tblBorders>
        </w:tblPrEx>
        <w:tc>
          <w:tcPr>
            <w:tcW w:w="2083" w:type="dxa"/>
            <w:gridSpan w:val="4"/>
            <w:tcBorders>
              <w:top w:val="single" w:sz="4" w:space="0" w:color="auto"/>
              <w:left w:val="nil"/>
              <w:bottom w:val="nil"/>
              <w:right w:val="nil"/>
            </w:tcBorders>
            <w:vAlign w:val="bottom"/>
          </w:tcPr>
          <w:p w:rsidR="00E918F7" w:rsidRDefault="00E918F7">
            <w:pPr>
              <w:pStyle w:val="ConsPlusNormal"/>
            </w:pPr>
            <w:r>
              <w:t>дата рождения:</w:t>
            </w:r>
          </w:p>
        </w:tc>
        <w:tc>
          <w:tcPr>
            <w:tcW w:w="6940" w:type="dxa"/>
            <w:gridSpan w:val="12"/>
            <w:tcBorders>
              <w:top w:val="single" w:sz="4" w:space="0" w:color="auto"/>
              <w:left w:val="nil"/>
              <w:bottom w:val="single" w:sz="4" w:space="0" w:color="auto"/>
              <w:right w:val="nil"/>
            </w:tcBorders>
            <w:vAlign w:val="bottom"/>
          </w:tcPr>
          <w:p w:rsidR="00E918F7" w:rsidRDefault="00E918F7">
            <w:pPr>
              <w:pStyle w:val="ConsPlusNormal"/>
            </w:pPr>
          </w:p>
        </w:tc>
      </w:tr>
      <w:tr w:rsidR="00E918F7">
        <w:tc>
          <w:tcPr>
            <w:tcW w:w="9023" w:type="dxa"/>
            <w:gridSpan w:val="16"/>
            <w:tcBorders>
              <w:top w:val="nil"/>
              <w:left w:val="nil"/>
              <w:bottom w:val="nil"/>
              <w:right w:val="nil"/>
            </w:tcBorders>
            <w:vAlign w:val="bottom"/>
          </w:tcPr>
          <w:p w:rsidR="00E918F7" w:rsidRDefault="00E918F7">
            <w:pPr>
              <w:pStyle w:val="ConsPlusNormal"/>
            </w:pPr>
            <w:r>
              <w:t>зарегистрированного (незарегистрированного) в качестве индивидуального предпринимателя</w:t>
            </w:r>
          </w:p>
        </w:tc>
      </w:tr>
      <w:tr w:rsidR="00E918F7">
        <w:tc>
          <w:tcPr>
            <w:tcW w:w="2999" w:type="dxa"/>
            <w:gridSpan w:val="6"/>
            <w:tcBorders>
              <w:top w:val="nil"/>
              <w:left w:val="nil"/>
              <w:bottom w:val="nil"/>
              <w:right w:val="nil"/>
            </w:tcBorders>
          </w:tcPr>
          <w:p w:rsidR="00E918F7" w:rsidRDefault="00E918F7">
            <w:pPr>
              <w:pStyle w:val="ConsPlusNormal"/>
              <w:jc w:val="center"/>
            </w:pPr>
            <w:r>
              <w:rPr>
                <w:vertAlign w:val="superscript"/>
              </w:rPr>
              <w:t>(подчеркнуть нужное)</w:t>
            </w:r>
          </w:p>
        </w:tc>
        <w:tc>
          <w:tcPr>
            <w:tcW w:w="6024" w:type="dxa"/>
            <w:gridSpan w:val="10"/>
            <w:tcBorders>
              <w:top w:val="nil"/>
              <w:left w:val="nil"/>
              <w:bottom w:val="nil"/>
              <w:right w:val="nil"/>
            </w:tcBorders>
          </w:tcPr>
          <w:p w:rsidR="00E918F7" w:rsidRDefault="00E918F7">
            <w:pPr>
              <w:pStyle w:val="ConsPlusNormal"/>
            </w:pPr>
          </w:p>
        </w:tc>
      </w:tr>
      <w:tr w:rsidR="00E918F7">
        <w:tc>
          <w:tcPr>
            <w:tcW w:w="2999" w:type="dxa"/>
            <w:gridSpan w:val="6"/>
            <w:tcBorders>
              <w:top w:val="nil"/>
              <w:left w:val="nil"/>
              <w:bottom w:val="nil"/>
              <w:right w:val="nil"/>
            </w:tcBorders>
            <w:vAlign w:val="bottom"/>
          </w:tcPr>
          <w:p w:rsidR="00E918F7" w:rsidRDefault="00E918F7">
            <w:pPr>
              <w:pStyle w:val="ConsPlusNormal"/>
            </w:pPr>
            <w:r>
              <w:t>ИНН</w:t>
            </w:r>
          </w:p>
        </w:tc>
        <w:tc>
          <w:tcPr>
            <w:tcW w:w="6024" w:type="dxa"/>
            <w:gridSpan w:val="10"/>
            <w:tcBorders>
              <w:top w:val="nil"/>
              <w:left w:val="nil"/>
              <w:bottom w:val="single" w:sz="4" w:space="0" w:color="auto"/>
              <w:right w:val="nil"/>
            </w:tcBorders>
            <w:vAlign w:val="bottom"/>
          </w:tcPr>
          <w:p w:rsidR="00E918F7" w:rsidRDefault="00E918F7">
            <w:pPr>
              <w:pStyle w:val="ConsPlusNormal"/>
            </w:pPr>
          </w:p>
        </w:tc>
      </w:tr>
      <w:tr w:rsidR="00E918F7">
        <w:tc>
          <w:tcPr>
            <w:tcW w:w="2999" w:type="dxa"/>
            <w:gridSpan w:val="6"/>
            <w:tcBorders>
              <w:top w:val="nil"/>
              <w:left w:val="nil"/>
              <w:bottom w:val="nil"/>
              <w:right w:val="nil"/>
            </w:tcBorders>
            <w:vAlign w:val="bottom"/>
          </w:tcPr>
          <w:p w:rsidR="00E918F7" w:rsidRDefault="00E918F7">
            <w:pPr>
              <w:pStyle w:val="ConsPlusNormal"/>
            </w:pPr>
            <w:r>
              <w:lastRenderedPageBreak/>
              <w:t>ОГРН</w:t>
            </w:r>
          </w:p>
        </w:tc>
        <w:tc>
          <w:tcPr>
            <w:tcW w:w="6024" w:type="dxa"/>
            <w:gridSpan w:val="10"/>
            <w:tcBorders>
              <w:top w:val="single" w:sz="4" w:space="0" w:color="auto"/>
              <w:left w:val="nil"/>
              <w:bottom w:val="single" w:sz="4" w:space="0" w:color="auto"/>
              <w:right w:val="nil"/>
            </w:tcBorders>
            <w:vAlign w:val="bottom"/>
          </w:tcPr>
          <w:p w:rsidR="00E918F7" w:rsidRDefault="00E918F7">
            <w:pPr>
              <w:pStyle w:val="ConsPlusNormal"/>
            </w:pPr>
          </w:p>
        </w:tc>
      </w:tr>
      <w:tr w:rsidR="00E918F7">
        <w:tc>
          <w:tcPr>
            <w:tcW w:w="2999" w:type="dxa"/>
            <w:gridSpan w:val="6"/>
            <w:tcBorders>
              <w:top w:val="nil"/>
              <w:left w:val="nil"/>
              <w:bottom w:val="nil"/>
              <w:right w:val="nil"/>
            </w:tcBorders>
            <w:vAlign w:val="bottom"/>
          </w:tcPr>
          <w:p w:rsidR="00E918F7" w:rsidRDefault="00E918F7">
            <w:pPr>
              <w:pStyle w:val="ConsPlusNormal"/>
            </w:pPr>
            <w:r>
              <w:t>дата внесения записи в ЕГРИП:</w:t>
            </w:r>
          </w:p>
        </w:tc>
        <w:tc>
          <w:tcPr>
            <w:tcW w:w="6024" w:type="dxa"/>
            <w:gridSpan w:val="10"/>
            <w:tcBorders>
              <w:top w:val="single" w:sz="4" w:space="0" w:color="auto"/>
              <w:left w:val="nil"/>
              <w:bottom w:val="single" w:sz="4" w:space="0" w:color="auto"/>
              <w:right w:val="nil"/>
            </w:tcBorders>
            <w:vAlign w:val="bottom"/>
          </w:tcPr>
          <w:p w:rsidR="00E918F7" w:rsidRDefault="00E918F7">
            <w:pPr>
              <w:pStyle w:val="ConsPlusNormal"/>
            </w:pPr>
          </w:p>
        </w:tc>
      </w:tr>
      <w:tr w:rsidR="00E918F7">
        <w:tc>
          <w:tcPr>
            <w:tcW w:w="946" w:type="dxa"/>
            <w:gridSpan w:val="2"/>
            <w:tcBorders>
              <w:top w:val="nil"/>
              <w:left w:val="nil"/>
              <w:bottom w:val="nil"/>
              <w:right w:val="nil"/>
            </w:tcBorders>
            <w:vAlign w:val="bottom"/>
          </w:tcPr>
          <w:p w:rsidR="00E918F7" w:rsidRDefault="00E918F7">
            <w:pPr>
              <w:pStyle w:val="ConsPlusNormal"/>
            </w:pPr>
            <w:r>
              <w:t>в лице:</w:t>
            </w:r>
          </w:p>
        </w:tc>
        <w:tc>
          <w:tcPr>
            <w:tcW w:w="8077" w:type="dxa"/>
            <w:gridSpan w:val="14"/>
            <w:tcBorders>
              <w:top w:val="nil"/>
              <w:left w:val="nil"/>
              <w:bottom w:val="single" w:sz="4" w:space="0" w:color="auto"/>
              <w:right w:val="nil"/>
            </w:tcBorders>
            <w:vAlign w:val="bottom"/>
          </w:tcPr>
          <w:p w:rsidR="00E918F7" w:rsidRDefault="00E918F7">
            <w:pPr>
              <w:pStyle w:val="ConsPlusNormal"/>
            </w:pPr>
          </w:p>
        </w:tc>
      </w:tr>
      <w:tr w:rsidR="00E918F7">
        <w:tc>
          <w:tcPr>
            <w:tcW w:w="946" w:type="dxa"/>
            <w:gridSpan w:val="2"/>
            <w:tcBorders>
              <w:top w:val="nil"/>
              <w:left w:val="nil"/>
              <w:bottom w:val="nil"/>
              <w:right w:val="nil"/>
            </w:tcBorders>
          </w:tcPr>
          <w:p w:rsidR="00E918F7" w:rsidRDefault="00E918F7">
            <w:pPr>
              <w:pStyle w:val="ConsPlusNormal"/>
            </w:pPr>
          </w:p>
        </w:tc>
        <w:tc>
          <w:tcPr>
            <w:tcW w:w="8077" w:type="dxa"/>
            <w:gridSpan w:val="14"/>
            <w:tcBorders>
              <w:top w:val="single" w:sz="4" w:space="0" w:color="auto"/>
              <w:left w:val="nil"/>
              <w:bottom w:val="nil"/>
              <w:right w:val="nil"/>
            </w:tcBorders>
          </w:tcPr>
          <w:p w:rsidR="00E918F7" w:rsidRDefault="00E918F7">
            <w:pPr>
              <w:pStyle w:val="ConsPlusNormal"/>
              <w:jc w:val="center"/>
            </w:pPr>
            <w:r>
              <w:rPr>
                <w:vertAlign w:val="superscript"/>
              </w:rPr>
              <w:t>(указать фамилию, имя и отчество (при наличии) представителя</w:t>
            </w:r>
            <w:r>
              <w:t xml:space="preserve"> </w:t>
            </w:r>
            <w:r>
              <w:rPr>
                <w:b/>
                <w:vertAlign w:val="superscript"/>
              </w:rPr>
              <w:t>физического лица</w:t>
            </w:r>
            <w:r>
              <w:rPr>
                <w:vertAlign w:val="superscript"/>
              </w:rPr>
              <w:t>)</w:t>
            </w:r>
          </w:p>
        </w:tc>
      </w:tr>
      <w:tr w:rsidR="00E918F7">
        <w:tc>
          <w:tcPr>
            <w:tcW w:w="4247" w:type="dxa"/>
            <w:gridSpan w:val="9"/>
            <w:tcBorders>
              <w:top w:val="nil"/>
              <w:left w:val="nil"/>
              <w:bottom w:val="nil"/>
              <w:right w:val="nil"/>
            </w:tcBorders>
            <w:vAlign w:val="bottom"/>
          </w:tcPr>
          <w:p w:rsidR="00E918F7" w:rsidRDefault="00E918F7">
            <w:pPr>
              <w:pStyle w:val="ConsPlusNormal"/>
            </w:pPr>
            <w:proofErr w:type="gramStart"/>
            <w:r>
              <w:t>действующего</w:t>
            </w:r>
            <w:proofErr w:type="gramEnd"/>
            <w:r>
              <w:t xml:space="preserve"> на основании доверенности N</w:t>
            </w:r>
          </w:p>
        </w:tc>
        <w:tc>
          <w:tcPr>
            <w:tcW w:w="1540" w:type="dxa"/>
            <w:gridSpan w:val="3"/>
            <w:tcBorders>
              <w:top w:val="nil"/>
              <w:left w:val="nil"/>
              <w:bottom w:val="single" w:sz="4" w:space="0" w:color="auto"/>
              <w:right w:val="nil"/>
            </w:tcBorders>
            <w:vAlign w:val="bottom"/>
          </w:tcPr>
          <w:p w:rsidR="00E918F7" w:rsidRDefault="00E918F7">
            <w:pPr>
              <w:pStyle w:val="ConsPlusNormal"/>
            </w:pPr>
          </w:p>
        </w:tc>
        <w:tc>
          <w:tcPr>
            <w:tcW w:w="694" w:type="dxa"/>
            <w:gridSpan w:val="2"/>
            <w:tcBorders>
              <w:top w:val="nil"/>
              <w:left w:val="nil"/>
              <w:bottom w:val="nil"/>
              <w:right w:val="nil"/>
            </w:tcBorders>
            <w:vAlign w:val="bottom"/>
          </w:tcPr>
          <w:p w:rsidR="00E918F7" w:rsidRDefault="00E918F7">
            <w:pPr>
              <w:pStyle w:val="ConsPlusNormal"/>
            </w:pPr>
            <w:r>
              <w:t>от</w:t>
            </w:r>
          </w:p>
        </w:tc>
        <w:tc>
          <w:tcPr>
            <w:tcW w:w="2542" w:type="dxa"/>
            <w:gridSpan w:val="2"/>
            <w:tcBorders>
              <w:top w:val="nil"/>
              <w:left w:val="nil"/>
              <w:bottom w:val="single" w:sz="4" w:space="0" w:color="auto"/>
              <w:right w:val="nil"/>
            </w:tcBorders>
            <w:vAlign w:val="bottom"/>
          </w:tcPr>
          <w:p w:rsidR="00E918F7" w:rsidRDefault="00E918F7">
            <w:pPr>
              <w:pStyle w:val="ConsPlusNormal"/>
            </w:pPr>
          </w:p>
        </w:tc>
      </w:tr>
      <w:tr w:rsidR="00E918F7">
        <w:tc>
          <w:tcPr>
            <w:tcW w:w="9023" w:type="dxa"/>
            <w:gridSpan w:val="16"/>
            <w:tcBorders>
              <w:top w:val="nil"/>
              <w:left w:val="nil"/>
              <w:bottom w:val="nil"/>
              <w:right w:val="nil"/>
            </w:tcBorders>
            <w:vAlign w:val="bottom"/>
          </w:tcPr>
          <w:p w:rsidR="00E918F7" w:rsidRDefault="00E918F7">
            <w:pPr>
              <w:pStyle w:val="ConsPlusNormal"/>
            </w:pPr>
            <w:r>
              <w:t>Дополнительно сообщаю следующие сведения о ЗАЯВИТЕЛЕ:</w:t>
            </w:r>
          </w:p>
        </w:tc>
      </w:tr>
      <w:tr w:rsidR="00E918F7">
        <w:tc>
          <w:tcPr>
            <w:tcW w:w="2602" w:type="dxa"/>
            <w:gridSpan w:val="5"/>
            <w:tcBorders>
              <w:top w:val="nil"/>
              <w:left w:val="nil"/>
              <w:bottom w:val="nil"/>
              <w:right w:val="nil"/>
            </w:tcBorders>
            <w:vAlign w:val="bottom"/>
          </w:tcPr>
          <w:p w:rsidR="00E918F7" w:rsidRDefault="00E918F7">
            <w:pPr>
              <w:pStyle w:val="ConsPlusNormal"/>
            </w:pPr>
            <w:r>
              <w:t>Является резидентом:</w:t>
            </w:r>
          </w:p>
        </w:tc>
        <w:tc>
          <w:tcPr>
            <w:tcW w:w="6421" w:type="dxa"/>
            <w:gridSpan w:val="11"/>
            <w:tcBorders>
              <w:top w:val="nil"/>
              <w:left w:val="nil"/>
              <w:bottom w:val="single" w:sz="4" w:space="0" w:color="auto"/>
              <w:right w:val="nil"/>
            </w:tcBorders>
            <w:vAlign w:val="bottom"/>
          </w:tcPr>
          <w:p w:rsidR="00E918F7" w:rsidRDefault="00E918F7">
            <w:pPr>
              <w:pStyle w:val="ConsPlusNormal"/>
            </w:pPr>
          </w:p>
        </w:tc>
      </w:tr>
      <w:tr w:rsidR="00E918F7">
        <w:tc>
          <w:tcPr>
            <w:tcW w:w="2602" w:type="dxa"/>
            <w:gridSpan w:val="5"/>
            <w:tcBorders>
              <w:top w:val="nil"/>
              <w:left w:val="nil"/>
              <w:bottom w:val="nil"/>
              <w:right w:val="nil"/>
            </w:tcBorders>
          </w:tcPr>
          <w:p w:rsidR="00E918F7" w:rsidRDefault="00E918F7">
            <w:pPr>
              <w:pStyle w:val="ConsPlusNormal"/>
            </w:pPr>
          </w:p>
        </w:tc>
        <w:tc>
          <w:tcPr>
            <w:tcW w:w="6421" w:type="dxa"/>
            <w:gridSpan w:val="11"/>
            <w:tcBorders>
              <w:top w:val="single" w:sz="4" w:space="0" w:color="auto"/>
              <w:left w:val="nil"/>
              <w:bottom w:val="nil"/>
              <w:right w:val="nil"/>
            </w:tcBorders>
          </w:tcPr>
          <w:p w:rsidR="00E918F7" w:rsidRDefault="00E918F7">
            <w:pPr>
              <w:pStyle w:val="ConsPlusNormal"/>
              <w:jc w:val="center"/>
            </w:pPr>
            <w:r>
              <w:rPr>
                <w:vertAlign w:val="superscript"/>
              </w:rPr>
              <w:t>(указать государство)</w:t>
            </w:r>
          </w:p>
        </w:tc>
      </w:tr>
      <w:tr w:rsidR="00E918F7">
        <w:tc>
          <w:tcPr>
            <w:tcW w:w="9023" w:type="dxa"/>
            <w:gridSpan w:val="16"/>
            <w:tcBorders>
              <w:top w:val="nil"/>
              <w:left w:val="nil"/>
              <w:bottom w:val="nil"/>
              <w:right w:val="nil"/>
            </w:tcBorders>
            <w:vAlign w:val="bottom"/>
          </w:tcPr>
          <w:p w:rsidR="00E918F7" w:rsidRDefault="00E918F7">
            <w:pPr>
              <w:pStyle w:val="ConsPlusNormal"/>
            </w:pPr>
            <w:r>
              <w:t>Место нахождения юридического лица (адрес регистрации физического лица):</w:t>
            </w:r>
          </w:p>
        </w:tc>
      </w:tr>
      <w:tr w:rsidR="00E918F7">
        <w:tc>
          <w:tcPr>
            <w:tcW w:w="9023" w:type="dxa"/>
            <w:gridSpan w:val="16"/>
            <w:tcBorders>
              <w:top w:val="nil"/>
              <w:left w:val="nil"/>
              <w:bottom w:val="single" w:sz="4" w:space="0" w:color="auto"/>
              <w:right w:val="nil"/>
            </w:tcBorders>
            <w:vAlign w:val="bottom"/>
          </w:tcPr>
          <w:p w:rsidR="00E918F7" w:rsidRDefault="00E918F7">
            <w:pPr>
              <w:pStyle w:val="ConsPlusNormal"/>
            </w:pPr>
          </w:p>
        </w:tc>
      </w:tr>
      <w:tr w:rsidR="00E918F7">
        <w:tc>
          <w:tcPr>
            <w:tcW w:w="9023" w:type="dxa"/>
            <w:gridSpan w:val="16"/>
            <w:tcBorders>
              <w:top w:val="single" w:sz="4" w:space="0" w:color="auto"/>
              <w:left w:val="nil"/>
              <w:bottom w:val="nil"/>
              <w:right w:val="nil"/>
            </w:tcBorders>
            <w:vAlign w:val="bottom"/>
          </w:tcPr>
          <w:p w:rsidR="00E918F7" w:rsidRDefault="00E918F7">
            <w:pPr>
              <w:pStyle w:val="ConsPlusNormal"/>
            </w:pPr>
            <w:r>
              <w:t>Почтовый адрес ЗАЯВИТЕЛЯ (или представителя ЗАЯВИТЕЛЯ):</w:t>
            </w:r>
          </w:p>
        </w:tc>
      </w:tr>
      <w:tr w:rsidR="00E918F7">
        <w:tc>
          <w:tcPr>
            <w:tcW w:w="9023" w:type="dxa"/>
            <w:gridSpan w:val="16"/>
            <w:tcBorders>
              <w:top w:val="nil"/>
              <w:left w:val="nil"/>
              <w:bottom w:val="single" w:sz="4" w:space="0" w:color="auto"/>
              <w:right w:val="nil"/>
            </w:tcBorders>
            <w:vAlign w:val="bottom"/>
          </w:tcPr>
          <w:p w:rsidR="00E918F7" w:rsidRDefault="00E918F7">
            <w:pPr>
              <w:pStyle w:val="ConsPlusNormal"/>
            </w:pPr>
          </w:p>
        </w:tc>
      </w:tr>
      <w:tr w:rsidR="00E918F7">
        <w:tblPrEx>
          <w:tblBorders>
            <w:insideH w:val="single" w:sz="4" w:space="0" w:color="auto"/>
          </w:tblBorders>
        </w:tblPrEx>
        <w:tc>
          <w:tcPr>
            <w:tcW w:w="5333" w:type="dxa"/>
            <w:gridSpan w:val="11"/>
            <w:tcBorders>
              <w:top w:val="single" w:sz="4" w:space="0" w:color="auto"/>
              <w:left w:val="nil"/>
              <w:bottom w:val="nil"/>
              <w:right w:val="nil"/>
            </w:tcBorders>
            <w:vAlign w:val="bottom"/>
          </w:tcPr>
          <w:p w:rsidR="00E918F7" w:rsidRDefault="00E918F7">
            <w:pPr>
              <w:pStyle w:val="ConsPlusNormal"/>
            </w:pPr>
            <w:r>
              <w:t>Номер контактного телефона для связи с ЗАЯВИТЕЛЕМ</w:t>
            </w:r>
          </w:p>
          <w:p w:rsidR="00E918F7" w:rsidRDefault="00E918F7">
            <w:pPr>
              <w:pStyle w:val="ConsPlusNormal"/>
            </w:pPr>
            <w:r>
              <w:t>(или с представителем ЗАЯВИТЕЛЯ):</w:t>
            </w:r>
          </w:p>
        </w:tc>
        <w:tc>
          <w:tcPr>
            <w:tcW w:w="3690" w:type="dxa"/>
            <w:gridSpan w:val="5"/>
            <w:tcBorders>
              <w:top w:val="single" w:sz="4" w:space="0" w:color="auto"/>
              <w:left w:val="nil"/>
              <w:bottom w:val="single" w:sz="4" w:space="0" w:color="auto"/>
              <w:right w:val="nil"/>
            </w:tcBorders>
            <w:vAlign w:val="bottom"/>
          </w:tcPr>
          <w:p w:rsidR="00E918F7" w:rsidRDefault="00E918F7">
            <w:pPr>
              <w:pStyle w:val="ConsPlusNormal"/>
            </w:pPr>
          </w:p>
        </w:tc>
      </w:tr>
      <w:tr w:rsidR="00E918F7">
        <w:tc>
          <w:tcPr>
            <w:tcW w:w="5333" w:type="dxa"/>
            <w:gridSpan w:val="11"/>
            <w:tcBorders>
              <w:top w:val="nil"/>
              <w:left w:val="nil"/>
              <w:bottom w:val="nil"/>
              <w:right w:val="nil"/>
            </w:tcBorders>
            <w:vAlign w:val="bottom"/>
          </w:tcPr>
          <w:p w:rsidR="00E918F7" w:rsidRDefault="00E918F7">
            <w:pPr>
              <w:pStyle w:val="ConsPlusNormal"/>
            </w:pPr>
            <w:r>
              <w:t>Адрес электронной почты для связи с ЗАЯВИТЕЛЕМ</w:t>
            </w:r>
          </w:p>
          <w:p w:rsidR="00E918F7" w:rsidRDefault="00E918F7">
            <w:pPr>
              <w:pStyle w:val="ConsPlusNormal"/>
            </w:pPr>
            <w:r>
              <w:t>(или с представителем ЗАЯВИТЕЛЯ):</w:t>
            </w:r>
          </w:p>
        </w:tc>
        <w:tc>
          <w:tcPr>
            <w:tcW w:w="3690" w:type="dxa"/>
            <w:gridSpan w:val="5"/>
            <w:tcBorders>
              <w:top w:val="single" w:sz="4" w:space="0" w:color="auto"/>
              <w:left w:val="nil"/>
              <w:bottom w:val="single" w:sz="4" w:space="0" w:color="auto"/>
              <w:right w:val="nil"/>
            </w:tcBorders>
            <w:vAlign w:val="bottom"/>
          </w:tcPr>
          <w:p w:rsidR="00E918F7" w:rsidRDefault="00E918F7">
            <w:pPr>
              <w:pStyle w:val="ConsPlusNormal"/>
            </w:pPr>
          </w:p>
        </w:tc>
      </w:tr>
      <w:tr w:rsidR="00E918F7">
        <w:tc>
          <w:tcPr>
            <w:tcW w:w="9023" w:type="dxa"/>
            <w:gridSpan w:val="16"/>
            <w:tcBorders>
              <w:top w:val="nil"/>
              <w:left w:val="nil"/>
              <w:bottom w:val="nil"/>
              <w:right w:val="nil"/>
            </w:tcBorders>
            <w:vAlign w:val="bottom"/>
          </w:tcPr>
          <w:p w:rsidR="00E918F7" w:rsidRDefault="00E918F7">
            <w:pPr>
              <w:pStyle w:val="ConsPlusNormal"/>
              <w:jc w:val="both"/>
            </w:pPr>
            <w:r>
              <w:t>Прошу выдать заверенную копию документа:</w:t>
            </w:r>
          </w:p>
        </w:tc>
      </w:tr>
      <w:tr w:rsidR="00E918F7">
        <w:tc>
          <w:tcPr>
            <w:tcW w:w="9023" w:type="dxa"/>
            <w:gridSpan w:val="16"/>
            <w:tcBorders>
              <w:top w:val="nil"/>
              <w:left w:val="nil"/>
              <w:bottom w:val="single" w:sz="4" w:space="0" w:color="auto"/>
              <w:right w:val="nil"/>
            </w:tcBorders>
            <w:vAlign w:val="bottom"/>
          </w:tcPr>
          <w:p w:rsidR="00E918F7" w:rsidRDefault="00E918F7">
            <w:pPr>
              <w:pStyle w:val="ConsPlusNormal"/>
            </w:pPr>
          </w:p>
        </w:tc>
      </w:tr>
      <w:tr w:rsidR="00E918F7">
        <w:tc>
          <w:tcPr>
            <w:tcW w:w="9023" w:type="dxa"/>
            <w:gridSpan w:val="16"/>
            <w:tcBorders>
              <w:top w:val="single" w:sz="4" w:space="0" w:color="auto"/>
              <w:left w:val="nil"/>
              <w:bottom w:val="nil"/>
              <w:right w:val="nil"/>
            </w:tcBorders>
            <w:vAlign w:val="bottom"/>
          </w:tcPr>
          <w:p w:rsidR="00E918F7" w:rsidRDefault="00E918F7">
            <w:pPr>
              <w:pStyle w:val="ConsPlusNormal"/>
              <w:jc w:val="center"/>
            </w:pPr>
            <w:r>
              <w:rPr>
                <w:vertAlign w:val="superscript"/>
              </w:rPr>
              <w:t>(Указать реквизиты и название документа, выданного уполномоченным органом в результате предоставления муниципальной услуги)</w:t>
            </w:r>
          </w:p>
        </w:tc>
      </w:tr>
      <w:tr w:rsidR="00E918F7">
        <w:tc>
          <w:tcPr>
            <w:tcW w:w="9023" w:type="dxa"/>
            <w:gridSpan w:val="16"/>
            <w:tcBorders>
              <w:top w:val="nil"/>
              <w:left w:val="nil"/>
              <w:bottom w:val="single" w:sz="4" w:space="0" w:color="auto"/>
              <w:right w:val="nil"/>
            </w:tcBorders>
            <w:vAlign w:val="bottom"/>
          </w:tcPr>
          <w:p w:rsidR="00E918F7" w:rsidRDefault="00E918F7">
            <w:pPr>
              <w:pStyle w:val="ConsPlusNormal"/>
            </w:pPr>
            <w:r>
              <w:t xml:space="preserve">в связи </w:t>
            </w:r>
            <w:proofErr w:type="gramStart"/>
            <w:r>
              <w:t>с</w:t>
            </w:r>
            <w:proofErr w:type="gramEnd"/>
            <w:r>
              <w:t>:</w:t>
            </w:r>
          </w:p>
        </w:tc>
      </w:tr>
      <w:tr w:rsidR="00E918F7">
        <w:tblPrEx>
          <w:tblBorders>
            <w:insideH w:val="single" w:sz="4" w:space="0" w:color="auto"/>
          </w:tblBorders>
        </w:tblPrEx>
        <w:tc>
          <w:tcPr>
            <w:tcW w:w="9023" w:type="dxa"/>
            <w:gridSpan w:val="16"/>
            <w:tcBorders>
              <w:top w:val="single" w:sz="4" w:space="0" w:color="auto"/>
              <w:left w:val="nil"/>
              <w:bottom w:val="single" w:sz="4" w:space="0" w:color="auto"/>
              <w:right w:val="nil"/>
            </w:tcBorders>
            <w:vAlign w:val="bottom"/>
          </w:tcPr>
          <w:p w:rsidR="00E918F7" w:rsidRDefault="00E918F7">
            <w:pPr>
              <w:pStyle w:val="ConsPlusNormal"/>
            </w:pPr>
          </w:p>
        </w:tc>
      </w:tr>
      <w:tr w:rsidR="00E918F7">
        <w:tc>
          <w:tcPr>
            <w:tcW w:w="9023" w:type="dxa"/>
            <w:gridSpan w:val="16"/>
            <w:tcBorders>
              <w:top w:val="single" w:sz="4" w:space="0" w:color="auto"/>
              <w:left w:val="nil"/>
              <w:bottom w:val="nil"/>
              <w:right w:val="nil"/>
            </w:tcBorders>
            <w:vAlign w:val="bottom"/>
          </w:tcPr>
          <w:p w:rsidR="00E918F7" w:rsidRDefault="00E918F7">
            <w:pPr>
              <w:pStyle w:val="ConsPlusNormal"/>
              <w:jc w:val="center"/>
            </w:pPr>
            <w:r>
              <w:rPr>
                <w:vertAlign w:val="superscript"/>
              </w:rPr>
              <w:t>(Указать причины обращения)</w:t>
            </w:r>
          </w:p>
        </w:tc>
      </w:tr>
      <w:tr w:rsidR="00E918F7">
        <w:tc>
          <w:tcPr>
            <w:tcW w:w="9023" w:type="dxa"/>
            <w:gridSpan w:val="16"/>
            <w:tcBorders>
              <w:top w:val="nil"/>
              <w:left w:val="nil"/>
              <w:bottom w:val="nil"/>
              <w:right w:val="nil"/>
            </w:tcBorders>
            <w:vAlign w:val="bottom"/>
          </w:tcPr>
          <w:p w:rsidR="00E918F7" w:rsidRDefault="00E918F7">
            <w:pPr>
              <w:pStyle w:val="ConsPlusNormal"/>
            </w:pPr>
          </w:p>
        </w:tc>
      </w:tr>
      <w:tr w:rsidR="00E918F7">
        <w:tc>
          <w:tcPr>
            <w:tcW w:w="3167" w:type="dxa"/>
            <w:gridSpan w:val="7"/>
            <w:tcBorders>
              <w:top w:val="nil"/>
              <w:left w:val="nil"/>
              <w:bottom w:val="nil"/>
              <w:right w:val="nil"/>
            </w:tcBorders>
            <w:vAlign w:val="bottom"/>
          </w:tcPr>
          <w:p w:rsidR="00E918F7" w:rsidRDefault="00E918F7">
            <w:pPr>
              <w:pStyle w:val="ConsPlusNormal"/>
            </w:pPr>
            <w:r>
              <w:rPr>
                <w:b/>
              </w:rPr>
              <w:t>Подпись ЗАЯВИТЕЛЯ</w:t>
            </w:r>
          </w:p>
          <w:p w:rsidR="00E918F7" w:rsidRDefault="00E918F7">
            <w:pPr>
              <w:pStyle w:val="ConsPlusNormal"/>
            </w:pPr>
            <w:r>
              <w:t>(или представителя ЗАЯВИТЕЛЯ):</w:t>
            </w:r>
          </w:p>
        </w:tc>
        <w:tc>
          <w:tcPr>
            <w:tcW w:w="2974" w:type="dxa"/>
            <w:gridSpan w:val="6"/>
            <w:tcBorders>
              <w:top w:val="nil"/>
              <w:left w:val="nil"/>
              <w:bottom w:val="single" w:sz="4" w:space="0" w:color="auto"/>
              <w:right w:val="nil"/>
            </w:tcBorders>
            <w:vAlign w:val="bottom"/>
          </w:tcPr>
          <w:p w:rsidR="00E918F7" w:rsidRDefault="00E918F7">
            <w:pPr>
              <w:pStyle w:val="ConsPlusNormal"/>
            </w:pPr>
          </w:p>
        </w:tc>
        <w:tc>
          <w:tcPr>
            <w:tcW w:w="340" w:type="dxa"/>
            <w:tcBorders>
              <w:top w:val="nil"/>
              <w:left w:val="nil"/>
              <w:bottom w:val="nil"/>
              <w:right w:val="nil"/>
            </w:tcBorders>
            <w:vAlign w:val="bottom"/>
          </w:tcPr>
          <w:p w:rsidR="00E918F7" w:rsidRDefault="00E918F7">
            <w:pPr>
              <w:pStyle w:val="ConsPlusNormal"/>
            </w:pPr>
          </w:p>
        </w:tc>
        <w:tc>
          <w:tcPr>
            <w:tcW w:w="2542" w:type="dxa"/>
            <w:gridSpan w:val="2"/>
            <w:tcBorders>
              <w:top w:val="nil"/>
              <w:left w:val="nil"/>
              <w:bottom w:val="single" w:sz="4" w:space="0" w:color="auto"/>
              <w:right w:val="nil"/>
            </w:tcBorders>
            <w:vAlign w:val="bottom"/>
          </w:tcPr>
          <w:p w:rsidR="00E918F7" w:rsidRDefault="00E918F7">
            <w:pPr>
              <w:pStyle w:val="ConsPlusNormal"/>
            </w:pPr>
          </w:p>
        </w:tc>
      </w:tr>
      <w:tr w:rsidR="00E918F7">
        <w:tc>
          <w:tcPr>
            <w:tcW w:w="3167" w:type="dxa"/>
            <w:gridSpan w:val="7"/>
            <w:tcBorders>
              <w:top w:val="nil"/>
              <w:left w:val="nil"/>
              <w:bottom w:val="nil"/>
              <w:right w:val="nil"/>
            </w:tcBorders>
          </w:tcPr>
          <w:p w:rsidR="00E918F7" w:rsidRDefault="00E918F7">
            <w:pPr>
              <w:pStyle w:val="ConsPlusNormal"/>
            </w:pPr>
          </w:p>
        </w:tc>
        <w:tc>
          <w:tcPr>
            <w:tcW w:w="2974" w:type="dxa"/>
            <w:gridSpan w:val="6"/>
            <w:tcBorders>
              <w:top w:val="single" w:sz="4" w:space="0" w:color="auto"/>
              <w:left w:val="nil"/>
              <w:bottom w:val="nil"/>
              <w:right w:val="nil"/>
            </w:tcBorders>
          </w:tcPr>
          <w:p w:rsidR="00E918F7" w:rsidRDefault="00E918F7">
            <w:pPr>
              <w:pStyle w:val="ConsPlusNormal"/>
              <w:jc w:val="center"/>
            </w:pPr>
            <w:r>
              <w:rPr>
                <w:vertAlign w:val="superscript"/>
              </w:rPr>
              <w:t>(подпись)</w:t>
            </w:r>
          </w:p>
        </w:tc>
        <w:tc>
          <w:tcPr>
            <w:tcW w:w="340" w:type="dxa"/>
            <w:tcBorders>
              <w:top w:val="nil"/>
              <w:left w:val="nil"/>
              <w:bottom w:val="nil"/>
              <w:right w:val="nil"/>
            </w:tcBorders>
          </w:tcPr>
          <w:p w:rsidR="00E918F7" w:rsidRDefault="00E918F7">
            <w:pPr>
              <w:pStyle w:val="ConsPlusNormal"/>
            </w:pPr>
          </w:p>
        </w:tc>
        <w:tc>
          <w:tcPr>
            <w:tcW w:w="2542" w:type="dxa"/>
            <w:gridSpan w:val="2"/>
            <w:tcBorders>
              <w:top w:val="single" w:sz="4" w:space="0" w:color="auto"/>
              <w:left w:val="nil"/>
              <w:bottom w:val="nil"/>
              <w:right w:val="nil"/>
            </w:tcBorders>
          </w:tcPr>
          <w:p w:rsidR="00E918F7" w:rsidRDefault="00E918F7">
            <w:pPr>
              <w:pStyle w:val="ConsPlusNormal"/>
              <w:jc w:val="center"/>
            </w:pPr>
            <w:proofErr w:type="gramStart"/>
            <w:r>
              <w:rPr>
                <w:vertAlign w:val="superscript"/>
              </w:rPr>
              <w:t>(фамилия, имя, отчество (последнее - при наличии)</w:t>
            </w:r>
            <w:proofErr w:type="gramEnd"/>
          </w:p>
        </w:tc>
      </w:tr>
      <w:tr w:rsidR="00E918F7">
        <w:tc>
          <w:tcPr>
            <w:tcW w:w="3167" w:type="dxa"/>
            <w:gridSpan w:val="7"/>
            <w:tcBorders>
              <w:top w:val="nil"/>
              <w:left w:val="nil"/>
              <w:bottom w:val="nil"/>
              <w:right w:val="nil"/>
            </w:tcBorders>
            <w:vAlign w:val="bottom"/>
          </w:tcPr>
          <w:p w:rsidR="00E918F7" w:rsidRDefault="00E918F7">
            <w:pPr>
              <w:pStyle w:val="ConsPlusNormal"/>
            </w:pPr>
            <w:r>
              <w:t>"___" __________ 20___ г.</w:t>
            </w:r>
          </w:p>
        </w:tc>
        <w:tc>
          <w:tcPr>
            <w:tcW w:w="2974" w:type="dxa"/>
            <w:gridSpan w:val="6"/>
            <w:tcBorders>
              <w:top w:val="nil"/>
              <w:left w:val="nil"/>
              <w:bottom w:val="nil"/>
              <w:right w:val="nil"/>
            </w:tcBorders>
            <w:vAlign w:val="bottom"/>
          </w:tcPr>
          <w:p w:rsidR="00E918F7" w:rsidRDefault="00E918F7">
            <w:pPr>
              <w:pStyle w:val="ConsPlusNormal"/>
            </w:pPr>
          </w:p>
        </w:tc>
        <w:tc>
          <w:tcPr>
            <w:tcW w:w="340" w:type="dxa"/>
            <w:tcBorders>
              <w:top w:val="nil"/>
              <w:left w:val="nil"/>
              <w:bottom w:val="nil"/>
              <w:right w:val="nil"/>
            </w:tcBorders>
            <w:vAlign w:val="bottom"/>
          </w:tcPr>
          <w:p w:rsidR="00E918F7" w:rsidRDefault="00E918F7">
            <w:pPr>
              <w:pStyle w:val="ConsPlusNormal"/>
            </w:pPr>
          </w:p>
        </w:tc>
        <w:tc>
          <w:tcPr>
            <w:tcW w:w="2542" w:type="dxa"/>
            <w:gridSpan w:val="2"/>
            <w:tcBorders>
              <w:top w:val="nil"/>
              <w:left w:val="nil"/>
              <w:bottom w:val="nil"/>
              <w:right w:val="nil"/>
            </w:tcBorders>
            <w:vAlign w:val="bottom"/>
          </w:tcPr>
          <w:p w:rsidR="00E918F7" w:rsidRDefault="00E918F7">
            <w:pPr>
              <w:pStyle w:val="ConsPlusNormal"/>
            </w:pPr>
          </w:p>
        </w:tc>
      </w:tr>
      <w:tr w:rsidR="00E918F7">
        <w:tc>
          <w:tcPr>
            <w:tcW w:w="3167" w:type="dxa"/>
            <w:gridSpan w:val="7"/>
            <w:tcBorders>
              <w:top w:val="nil"/>
              <w:left w:val="nil"/>
              <w:bottom w:val="nil"/>
              <w:right w:val="nil"/>
            </w:tcBorders>
            <w:vAlign w:val="bottom"/>
          </w:tcPr>
          <w:p w:rsidR="00E918F7" w:rsidRDefault="00E918F7">
            <w:pPr>
              <w:pStyle w:val="ConsPlusNormal"/>
            </w:pPr>
          </w:p>
        </w:tc>
        <w:tc>
          <w:tcPr>
            <w:tcW w:w="2974" w:type="dxa"/>
            <w:gridSpan w:val="6"/>
            <w:tcBorders>
              <w:top w:val="nil"/>
              <w:left w:val="nil"/>
              <w:bottom w:val="nil"/>
              <w:right w:val="nil"/>
            </w:tcBorders>
            <w:vAlign w:val="bottom"/>
          </w:tcPr>
          <w:p w:rsidR="00E918F7" w:rsidRDefault="00E918F7">
            <w:pPr>
              <w:pStyle w:val="ConsPlusNormal"/>
              <w:jc w:val="center"/>
            </w:pPr>
            <w:r>
              <w:t>М.П.</w:t>
            </w:r>
          </w:p>
          <w:p w:rsidR="00E918F7" w:rsidRDefault="00E918F7">
            <w:pPr>
              <w:pStyle w:val="ConsPlusNormal"/>
              <w:jc w:val="center"/>
            </w:pPr>
            <w:r>
              <w:rPr>
                <w:vertAlign w:val="superscript"/>
              </w:rPr>
              <w:t>(при наличии печати)</w:t>
            </w:r>
          </w:p>
        </w:tc>
        <w:tc>
          <w:tcPr>
            <w:tcW w:w="340" w:type="dxa"/>
            <w:tcBorders>
              <w:top w:val="nil"/>
              <w:left w:val="nil"/>
              <w:bottom w:val="nil"/>
              <w:right w:val="nil"/>
            </w:tcBorders>
            <w:vAlign w:val="bottom"/>
          </w:tcPr>
          <w:p w:rsidR="00E918F7" w:rsidRDefault="00E918F7">
            <w:pPr>
              <w:pStyle w:val="ConsPlusNormal"/>
            </w:pPr>
          </w:p>
        </w:tc>
        <w:tc>
          <w:tcPr>
            <w:tcW w:w="2542" w:type="dxa"/>
            <w:gridSpan w:val="2"/>
            <w:tcBorders>
              <w:top w:val="nil"/>
              <w:left w:val="nil"/>
              <w:bottom w:val="nil"/>
              <w:right w:val="nil"/>
            </w:tcBorders>
            <w:vAlign w:val="bottom"/>
          </w:tcPr>
          <w:p w:rsidR="00E918F7" w:rsidRDefault="00E918F7">
            <w:pPr>
              <w:pStyle w:val="ConsPlusNormal"/>
            </w:pPr>
          </w:p>
        </w:tc>
      </w:tr>
    </w:tbl>
    <w:p w:rsidR="00E918F7" w:rsidRDefault="00E918F7">
      <w:pPr>
        <w:pStyle w:val="ConsPlusNormal"/>
        <w:jc w:val="both"/>
      </w:pPr>
    </w:p>
    <w:p w:rsidR="00E918F7" w:rsidRDefault="00E918F7">
      <w:pPr>
        <w:pStyle w:val="ConsPlusNormal"/>
        <w:jc w:val="both"/>
      </w:pPr>
    </w:p>
    <w:p w:rsidR="00E918F7" w:rsidRDefault="00E918F7">
      <w:pPr>
        <w:pStyle w:val="ConsPlusNormal"/>
        <w:pBdr>
          <w:bottom w:val="single" w:sz="6" w:space="0" w:color="auto"/>
        </w:pBdr>
        <w:spacing w:before="100" w:after="100"/>
        <w:jc w:val="both"/>
        <w:rPr>
          <w:sz w:val="2"/>
          <w:szCs w:val="2"/>
        </w:rPr>
      </w:pPr>
    </w:p>
    <w:p w:rsidR="00BE67AB" w:rsidRDefault="00BE67AB"/>
    <w:sectPr w:rsidR="00BE67A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F7"/>
    <w:rsid w:val="00BE67AB"/>
    <w:rsid w:val="00E91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18F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918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918F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918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918F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918F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918F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918F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18F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918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918F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918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918F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918F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918F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918F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6FEEB509DD8FEB69FEC7FF6065456039D9EE897F15E202D83E0E6BD72167E9D8F957BA348CE2570B57EEDB5tDt3J" TargetMode="External"/><Relationship Id="rId21" Type="http://schemas.openxmlformats.org/officeDocument/2006/relationships/hyperlink" Target="consultantplus://offline/ref=A6FEEB509DD8FEB69FEC7FF6065456039198EB98F7517D278BB9EABF751921989A8423AE40D83A70AA62EFB7D2t7t4J" TargetMode="External"/><Relationship Id="rId42" Type="http://schemas.openxmlformats.org/officeDocument/2006/relationships/hyperlink" Target="consultantplus://offline/ref=A6FEEB509DD8FEB69FEC7FF6065456039199EA9BF2527D278BB9EABF751921989A8423AE40D83A70AA62EFB7D2t7t4J" TargetMode="External"/><Relationship Id="rId47" Type="http://schemas.openxmlformats.org/officeDocument/2006/relationships/hyperlink" Target="consultantplus://offline/ref=A6FEEB509DD8FEB69FEC61FB10380B0B9496B792F9567574D7E6B1E222102BCFCFCB22F204852971A362ECB6CE75726Et3t4J" TargetMode="External"/><Relationship Id="rId63" Type="http://schemas.openxmlformats.org/officeDocument/2006/relationships/hyperlink" Target="consultantplus://offline/ref=A6FEEB509DD8FEB69FEC7FF6065456039198EB98F6517D278BB9EABF7519219888847BA541D32F25FA38B8BAD07F6C6D36CAD1A4D6tBtCJ" TargetMode="External"/><Relationship Id="rId68" Type="http://schemas.openxmlformats.org/officeDocument/2006/relationships/hyperlink" Target="consultantplus://offline/ref=A6FEEB509DD8FEB69FEC7FF6065456039198EA9BF75C7D278BB9EABF7519219888847BA240D02676A877B9E694227F6C3FCAD2A5CABD7CBBtAt6J" TargetMode="External"/><Relationship Id="rId84" Type="http://schemas.openxmlformats.org/officeDocument/2006/relationships/fontTable" Target="fontTable.xml"/><Relationship Id="rId16" Type="http://schemas.openxmlformats.org/officeDocument/2006/relationships/hyperlink" Target="consultantplus://offline/ref=A6FEEB509DD8FEB69FEC61FB10380B0B9496B792F9517572D1E6B1E222102BCFCFCB22E004DD2571AB7CECB3DB23232862D9D3ACCABE7DA7A76D21tDtCJ" TargetMode="External"/><Relationship Id="rId11" Type="http://schemas.openxmlformats.org/officeDocument/2006/relationships/hyperlink" Target="consultantplus://offline/ref=A6FEEB509DD8FEB69FEC61FB10380B0B9496B792F8567770D4E6B1E222102BCFCFCB22E004DD2571AB7CE9B4DB23232862D9D3ACCABE7DA7A76D21tDtCJ" TargetMode="External"/><Relationship Id="rId32" Type="http://schemas.openxmlformats.org/officeDocument/2006/relationships/hyperlink" Target="consultantplus://offline/ref=A6FEEB509DD8FEB69FEC7FF6065456039198EA9CF1567D278BB9EABF7519219888847BA240D02478AF77B9E694227F6C3FCAD2A5CABD7CBBtAt6J" TargetMode="External"/><Relationship Id="rId37" Type="http://schemas.openxmlformats.org/officeDocument/2006/relationships/hyperlink" Target="consultantplus://offline/ref=A6FEEB509DD8FEB69FEC7FF6065456039198E197F65C7D278BB9EABF751921989A8423AE40D83A70AA62EFB7D2t7t4J" TargetMode="External"/><Relationship Id="rId53" Type="http://schemas.openxmlformats.org/officeDocument/2006/relationships/hyperlink" Target="consultantplus://offline/ref=A6FEEB509DD8FEB69FEC7FF6065456039198E197F65C7D278BB9EABF751921989A8423AE40D83A70AA62EFB7D2t7t4J" TargetMode="External"/><Relationship Id="rId58" Type="http://schemas.openxmlformats.org/officeDocument/2006/relationships/hyperlink" Target="consultantplus://offline/ref=A6FEEB509DD8FEB69FEC7FF6065456039198ED9CF0507D278BB9EABF7519219888847BA240D02479A377B9E694227F6C3FCAD2A5CABD7CBBtAt6J" TargetMode="External"/><Relationship Id="rId74" Type="http://schemas.openxmlformats.org/officeDocument/2006/relationships/hyperlink" Target="consultantplus://offline/ref=A6FEEB509DD8FEB69FEC7FF6065456039198EA9CF1567D278BB9EABF7519219888847BA240D02774A977B9E694227F6C3FCAD2A5CABD7CBBtAt6J" TargetMode="External"/><Relationship Id="rId79" Type="http://schemas.openxmlformats.org/officeDocument/2006/relationships/hyperlink" Target="consultantplus://offline/ref=A6FEEB509DD8FEB69FEC7FF6065456039198EA9CF1567D278BB9EABF7519219888847BA240D02774A977B9E694227F6C3FCAD2A5CABD7CBBtAt6J" TargetMode="External"/><Relationship Id="rId5" Type="http://schemas.openxmlformats.org/officeDocument/2006/relationships/hyperlink" Target="consultantplus://offline/ref=A6FEEB509DD8FEB69FEC7FF6065456039198EB98F6517D278BB9EABF7519219888847BA745D52F25FA38B8BAD07F6C6D36CAD1A4D6tBtCJ" TargetMode="External"/><Relationship Id="rId19" Type="http://schemas.openxmlformats.org/officeDocument/2006/relationships/hyperlink" Target="consultantplus://offline/ref=A6FEEB509DD8FEB69FEC7FF6065456039198EB98F6517D278BB9EABF7519219888847BA745D52F25FA38B8BAD07F6C6D36CAD1A4D6tBtCJ" TargetMode="External"/><Relationship Id="rId14" Type="http://schemas.openxmlformats.org/officeDocument/2006/relationships/hyperlink" Target="consultantplus://offline/ref=A6FEEB509DD8FEB69FEC61FB10380B0B9496B792F9517572D0E6B1E222102BCFCFCB22E004DD2571AB7CECB4DB23232862D9D3ACCABE7DA7A76D21tDtCJ" TargetMode="External"/><Relationship Id="rId22" Type="http://schemas.openxmlformats.org/officeDocument/2006/relationships/hyperlink" Target="consultantplus://offline/ref=A6FEEB509DD8FEB69FEC7FF6065456039198EB98F6517D278BB9EABF7519219888847BA242D4227AFF2DA9E2DD777A7236D5CDA6D4BDt7tFJ" TargetMode="External"/><Relationship Id="rId27" Type="http://schemas.openxmlformats.org/officeDocument/2006/relationships/hyperlink" Target="consultantplus://offline/ref=A6FEEB509DD8FEB69FEC7FF6065456039198EB96F9547D278BB9EABF751921989A8423AE40D83A70AA62EFB7D2t7t4J" TargetMode="External"/><Relationship Id="rId30" Type="http://schemas.openxmlformats.org/officeDocument/2006/relationships/hyperlink" Target="consultantplus://offline/ref=A6FEEB509DD8FEB69FEC7FF6065456039198EB98F7517D278BB9EABF751921989A8423AE40D83A70AA62EFB7D2t7t4J" TargetMode="External"/><Relationship Id="rId35" Type="http://schemas.openxmlformats.org/officeDocument/2006/relationships/hyperlink" Target="consultantplus://offline/ref=A6FEEB509DD8FEB69FEC7FF6065456039198ED9CF0507D278BB9EABF751921989A8423AE40D83A70AA62EFB7D2t7t4J" TargetMode="External"/><Relationship Id="rId43" Type="http://schemas.openxmlformats.org/officeDocument/2006/relationships/hyperlink" Target="consultantplus://offline/ref=A6FEEB509DD8FEB69FEC7FF606545603969CE898F9547D278BB9EABF751921989A8423AE40D83A70AA62EFB7D2t7t4J" TargetMode="External"/><Relationship Id="rId48" Type="http://schemas.openxmlformats.org/officeDocument/2006/relationships/hyperlink" Target="consultantplus://offline/ref=A6FEEB509DD8FEB69FEC61FB10380B0B9496B792F8527475D7E6B1E222102BCFCFCB22E004DD2571AB75E8BEDB23232862D9D3ACCABE7DA7A76D21tDtCJ" TargetMode="External"/><Relationship Id="rId56" Type="http://schemas.openxmlformats.org/officeDocument/2006/relationships/hyperlink" Target="consultantplus://offline/ref=A6FEEB509DD8FEB69FEC7FF6065456039199EB9FF9537D278BB9EABF7519219888847BA240D02470AB77B9E694227F6C3FCAD2A5CABD7CBBtAt6J" TargetMode="External"/><Relationship Id="rId64" Type="http://schemas.openxmlformats.org/officeDocument/2006/relationships/hyperlink" Target="consultantplus://offline/ref=A6FEEB509DD8FEB69FEC7FF6065456039198EB98F6517D278BB9EABF7519219888847BA541D12F25FA38B8BAD07F6C6D36CAD1A4D6tBtCJ" TargetMode="External"/><Relationship Id="rId69" Type="http://schemas.openxmlformats.org/officeDocument/2006/relationships/hyperlink" Target="consultantplus://offline/ref=A6FEEB509DD8FEB69FEC7FF6065456039198EA9CF1567D278BB9EABF751921989A8423AE40D83A70AA62EFB7D2t7t4J" TargetMode="External"/><Relationship Id="rId77" Type="http://schemas.openxmlformats.org/officeDocument/2006/relationships/hyperlink" Target="consultantplus://offline/ref=A6FEEB509DD8FEB69FEC7FF6065456039198EA9CF1567D278BB9EABF7519219888847BA240D02774A977B9E694227F6C3FCAD2A5CABD7CBBtAt6J" TargetMode="External"/><Relationship Id="rId8" Type="http://schemas.openxmlformats.org/officeDocument/2006/relationships/hyperlink" Target="consultantplus://offline/ref=A6FEEB509DD8FEB69FEC7FF6065456039198ED9DF25C7D278BB9EABF7519219888847BA240D02272AA77B9E694227F6C3FCAD2A5CABD7CBBtAt6J" TargetMode="External"/><Relationship Id="rId51" Type="http://schemas.openxmlformats.org/officeDocument/2006/relationships/hyperlink" Target="consultantplus://offline/ref=A6FEEB509DD8FEB69FEC61FB10380B0B9496B792F8567770D4E6B1E222102BCFCFCB22E004DD2571AB7CE9B4DB23232862D9D3ACCABE7DA7A76D21tDtCJ" TargetMode="External"/><Relationship Id="rId72" Type="http://schemas.openxmlformats.org/officeDocument/2006/relationships/hyperlink" Target="consultantplus://offline/ref=A6FEEB509DD8FEB69FEC7FF6065456039198EA9CF1567D278BB9EABF7519219888847BA240D72F25FA38B8BAD07F6C6D36CAD1A4D6tBtCJ" TargetMode="External"/><Relationship Id="rId80" Type="http://schemas.openxmlformats.org/officeDocument/2006/relationships/hyperlink" Target="consultantplus://offline/ref=A6FEEB509DD8FEB69FEC7FF6065456039198EB98F6517D278BB9EABF7519219888847BA745D52F25FA38B8BAD07F6C6D36CAD1A4D6tBtCJ"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A6FEEB509DD8FEB69FEC61FB10380B0B9496B792F8527475D7E6B1E222102BCFCFCB22E004DD2571AA74ECBFDB23232862D9D3ACCABE7DA7A76D21tDtCJ" TargetMode="External"/><Relationship Id="rId17" Type="http://schemas.openxmlformats.org/officeDocument/2006/relationships/hyperlink" Target="consultantplus://offline/ref=A6FEEB509DD8FEB69FEC61FB10380B0B9496B792F9517572D1E6B1E222102BCFCFCB22E004DD2571AB7CECB3DB23232862D9D3ACCABE7DA7A76D21tDtCJ" TargetMode="External"/><Relationship Id="rId25" Type="http://schemas.openxmlformats.org/officeDocument/2006/relationships/hyperlink" Target="consultantplus://offline/ref=A6FEEB509DD8FEB69FEC7FF6065456039D9EE897F05E202D83E0E6BD72167E9D8F957BA348CE2570B57EEDB5tDt3J" TargetMode="External"/><Relationship Id="rId33" Type="http://schemas.openxmlformats.org/officeDocument/2006/relationships/hyperlink" Target="consultantplus://offline/ref=A6FEEB509DD8FEB69FEC7FF6065456039198ED9DF25C7D278BB9EABF7519219888847BA240D02272AA77B9E694227F6C3FCAD2A5CABD7CBBtAt6J" TargetMode="External"/><Relationship Id="rId38" Type="http://schemas.openxmlformats.org/officeDocument/2006/relationships/hyperlink" Target="consultantplus://offline/ref=A6FEEB509DD8FEB69FEC7FF606545603919EEF9CF2537D278BB9EABF751921989A8423AE40D83A70AA62EFB7D2t7t4J" TargetMode="External"/><Relationship Id="rId46" Type="http://schemas.openxmlformats.org/officeDocument/2006/relationships/hyperlink" Target="consultantplus://offline/ref=A6FEEB509DD8FEB69FEC61FB10380B0B9496B792F9557E74DFE6B1E222102BCFCFCB22F204852971A362ECB6CE75726Et3t4J" TargetMode="External"/><Relationship Id="rId59" Type="http://schemas.openxmlformats.org/officeDocument/2006/relationships/hyperlink" Target="consultantplus://offline/ref=A6FEEB509DD8FEB69FEC7FF6065456039198EB98F6517D278BB9EABF7519219888847BA240D9217AFF2DA9E2DD777A7236D5CDA6D4BDt7tFJ" TargetMode="External"/><Relationship Id="rId67" Type="http://schemas.openxmlformats.org/officeDocument/2006/relationships/hyperlink" Target="consultantplus://offline/ref=A6FEEB509DD8FEB69FEC7FF6065456039198EB98F7517D278BB9EABF751921989A8423AE40D83A70AA62EFB7D2t7t4J" TargetMode="External"/><Relationship Id="rId20" Type="http://schemas.openxmlformats.org/officeDocument/2006/relationships/hyperlink" Target="consultantplus://offline/ref=A6FEEB509DD8FEB69FEC7FF6065456039198EB98F6517D278BB9EABF7519219888847BAB43D72F25FA38B8BAD07F6C6D36CAD1A4D6tBtCJ" TargetMode="External"/><Relationship Id="rId41" Type="http://schemas.openxmlformats.org/officeDocument/2006/relationships/hyperlink" Target="consultantplus://offline/ref=A6FEEB509DD8FEB69FEC7FF6065456039199EB9FF9537D278BB9EABF751921989A8423AE40D83A70AA62EFB7D2t7t4J" TargetMode="External"/><Relationship Id="rId54" Type="http://schemas.openxmlformats.org/officeDocument/2006/relationships/hyperlink" Target="consultantplus://offline/ref=A6FEEB509DD8FEB69FEC7FF6065456039198ED9CF0507D278BB9EABF7519219888847BA240D02477A277B9E694227F6C3FCAD2A5CABD7CBBtAt6J" TargetMode="External"/><Relationship Id="rId62" Type="http://schemas.openxmlformats.org/officeDocument/2006/relationships/hyperlink" Target="consultantplus://offline/ref=A6FEEB509DD8FEB69FEC7FF6065456039198EB98F6517D278BB9EABF7519219888847BA545D22F25FA38B8BAD07F6C6D36CAD1A4D6tBtCJ" TargetMode="External"/><Relationship Id="rId70" Type="http://schemas.openxmlformats.org/officeDocument/2006/relationships/hyperlink" Target="consultantplus://offline/ref=A6FEEB509DD8FEB69FEC7FF6065456039198EA9CF1567D278BB9EABF7519219888847BA240D02774A977B9E694227F6C3FCAD2A5CABD7CBBtAt6J" TargetMode="External"/><Relationship Id="rId75" Type="http://schemas.openxmlformats.org/officeDocument/2006/relationships/hyperlink" Target="consultantplus://offline/ref=A6FEEB509DD8FEB69FEC7FF6065456039198EA9CF1567D278BB9EABF7519219888847BA240D02774A977B9E694227F6C3FCAD2A5CABD7CBBtAt6J" TargetMode="External"/><Relationship Id="rId83" Type="http://schemas.openxmlformats.org/officeDocument/2006/relationships/hyperlink" Target="consultantplus://offline/ref=A6FEEB509DD8FEB69FEC7FF6065456039198EB98F6517D278BB9EABF7519219888847BA247D2257AFF2DA9E2DD777A7236D5CDA6D4BDt7tFJ" TargetMode="External"/><Relationship Id="rId1" Type="http://schemas.openxmlformats.org/officeDocument/2006/relationships/styles" Target="styles.xml"/><Relationship Id="rId6" Type="http://schemas.openxmlformats.org/officeDocument/2006/relationships/hyperlink" Target="consultantplus://offline/ref=A6FEEB509DD8FEB69FEC7FF6065456039198EB98F6517D278BB9EABF7519219888847BAB41D02F25FA38B8BAD07F6C6D36CAD1A4D6tBtCJ" TargetMode="External"/><Relationship Id="rId15" Type="http://schemas.openxmlformats.org/officeDocument/2006/relationships/hyperlink" Target="consultantplus://offline/ref=A6FEEB509DD8FEB69FEC61FB10380B0B9496B792F9517572D0E6B1E222102BCFCFCB22E004DD2571AB7CECB4DB23232862D9D3ACCABE7DA7A76D21tDtCJ" TargetMode="External"/><Relationship Id="rId23" Type="http://schemas.openxmlformats.org/officeDocument/2006/relationships/hyperlink" Target="consultantplus://offline/ref=A6FEEB509DD8FEB69FEC7FF6065456039198EB98F6517D278BB9EABF7519219888847BA746D32F25FA38B8BAD07F6C6D36CAD1A4D6tBtCJ" TargetMode="External"/><Relationship Id="rId28" Type="http://schemas.openxmlformats.org/officeDocument/2006/relationships/hyperlink" Target="consultantplus://offline/ref=A6FEEB509DD8FEB69FEC7FF6065456039198EB98F6517D278BB9EABF7519219888847BA240D02478AD77B9E694227F6C3FCAD2A5CABD7CBBtAt6J" TargetMode="External"/><Relationship Id="rId36" Type="http://schemas.openxmlformats.org/officeDocument/2006/relationships/hyperlink" Target="consultantplus://offline/ref=A6FEEB509DD8FEB69FEC7FF6065456039198EA9BF75C7D278BB9EABF751921989A8423AE40D83A70AA62EFB7D2t7t4J" TargetMode="External"/><Relationship Id="rId49" Type="http://schemas.openxmlformats.org/officeDocument/2006/relationships/hyperlink" Target="consultantplus://offline/ref=A6FEEB509DD8FEB69FEC61FB10380B0B9496B792F9567E76D0E6B1E222102BCFCFCB22E004DD2571AB7CE4B4DB23232862D9D3ACCABE7DA7A76D21tDtCJ" TargetMode="External"/><Relationship Id="rId57" Type="http://schemas.openxmlformats.org/officeDocument/2006/relationships/hyperlink" Target="consultantplus://offline/ref=A6FEEB509DD8FEB69FEC7FF606545603919EEF9CF2537D278BB9EABF751921989A8423AE40D83A70AA62EFB7D2t7t4J" TargetMode="External"/><Relationship Id="rId10" Type="http://schemas.openxmlformats.org/officeDocument/2006/relationships/hyperlink" Target="consultantplus://offline/ref=A6FEEB509DD8FEB69FEC61FB10380B0B9496B792F9567E76D0E6B1E222102BCFCFCB22E004DD2571AB7CE4B4DB23232862D9D3ACCABE7DA7A76D21tDtCJ" TargetMode="External"/><Relationship Id="rId31" Type="http://schemas.openxmlformats.org/officeDocument/2006/relationships/hyperlink" Target="consultantplus://offline/ref=A6FEEB509DD8FEB69FEC7FF6065456039198EB98F5557D278BB9EABF751921989A8423AE40D83A70AA62EFB7D2t7t4J" TargetMode="External"/><Relationship Id="rId44" Type="http://schemas.openxmlformats.org/officeDocument/2006/relationships/hyperlink" Target="consultantplus://offline/ref=A6FEEB509DD8FEB69FEC7FF606545603919DE89FF35D7D278BB9EABF7519219888847BA240D02775AF77B9E694227F6C3FCAD2A5CABD7CBBtAt6J" TargetMode="External"/><Relationship Id="rId52" Type="http://schemas.openxmlformats.org/officeDocument/2006/relationships/hyperlink" Target="consultantplus://offline/ref=A6FEEB509DD8FEB69FEC7FF6065456039199ED9DF4577D278BB9EABF751921989A8423AE40D83A70AA62EFB7D2t7t4J" TargetMode="External"/><Relationship Id="rId60" Type="http://schemas.openxmlformats.org/officeDocument/2006/relationships/hyperlink" Target="consultantplus://offline/ref=A6FEEB509DD8FEB69FEC7FF606545603919EEE9FF9517D278BB9EABF7519219888847BA147D92C7AFF2DA9E2DD777A7236D5CDA6D4BDt7tFJ" TargetMode="External"/><Relationship Id="rId65" Type="http://schemas.openxmlformats.org/officeDocument/2006/relationships/hyperlink" Target="consultantplus://offline/ref=A6FEEB509DD8FEB69FEC7FF6065456039198EB98F6517D278BB9EABF7519219888847BA542D02F25FA38B8BAD07F6C6D36CAD1A4D6tBtCJ" TargetMode="External"/><Relationship Id="rId73" Type="http://schemas.openxmlformats.org/officeDocument/2006/relationships/hyperlink" Target="consultantplus://offline/ref=A6FEEB509DD8FEB69FEC7FF606545603969CE898F9547D278BB9EABF751921989A8423AE40D83A70AA62EFB7D2t7t4J" TargetMode="External"/><Relationship Id="rId78" Type="http://schemas.openxmlformats.org/officeDocument/2006/relationships/hyperlink" Target="consultantplus://offline/ref=A6FEEB509DD8FEB69FEC7FF6065456039198EA9CF1567D278BB9EABF7519219888847BA240D02774A977B9E694227F6C3FCAD2A5CABD7CBBtAt6J" TargetMode="External"/><Relationship Id="rId81" Type="http://schemas.openxmlformats.org/officeDocument/2006/relationships/hyperlink" Target="consultantplus://offline/ref=A6FEEB509DD8FEB69FEC7FF6065456039198EB98F6517D278BB9EABF7519219888847BA446D32F25FA38B8BAD07F6C6D36CAD1A4D6tBtCJ" TargetMode="External"/><Relationship Id="rId4" Type="http://schemas.openxmlformats.org/officeDocument/2006/relationships/webSettings" Target="webSettings.xml"/><Relationship Id="rId9" Type="http://schemas.openxmlformats.org/officeDocument/2006/relationships/hyperlink" Target="consultantplus://offline/ref=A6FEEB509DD8FEB69FEC7FF6065456039198EA9CF1567D278BB9EABF7519219888847BA240D02478AF77B9E694227F6C3FCAD2A5CABD7CBBtAt6J" TargetMode="External"/><Relationship Id="rId13" Type="http://schemas.openxmlformats.org/officeDocument/2006/relationships/hyperlink" Target="consultantplus://offline/ref=A6FEEB509DD8FEB69FEC61FB10380B0B9496B792F8527475D7E6B1E222102BCFCFCB22E004DD2571AB75E8BEDB23232862D9D3ACCABE7DA7A76D21tDtCJ" TargetMode="External"/><Relationship Id="rId18" Type="http://schemas.openxmlformats.org/officeDocument/2006/relationships/hyperlink" Target="consultantplus://offline/ref=A6FEEB509DD8FEB69FEC7FF6065456039198ED9DF25C7D278BB9EABF7519219888847BA240D12777AB77B9E694227F6C3FCAD2A5CABD7CBBtAt6J" TargetMode="External"/><Relationship Id="rId39" Type="http://schemas.openxmlformats.org/officeDocument/2006/relationships/hyperlink" Target="consultantplus://offline/ref=A6FEEB509DD8FEB69FEC7FF6065456039199ED9DF4577D278BB9EABF751921989A8423AE40D83A70AA62EFB7D2t7t4J" TargetMode="External"/><Relationship Id="rId34" Type="http://schemas.openxmlformats.org/officeDocument/2006/relationships/hyperlink" Target="consultantplus://offline/ref=A6FEEB509DD8FEB69FEC7FF6065456039198ED9EF0567D278BB9EABF751921989A8423AE40D83A70AA62EFB7D2t7t4J" TargetMode="External"/><Relationship Id="rId50" Type="http://schemas.openxmlformats.org/officeDocument/2006/relationships/hyperlink" Target="consultantplus://offline/ref=A6FEEB509DD8FEB69FEC61FB10380B0B9496B792F9507470DEE6B1E222102BCFCFCB22E004DD2571AB7CEBBEDB23232862D9D3ACCABE7DA7A76D21tDtCJ" TargetMode="External"/><Relationship Id="rId55" Type="http://schemas.openxmlformats.org/officeDocument/2006/relationships/hyperlink" Target="consultantplus://offline/ref=A6FEEB509DD8FEB69FEC7FF6065456039199EB9FF9527D278BB9EABF7519219888847BA240D02470A877B9E694227F6C3FCAD2A5CABD7CBBtAt6J" TargetMode="External"/><Relationship Id="rId76" Type="http://schemas.openxmlformats.org/officeDocument/2006/relationships/hyperlink" Target="consultantplus://offline/ref=A6FEEB509DD8FEB69FEC7FF6065456039198EA9CF1567D278BB9EABF7519219888847BA240D02774A977B9E694227F6C3FCAD2A5CABD7CBBtAt6J" TargetMode="External"/><Relationship Id="rId7" Type="http://schemas.openxmlformats.org/officeDocument/2006/relationships/hyperlink" Target="consultantplus://offline/ref=A6FEEB509DD8FEB69FEC7FF6065456039198EB98F6517D278BB9EABF7519219888847BAB43D72F25FA38B8BAD07F6C6D36CAD1A4D6tBtCJ" TargetMode="External"/><Relationship Id="rId71" Type="http://schemas.openxmlformats.org/officeDocument/2006/relationships/hyperlink" Target="consultantplus://offline/ref=A6FEEB509DD8FEB69FEC7FF6065456039199EA9BF2527D278BB9EABF7519219888847BA749DB7020EF29E0B7D869736D29D6D3A6tDt7J" TargetMode="External"/><Relationship Id="rId2" Type="http://schemas.microsoft.com/office/2007/relationships/stylesWithEffects" Target="stylesWithEffects.xml"/><Relationship Id="rId29" Type="http://schemas.openxmlformats.org/officeDocument/2006/relationships/hyperlink" Target="consultantplus://offline/ref=A6FEEB509DD8FEB69FEC7FF6065456039198EB98F9507D278BB9EABF751921989A8423AE40D83A70AA62EFB7D2t7t4J" TargetMode="External"/><Relationship Id="rId24" Type="http://schemas.openxmlformats.org/officeDocument/2006/relationships/hyperlink" Target="consultantplus://offline/ref=A6FEEB509DD8FEB69FEC7FF6065456039795EE9AFB032A25DAECE4BA7D497B889ECD76AB5ED1256FA97CEFtBt4J" TargetMode="External"/><Relationship Id="rId40" Type="http://schemas.openxmlformats.org/officeDocument/2006/relationships/hyperlink" Target="consultantplus://offline/ref=A6FEEB509DD8FEB69FEC7FF6065456039199EB9FF9527D278BB9EABF751921989A8423AE40D83A70AA62EFB7D2t7t4J" TargetMode="External"/><Relationship Id="rId45" Type="http://schemas.openxmlformats.org/officeDocument/2006/relationships/hyperlink" Target="consultantplus://offline/ref=A6FEEB509DD8FEB69FEC7FF6065456039199E99DF25D7D278BB9EABF751921989A8423AE40D83A70AA62EFB7D2t7t4J" TargetMode="External"/><Relationship Id="rId66" Type="http://schemas.openxmlformats.org/officeDocument/2006/relationships/hyperlink" Target="consultantplus://offline/ref=A6FEEB509DD8FEB69FEC7FF6065456039198EB98F6517D278BB9EABF7519219888847BA145D0267AFF2DA9E2DD777A7236D5CDA6D4BDt7tFJ" TargetMode="External"/><Relationship Id="rId61" Type="http://schemas.openxmlformats.org/officeDocument/2006/relationships/hyperlink" Target="consultantplus://offline/ref=A6FEEB509DD8FEB69FEC7FF6065456039198EB98F6517D278BB9EABF7519219888847BA240D9217AFF2DA9E2DD777A7236D5CDA6D4BDt7tFJ" TargetMode="External"/><Relationship Id="rId82" Type="http://schemas.openxmlformats.org/officeDocument/2006/relationships/hyperlink" Target="consultantplus://offline/ref=A6FEEB509DD8FEB69FEC7FF6065456039198EB98F6517D278BB9EABF7519219888847BA446D62F25FA38B8BAD07F6C6D36CAD1A4D6tBt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15980</Words>
  <Characters>91087</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Жукова Ирина Юрьевна</dc:creator>
  <cp:lastModifiedBy>Жукова Ирина Юрьевна</cp:lastModifiedBy>
  <cp:revision>1</cp:revision>
  <dcterms:created xsi:type="dcterms:W3CDTF">2023-11-08T09:45:00Z</dcterms:created>
  <dcterms:modified xsi:type="dcterms:W3CDTF">2023-11-08T09:46:00Z</dcterms:modified>
</cp:coreProperties>
</file>