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5" w:rsidRDefault="005369AE" w:rsidP="003D615B">
      <w:pPr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0DB2A2" wp14:editId="728ACE0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94" w:rsidRDefault="00B10D94" w:rsidP="003D615B">
      <w:pPr>
        <w:jc w:val="both"/>
        <w:rPr>
          <w:sz w:val="28"/>
          <w:szCs w:val="28"/>
        </w:rPr>
      </w:pPr>
    </w:p>
    <w:p w:rsidR="00B10D94" w:rsidRDefault="00B10D94" w:rsidP="003D615B">
      <w:pPr>
        <w:jc w:val="both"/>
        <w:rPr>
          <w:sz w:val="28"/>
          <w:szCs w:val="28"/>
        </w:rPr>
      </w:pPr>
    </w:p>
    <w:p w:rsidR="002E2B62" w:rsidRPr="00481158" w:rsidRDefault="00B10D94" w:rsidP="00E64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5927">
        <w:rPr>
          <w:sz w:val="28"/>
          <w:szCs w:val="28"/>
        </w:rPr>
        <w:t>О внесении изменени</w:t>
      </w:r>
      <w:r w:rsidR="0004532E">
        <w:rPr>
          <w:sz w:val="28"/>
          <w:szCs w:val="28"/>
        </w:rPr>
        <w:t>й</w:t>
      </w:r>
      <w:r w:rsidRPr="001F5927">
        <w:rPr>
          <w:sz w:val="28"/>
          <w:szCs w:val="28"/>
        </w:rPr>
        <w:t xml:space="preserve"> в </w:t>
      </w:r>
      <w:r w:rsidR="00126397" w:rsidRPr="001F5927">
        <w:rPr>
          <w:sz w:val="28"/>
          <w:szCs w:val="28"/>
        </w:rPr>
        <w:t>п</w:t>
      </w:r>
      <w:r w:rsidRPr="001F5927">
        <w:rPr>
          <w:sz w:val="28"/>
          <w:szCs w:val="28"/>
        </w:rPr>
        <w:t xml:space="preserve">остановление Администрации города Пскова </w:t>
      </w:r>
      <w:r w:rsidR="00E77AB6" w:rsidRPr="001F5927">
        <w:rPr>
          <w:sz w:val="28"/>
          <w:szCs w:val="28"/>
        </w:rPr>
        <w:t xml:space="preserve">                   </w:t>
      </w:r>
      <w:r w:rsidRPr="001F5927">
        <w:rPr>
          <w:sz w:val="28"/>
          <w:szCs w:val="28"/>
        </w:rPr>
        <w:t xml:space="preserve">от </w:t>
      </w:r>
      <w:r w:rsidR="00234D38" w:rsidRPr="001F5927">
        <w:rPr>
          <w:sz w:val="28"/>
          <w:szCs w:val="28"/>
        </w:rPr>
        <w:t>20</w:t>
      </w:r>
      <w:r w:rsidR="001F5E45">
        <w:rPr>
          <w:sz w:val="28"/>
          <w:szCs w:val="28"/>
        </w:rPr>
        <w:t>.10.</w:t>
      </w:r>
      <w:r w:rsidRPr="001F5927">
        <w:rPr>
          <w:sz w:val="28"/>
          <w:szCs w:val="28"/>
        </w:rPr>
        <w:t>2011</w:t>
      </w:r>
      <w:r w:rsidR="001F5E45">
        <w:rPr>
          <w:sz w:val="28"/>
          <w:szCs w:val="28"/>
        </w:rPr>
        <w:t xml:space="preserve"> </w:t>
      </w:r>
      <w:r w:rsidRPr="001F5927">
        <w:rPr>
          <w:sz w:val="28"/>
          <w:szCs w:val="28"/>
        </w:rPr>
        <w:t>№ 24</w:t>
      </w:r>
      <w:r w:rsidR="00234D38" w:rsidRPr="001F5927">
        <w:rPr>
          <w:sz w:val="28"/>
          <w:szCs w:val="28"/>
        </w:rPr>
        <w:t>8</w:t>
      </w:r>
      <w:r w:rsidR="00481158">
        <w:rPr>
          <w:sz w:val="28"/>
          <w:szCs w:val="28"/>
        </w:rPr>
        <w:t>7</w:t>
      </w:r>
      <w:r w:rsidRPr="001F5927">
        <w:rPr>
          <w:sz w:val="28"/>
          <w:szCs w:val="28"/>
        </w:rPr>
        <w:t xml:space="preserve"> </w:t>
      </w:r>
      <w:r w:rsidR="00B3149F" w:rsidRPr="001F5927">
        <w:rPr>
          <w:sz w:val="28"/>
          <w:szCs w:val="28"/>
        </w:rPr>
        <w:t>«</w:t>
      </w:r>
      <w:r w:rsidR="00AE329A" w:rsidRPr="001F5927">
        <w:rPr>
          <w:sz w:val="28"/>
          <w:szCs w:val="28"/>
        </w:rPr>
        <w:t>Об утверждении</w:t>
      </w:r>
      <w:r w:rsidR="00AE329A" w:rsidRPr="001F5927">
        <w:rPr>
          <w:b/>
          <w:sz w:val="28"/>
          <w:szCs w:val="28"/>
        </w:rPr>
        <w:t xml:space="preserve"> </w:t>
      </w:r>
      <w:r w:rsidR="00AE329A" w:rsidRPr="001F5927">
        <w:rPr>
          <w:sz w:val="28"/>
          <w:szCs w:val="28"/>
        </w:rPr>
        <w:t>Административного регламента</w:t>
      </w:r>
      <w:r w:rsidR="00D60D39">
        <w:rPr>
          <w:sz w:val="28"/>
          <w:szCs w:val="28"/>
        </w:rPr>
        <w:t xml:space="preserve"> </w:t>
      </w:r>
      <w:r w:rsidR="003D042F">
        <w:rPr>
          <w:bCs/>
          <w:color w:val="000000"/>
          <w:sz w:val="28"/>
          <w:szCs w:val="28"/>
        </w:rPr>
        <w:t>предоставления</w:t>
      </w:r>
      <w:r w:rsidR="00AE329A" w:rsidRPr="001F5927">
        <w:rPr>
          <w:bCs/>
          <w:color w:val="000000"/>
          <w:sz w:val="28"/>
          <w:szCs w:val="28"/>
        </w:rPr>
        <w:t xml:space="preserve"> муниципальной услуги</w:t>
      </w:r>
      <w:r w:rsidR="00AE329A" w:rsidRPr="001F5927">
        <w:rPr>
          <w:sz w:val="28"/>
          <w:szCs w:val="28"/>
        </w:rPr>
        <w:t xml:space="preserve"> </w:t>
      </w:r>
      <w:r w:rsidR="00AE329A" w:rsidRPr="00481158">
        <w:rPr>
          <w:sz w:val="28"/>
          <w:szCs w:val="28"/>
        </w:rPr>
        <w:t>«</w:t>
      </w:r>
      <w:r w:rsidR="00481158" w:rsidRPr="00481158">
        <w:rPr>
          <w:sz w:val="28"/>
          <w:szCs w:val="28"/>
        </w:rPr>
        <w:t>Передача</w:t>
      </w:r>
      <w:r w:rsidR="001F5E45">
        <w:rPr>
          <w:sz w:val="28"/>
          <w:szCs w:val="28"/>
        </w:rPr>
        <w:t xml:space="preserve"> </w:t>
      </w:r>
      <w:r w:rsidR="00481158" w:rsidRPr="00481158">
        <w:rPr>
          <w:sz w:val="28"/>
          <w:szCs w:val="28"/>
        </w:rPr>
        <w:t xml:space="preserve">в муниципальную собственность ранее приватизированных муниципальных жилых помещений (в соответствии со ст. 9.1 Федерального закона </w:t>
      </w:r>
      <w:r w:rsidR="00481158">
        <w:rPr>
          <w:sz w:val="28"/>
          <w:szCs w:val="28"/>
        </w:rPr>
        <w:t>№</w:t>
      </w:r>
      <w:r w:rsidR="00481158" w:rsidRPr="00481158">
        <w:rPr>
          <w:sz w:val="28"/>
          <w:szCs w:val="28"/>
        </w:rPr>
        <w:t xml:space="preserve"> 1541-1</w:t>
      </w:r>
      <w:r w:rsidR="001F5E45">
        <w:rPr>
          <w:sz w:val="28"/>
          <w:szCs w:val="28"/>
        </w:rPr>
        <w:t xml:space="preserve"> </w:t>
      </w:r>
      <w:r w:rsidR="00481158" w:rsidRPr="00481158">
        <w:rPr>
          <w:sz w:val="28"/>
          <w:szCs w:val="28"/>
        </w:rPr>
        <w:t>от 04.07.91</w:t>
      </w:r>
      <w:r w:rsidR="001F5E45">
        <w:rPr>
          <w:sz w:val="28"/>
          <w:szCs w:val="28"/>
        </w:rPr>
        <w:t xml:space="preserve">                                        </w:t>
      </w:r>
      <w:r w:rsidR="00481158" w:rsidRPr="00481158">
        <w:rPr>
          <w:sz w:val="28"/>
          <w:szCs w:val="28"/>
        </w:rPr>
        <w:t xml:space="preserve">в ред. от 20.05.2002 </w:t>
      </w:r>
      <w:r w:rsidR="00481158">
        <w:rPr>
          <w:sz w:val="28"/>
          <w:szCs w:val="28"/>
        </w:rPr>
        <w:t xml:space="preserve">№ </w:t>
      </w:r>
      <w:r w:rsidR="00481158" w:rsidRPr="00481158">
        <w:rPr>
          <w:sz w:val="28"/>
          <w:szCs w:val="28"/>
        </w:rPr>
        <w:t>55-ФЗ)</w:t>
      </w:r>
      <w:r w:rsidR="00B3149F" w:rsidRPr="00481158">
        <w:rPr>
          <w:sz w:val="28"/>
          <w:szCs w:val="28"/>
        </w:rPr>
        <w:t>»</w:t>
      </w:r>
    </w:p>
    <w:p w:rsidR="00481158" w:rsidRDefault="00481158" w:rsidP="00E64643">
      <w:pPr>
        <w:ind w:firstLine="851"/>
        <w:jc w:val="both"/>
        <w:rPr>
          <w:sz w:val="28"/>
          <w:szCs w:val="28"/>
        </w:rPr>
      </w:pPr>
    </w:p>
    <w:p w:rsidR="004E7719" w:rsidRPr="001F5927" w:rsidRDefault="004E7719" w:rsidP="00E64643">
      <w:pPr>
        <w:ind w:firstLine="851"/>
        <w:jc w:val="both"/>
        <w:rPr>
          <w:sz w:val="28"/>
          <w:szCs w:val="28"/>
        </w:rPr>
      </w:pPr>
      <w:r w:rsidRPr="001F5927">
        <w:rPr>
          <w:sz w:val="28"/>
          <w:szCs w:val="28"/>
        </w:rPr>
        <w:t xml:space="preserve">В соответствии с </w:t>
      </w:r>
      <w:hyperlink r:id="rId7" w:anchor="/document/12177515/entry/0" w:history="1">
        <w:r w:rsidRPr="001F592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1F5927">
        <w:rPr>
          <w:sz w:val="28"/>
          <w:szCs w:val="28"/>
        </w:rPr>
        <w:t xml:space="preserve"> от 27</w:t>
      </w:r>
      <w:r w:rsidR="001F5E45">
        <w:rPr>
          <w:sz w:val="28"/>
          <w:szCs w:val="28"/>
        </w:rPr>
        <w:t>.07.</w:t>
      </w:r>
      <w:r w:rsidRPr="001F5927">
        <w:rPr>
          <w:sz w:val="28"/>
          <w:szCs w:val="28"/>
        </w:rPr>
        <w:t xml:space="preserve">2010 № 210-ФЗ </w:t>
      </w:r>
      <w:r w:rsidR="001F5E45">
        <w:rPr>
          <w:sz w:val="28"/>
          <w:szCs w:val="28"/>
        </w:rPr>
        <w:t xml:space="preserve">                  </w:t>
      </w:r>
      <w:r w:rsidRPr="001F5927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hyperlink r:id="rId8" w:anchor="/document/186367/entry/0" w:history="1">
        <w:r w:rsidRPr="001F5927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1F5927">
        <w:rPr>
          <w:sz w:val="28"/>
          <w:szCs w:val="28"/>
        </w:rPr>
        <w:t xml:space="preserve"> от 06</w:t>
      </w:r>
      <w:r w:rsidR="00224963">
        <w:rPr>
          <w:sz w:val="28"/>
          <w:szCs w:val="28"/>
        </w:rPr>
        <w:t>.10.</w:t>
      </w:r>
      <w:r w:rsidRPr="001F5927">
        <w:rPr>
          <w:sz w:val="28"/>
          <w:szCs w:val="28"/>
        </w:rPr>
        <w:t>2003</w:t>
      </w:r>
      <w:r w:rsidR="00D60D39">
        <w:rPr>
          <w:sz w:val="28"/>
          <w:szCs w:val="28"/>
        </w:rPr>
        <w:t xml:space="preserve"> </w:t>
      </w:r>
      <w:r w:rsidRPr="001F5927">
        <w:rPr>
          <w:sz w:val="28"/>
          <w:szCs w:val="28"/>
        </w:rPr>
        <w:t xml:space="preserve">№ 131-ФЗ </w:t>
      </w:r>
      <w:r w:rsidR="00C140B4">
        <w:rPr>
          <w:sz w:val="28"/>
          <w:szCs w:val="28"/>
        </w:rPr>
        <w:t>«</w:t>
      </w:r>
      <w:r w:rsidRPr="001F592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</w:t>
      </w:r>
      <w:hyperlink r:id="rId9" w:anchor="/document/16701183/entry/28" w:history="1">
        <w:r w:rsidRPr="001F5927">
          <w:rPr>
            <w:rStyle w:val="a7"/>
            <w:color w:val="auto"/>
            <w:sz w:val="28"/>
            <w:szCs w:val="28"/>
            <w:u w:val="none"/>
          </w:rPr>
          <w:t>статьями 28</w:t>
        </w:r>
      </w:hyperlink>
      <w:r w:rsidRPr="001F5927">
        <w:rPr>
          <w:sz w:val="28"/>
          <w:szCs w:val="28"/>
        </w:rPr>
        <w:t xml:space="preserve">, </w:t>
      </w:r>
      <w:hyperlink r:id="rId10" w:anchor="/document/16701183/entry/32" w:history="1">
        <w:r w:rsidRPr="001F5927">
          <w:rPr>
            <w:rStyle w:val="a7"/>
            <w:color w:val="auto"/>
            <w:sz w:val="28"/>
            <w:szCs w:val="28"/>
            <w:u w:val="none"/>
          </w:rPr>
          <w:t>32</w:t>
        </w:r>
      </w:hyperlink>
      <w:r w:rsidRPr="001F5927">
        <w:rPr>
          <w:sz w:val="28"/>
          <w:szCs w:val="28"/>
        </w:rPr>
        <w:t xml:space="preserve"> Устава муниципального образования </w:t>
      </w:r>
      <w:r w:rsidR="00116DB3">
        <w:rPr>
          <w:sz w:val="28"/>
          <w:szCs w:val="28"/>
        </w:rPr>
        <w:t xml:space="preserve">                </w:t>
      </w:r>
      <w:r w:rsidRPr="001F5927">
        <w:rPr>
          <w:sz w:val="28"/>
          <w:szCs w:val="28"/>
        </w:rPr>
        <w:t xml:space="preserve">«Город Псков», Администрация города Пскова </w:t>
      </w:r>
    </w:p>
    <w:p w:rsidR="004E7719" w:rsidRPr="001F5927" w:rsidRDefault="004E7719" w:rsidP="00E64643">
      <w:pPr>
        <w:jc w:val="center"/>
        <w:rPr>
          <w:b/>
          <w:sz w:val="28"/>
          <w:szCs w:val="28"/>
        </w:rPr>
      </w:pPr>
    </w:p>
    <w:p w:rsidR="00B10D94" w:rsidRPr="001F5927" w:rsidRDefault="00B10D94" w:rsidP="00E64643">
      <w:pPr>
        <w:jc w:val="center"/>
        <w:rPr>
          <w:b/>
          <w:sz w:val="28"/>
          <w:szCs w:val="28"/>
        </w:rPr>
      </w:pPr>
      <w:r w:rsidRPr="001F5927">
        <w:rPr>
          <w:b/>
          <w:sz w:val="28"/>
          <w:szCs w:val="28"/>
        </w:rPr>
        <w:t>ПОСТАНОВЛЯЕТ:</w:t>
      </w:r>
    </w:p>
    <w:p w:rsidR="00B10D94" w:rsidRPr="001F5927" w:rsidRDefault="00B10D94" w:rsidP="00E64643">
      <w:pPr>
        <w:ind w:firstLine="709"/>
        <w:jc w:val="center"/>
        <w:rPr>
          <w:b/>
          <w:sz w:val="28"/>
          <w:szCs w:val="28"/>
        </w:rPr>
      </w:pPr>
    </w:p>
    <w:p w:rsidR="002E2B62" w:rsidRDefault="00B10D94" w:rsidP="002249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1F5927">
        <w:rPr>
          <w:sz w:val="28"/>
          <w:szCs w:val="28"/>
        </w:rPr>
        <w:t>1.</w:t>
      </w:r>
      <w:r w:rsidR="00984B82" w:rsidRPr="001F5927">
        <w:rPr>
          <w:sz w:val="28"/>
          <w:szCs w:val="28"/>
        </w:rPr>
        <w:t xml:space="preserve"> </w:t>
      </w:r>
      <w:r w:rsidR="002E2B62" w:rsidRPr="001F5927">
        <w:rPr>
          <w:rFonts w:eastAsia="Times New Roman"/>
          <w:bCs/>
          <w:sz w:val="28"/>
          <w:szCs w:val="28"/>
        </w:rPr>
        <w:t xml:space="preserve">Внести в Административный </w:t>
      </w:r>
      <w:hyperlink r:id="rId11" w:history="1">
        <w:r w:rsidR="002E2B62" w:rsidRPr="001F5927">
          <w:rPr>
            <w:rFonts w:eastAsia="Times New Roman"/>
            <w:bCs/>
            <w:sz w:val="28"/>
            <w:szCs w:val="28"/>
          </w:rPr>
          <w:t>регламент</w:t>
        </w:r>
      </w:hyperlink>
      <w:r w:rsidR="002E2B62" w:rsidRPr="001F5927">
        <w:rPr>
          <w:rFonts w:eastAsia="Times New Roman"/>
          <w:bCs/>
          <w:sz w:val="28"/>
          <w:szCs w:val="28"/>
        </w:rPr>
        <w:t xml:space="preserve"> предос</w:t>
      </w:r>
      <w:r w:rsidR="00C56612" w:rsidRPr="001F5927">
        <w:rPr>
          <w:rFonts w:eastAsia="Times New Roman"/>
          <w:bCs/>
          <w:sz w:val="28"/>
          <w:szCs w:val="28"/>
        </w:rPr>
        <w:t xml:space="preserve">тавления муниципальной </w:t>
      </w:r>
      <w:r w:rsidR="009252D7" w:rsidRPr="001F5927">
        <w:rPr>
          <w:rFonts w:eastAsia="Times New Roman"/>
          <w:bCs/>
          <w:sz w:val="28"/>
          <w:szCs w:val="28"/>
        </w:rPr>
        <w:t>у</w:t>
      </w:r>
      <w:r w:rsidR="00C56612" w:rsidRPr="001F5927">
        <w:rPr>
          <w:rFonts w:eastAsia="Times New Roman"/>
          <w:bCs/>
          <w:sz w:val="28"/>
          <w:szCs w:val="28"/>
        </w:rPr>
        <w:t xml:space="preserve">слуги </w:t>
      </w:r>
      <w:r w:rsidR="003C0315" w:rsidRPr="001F5927">
        <w:rPr>
          <w:sz w:val="28"/>
          <w:szCs w:val="28"/>
        </w:rPr>
        <w:t>«</w:t>
      </w:r>
      <w:r w:rsidR="00481158" w:rsidRPr="00481158">
        <w:rPr>
          <w:sz w:val="28"/>
          <w:szCs w:val="28"/>
        </w:rPr>
        <w:t xml:space="preserve">Передача в муниципальную собственность ранее приватизированных муниципальных жилых помещений (в соответствии </w:t>
      </w:r>
      <w:r w:rsidR="001F5E45">
        <w:rPr>
          <w:sz w:val="28"/>
          <w:szCs w:val="28"/>
        </w:rPr>
        <w:t xml:space="preserve">              </w:t>
      </w:r>
      <w:r w:rsidR="00481158" w:rsidRPr="00481158">
        <w:rPr>
          <w:sz w:val="28"/>
          <w:szCs w:val="28"/>
        </w:rPr>
        <w:t xml:space="preserve">со ст. 9.1 Федерального закона </w:t>
      </w:r>
      <w:r w:rsidR="00481158">
        <w:rPr>
          <w:sz w:val="28"/>
          <w:szCs w:val="28"/>
        </w:rPr>
        <w:t>№</w:t>
      </w:r>
      <w:r w:rsidR="00481158" w:rsidRPr="00481158">
        <w:rPr>
          <w:sz w:val="28"/>
          <w:szCs w:val="28"/>
        </w:rPr>
        <w:t xml:space="preserve"> 1541-1 от 04.07.91 в ред. от 20.05.2002 </w:t>
      </w:r>
      <w:r w:rsidR="001F5E45">
        <w:rPr>
          <w:sz w:val="28"/>
          <w:szCs w:val="28"/>
        </w:rPr>
        <w:t xml:space="preserve">                      №</w:t>
      </w:r>
      <w:r w:rsidR="00481158" w:rsidRPr="00481158">
        <w:rPr>
          <w:sz w:val="28"/>
          <w:szCs w:val="28"/>
        </w:rPr>
        <w:t xml:space="preserve"> 55-ФЗ)</w:t>
      </w:r>
      <w:r w:rsidR="003C0315" w:rsidRPr="001F5927">
        <w:rPr>
          <w:sz w:val="28"/>
          <w:szCs w:val="28"/>
        </w:rPr>
        <w:t>»</w:t>
      </w:r>
      <w:r w:rsidR="009252D7" w:rsidRPr="001F5927">
        <w:t xml:space="preserve">, </w:t>
      </w:r>
      <w:r w:rsidR="002E2B62" w:rsidRPr="001F5927">
        <w:rPr>
          <w:rFonts w:eastAsia="Times New Roman"/>
          <w:bCs/>
          <w:sz w:val="28"/>
          <w:szCs w:val="28"/>
        </w:rPr>
        <w:t xml:space="preserve">утвержденный постановлением Администрации города </w:t>
      </w:r>
      <w:r w:rsidR="00C56612" w:rsidRPr="001F5927">
        <w:rPr>
          <w:rFonts w:eastAsia="Times New Roman"/>
          <w:bCs/>
          <w:sz w:val="28"/>
          <w:szCs w:val="28"/>
        </w:rPr>
        <w:t xml:space="preserve">Пскова </w:t>
      </w:r>
      <w:r w:rsidR="00224963">
        <w:rPr>
          <w:rFonts w:eastAsia="Times New Roman"/>
          <w:bCs/>
          <w:sz w:val="28"/>
          <w:szCs w:val="28"/>
        </w:rPr>
        <w:t xml:space="preserve">                   </w:t>
      </w:r>
      <w:r w:rsidR="00C56612" w:rsidRPr="001F5927">
        <w:rPr>
          <w:rFonts w:eastAsia="Times New Roman"/>
          <w:bCs/>
          <w:sz w:val="28"/>
          <w:szCs w:val="28"/>
        </w:rPr>
        <w:t xml:space="preserve">от </w:t>
      </w:r>
      <w:r w:rsidR="009252D7" w:rsidRPr="001F5927">
        <w:rPr>
          <w:rFonts w:eastAsia="Times New Roman"/>
          <w:bCs/>
          <w:sz w:val="28"/>
          <w:szCs w:val="28"/>
        </w:rPr>
        <w:t>20</w:t>
      </w:r>
      <w:r w:rsidR="001F5E45">
        <w:rPr>
          <w:rFonts w:eastAsia="Times New Roman"/>
          <w:bCs/>
          <w:sz w:val="28"/>
          <w:szCs w:val="28"/>
        </w:rPr>
        <w:t>.10.</w:t>
      </w:r>
      <w:r w:rsidR="00C56612" w:rsidRPr="001F5927">
        <w:rPr>
          <w:rFonts w:eastAsia="Times New Roman"/>
          <w:bCs/>
          <w:sz w:val="28"/>
          <w:szCs w:val="28"/>
        </w:rPr>
        <w:t>2011</w:t>
      </w:r>
      <w:r w:rsidR="001F5E45">
        <w:rPr>
          <w:rFonts w:eastAsia="Times New Roman"/>
          <w:bCs/>
          <w:sz w:val="28"/>
          <w:szCs w:val="28"/>
        </w:rPr>
        <w:t xml:space="preserve"> </w:t>
      </w:r>
      <w:r w:rsidR="00C56612" w:rsidRPr="001F5927">
        <w:rPr>
          <w:rFonts w:eastAsia="Times New Roman"/>
          <w:bCs/>
          <w:sz w:val="28"/>
          <w:szCs w:val="28"/>
        </w:rPr>
        <w:t>№</w:t>
      </w:r>
      <w:r w:rsidR="002E2B62" w:rsidRPr="001F5927">
        <w:rPr>
          <w:rFonts w:eastAsia="Times New Roman"/>
          <w:bCs/>
          <w:sz w:val="28"/>
          <w:szCs w:val="28"/>
        </w:rPr>
        <w:t xml:space="preserve"> </w:t>
      </w:r>
      <w:r w:rsidR="003C0315" w:rsidRPr="001F5927">
        <w:rPr>
          <w:sz w:val="28"/>
          <w:szCs w:val="28"/>
        </w:rPr>
        <w:t>248</w:t>
      </w:r>
      <w:r w:rsidR="00CD594C">
        <w:rPr>
          <w:sz w:val="28"/>
          <w:szCs w:val="28"/>
        </w:rPr>
        <w:t>7</w:t>
      </w:r>
      <w:r w:rsidR="002E2B62" w:rsidRPr="001F5927">
        <w:rPr>
          <w:rFonts w:eastAsia="Times New Roman"/>
          <w:bCs/>
          <w:sz w:val="28"/>
          <w:szCs w:val="28"/>
        </w:rPr>
        <w:t>, следующ</w:t>
      </w:r>
      <w:r w:rsidR="00195C94" w:rsidRPr="001F5927">
        <w:rPr>
          <w:rFonts w:eastAsia="Times New Roman"/>
          <w:bCs/>
          <w:sz w:val="28"/>
          <w:szCs w:val="28"/>
        </w:rPr>
        <w:t>и</w:t>
      </w:r>
      <w:r w:rsidR="002E2B62" w:rsidRPr="001F5927">
        <w:rPr>
          <w:rFonts w:eastAsia="Times New Roman"/>
          <w:bCs/>
          <w:sz w:val="28"/>
          <w:szCs w:val="28"/>
        </w:rPr>
        <w:t>е изменени</w:t>
      </w:r>
      <w:r w:rsidR="00195C94" w:rsidRPr="001F5927">
        <w:rPr>
          <w:rFonts w:eastAsia="Times New Roman"/>
          <w:bCs/>
          <w:sz w:val="28"/>
          <w:szCs w:val="28"/>
        </w:rPr>
        <w:t>я</w:t>
      </w:r>
      <w:r w:rsidR="002E2B62" w:rsidRPr="001F5927">
        <w:rPr>
          <w:rFonts w:eastAsia="Times New Roman"/>
          <w:bCs/>
          <w:sz w:val="28"/>
          <w:szCs w:val="28"/>
        </w:rPr>
        <w:t>:</w:t>
      </w:r>
    </w:p>
    <w:p w:rsidR="00785F67" w:rsidRDefault="00785F67" w:rsidP="00224963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1</w:t>
      </w:r>
      <w:r w:rsidRPr="00C045B0">
        <w:rPr>
          <w:b w:val="0"/>
          <w:sz w:val="28"/>
          <w:szCs w:val="28"/>
          <w:shd w:val="clear" w:color="auto" w:fill="FFFFFF"/>
        </w:rPr>
        <w:t>)</w:t>
      </w:r>
      <w:r w:rsidRPr="00985C90">
        <w:rPr>
          <w:b w:val="0"/>
          <w:sz w:val="28"/>
          <w:szCs w:val="28"/>
          <w:shd w:val="clear" w:color="auto" w:fill="FFFFFF"/>
        </w:rPr>
        <w:t xml:space="preserve"> </w:t>
      </w:r>
      <w:r w:rsidRPr="00C045B0">
        <w:rPr>
          <w:b w:val="0"/>
          <w:sz w:val="28"/>
          <w:szCs w:val="28"/>
          <w:shd w:val="clear" w:color="auto" w:fill="FFFFFF"/>
        </w:rPr>
        <w:t xml:space="preserve"> </w:t>
      </w:r>
      <w:r w:rsidR="00861625">
        <w:rPr>
          <w:b w:val="0"/>
          <w:sz w:val="28"/>
          <w:szCs w:val="28"/>
          <w:shd w:val="clear" w:color="auto" w:fill="FFFFFF"/>
        </w:rPr>
        <w:t xml:space="preserve">в </w:t>
      </w:r>
      <w:r w:rsidRPr="00985C90">
        <w:rPr>
          <w:b w:val="0"/>
          <w:sz w:val="28"/>
          <w:szCs w:val="28"/>
          <w:shd w:val="clear" w:color="auto" w:fill="FFFFFF"/>
        </w:rPr>
        <w:t>подпункт</w:t>
      </w:r>
      <w:r w:rsidR="00861625">
        <w:rPr>
          <w:b w:val="0"/>
          <w:sz w:val="28"/>
          <w:szCs w:val="28"/>
          <w:shd w:val="clear" w:color="auto" w:fill="FFFFFF"/>
        </w:rPr>
        <w:t>е</w:t>
      </w:r>
      <w:r w:rsidRPr="00985C90">
        <w:rPr>
          <w:b w:val="0"/>
          <w:sz w:val="28"/>
          <w:szCs w:val="28"/>
          <w:shd w:val="clear" w:color="auto" w:fill="FFFFFF"/>
        </w:rPr>
        <w:t xml:space="preserve"> </w:t>
      </w:r>
      <w:r w:rsidR="00431038">
        <w:rPr>
          <w:b w:val="0"/>
          <w:sz w:val="28"/>
          <w:szCs w:val="28"/>
          <w:shd w:val="clear" w:color="auto" w:fill="FFFFFF"/>
        </w:rPr>
        <w:t>3</w:t>
      </w:r>
      <w:r>
        <w:rPr>
          <w:b w:val="0"/>
          <w:sz w:val="28"/>
          <w:szCs w:val="28"/>
          <w:shd w:val="clear" w:color="auto" w:fill="FFFFFF"/>
        </w:rPr>
        <w:t xml:space="preserve"> пункта 4 </w:t>
      </w:r>
      <w:r w:rsidRPr="00985C90">
        <w:rPr>
          <w:b w:val="0"/>
          <w:sz w:val="28"/>
          <w:szCs w:val="28"/>
          <w:shd w:val="clear" w:color="auto" w:fill="FFFFFF"/>
        </w:rPr>
        <w:t>р</w:t>
      </w:r>
      <w:r w:rsidRPr="00985C90">
        <w:rPr>
          <w:b w:val="0"/>
          <w:sz w:val="28"/>
          <w:szCs w:val="28"/>
        </w:rPr>
        <w:t xml:space="preserve">аздела </w:t>
      </w:r>
      <w:r w:rsidRPr="00985C90">
        <w:rPr>
          <w:b w:val="0"/>
          <w:sz w:val="28"/>
          <w:szCs w:val="28"/>
          <w:lang w:val="en-US"/>
        </w:rPr>
        <w:t>I</w:t>
      </w:r>
      <w:r w:rsidRPr="00985C90">
        <w:rPr>
          <w:rFonts w:eastAsia="Times New Roman"/>
          <w:b w:val="0"/>
          <w:sz w:val="28"/>
          <w:szCs w:val="28"/>
        </w:rPr>
        <w:t xml:space="preserve"> «Общие положения» слова</w:t>
      </w:r>
      <w:r>
        <w:rPr>
          <w:rFonts w:eastAsia="Times New Roman"/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(www.pskovgorod.ru)</w:t>
      </w:r>
      <w:r w:rsidRPr="00985C90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 xml:space="preserve">заменить словами </w:t>
      </w:r>
      <w:r w:rsidRPr="00985C90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(</w:t>
      </w:r>
      <w:r>
        <w:rPr>
          <w:b w:val="0"/>
          <w:sz w:val="28"/>
          <w:szCs w:val="28"/>
          <w:lang w:val="en-US"/>
        </w:rPr>
        <w:t>https</w:t>
      </w:r>
      <w:r w:rsidRPr="00985C90">
        <w:rPr>
          <w:b w:val="0"/>
          <w:sz w:val="28"/>
          <w:szCs w:val="28"/>
        </w:rPr>
        <w:t>//</w:t>
      </w:r>
      <w:r>
        <w:rPr>
          <w:b w:val="0"/>
          <w:sz w:val="28"/>
          <w:szCs w:val="28"/>
          <w:lang w:val="en-US"/>
        </w:rPr>
        <w:t>pskov</w:t>
      </w:r>
      <w:r w:rsidRPr="00985C9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gosuslugi</w:t>
      </w:r>
      <w:r w:rsidRPr="00985C9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en-US"/>
        </w:rPr>
        <w:t>ru</w:t>
      </w:r>
      <w:r>
        <w:rPr>
          <w:b w:val="0"/>
          <w:sz w:val="28"/>
          <w:szCs w:val="28"/>
        </w:rPr>
        <w:t>)»;</w:t>
      </w:r>
    </w:p>
    <w:p w:rsidR="00861625" w:rsidRPr="0062216F" w:rsidRDefault="00861625" w:rsidP="00224963">
      <w:pPr>
        <w:pStyle w:val="ConsPlusTitle"/>
        <w:ind w:firstLine="709"/>
        <w:jc w:val="both"/>
        <w:outlineLvl w:val="1"/>
        <w:rPr>
          <w:rFonts w:eastAsia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62216F">
        <w:rPr>
          <w:b w:val="0"/>
          <w:sz w:val="28"/>
          <w:szCs w:val="28"/>
        </w:rPr>
        <w:t>) в</w:t>
      </w:r>
      <w:r w:rsidR="00E674F6" w:rsidRPr="0062216F">
        <w:rPr>
          <w:b w:val="0"/>
          <w:sz w:val="28"/>
          <w:szCs w:val="28"/>
        </w:rPr>
        <w:t xml:space="preserve"> абзаце 2</w:t>
      </w:r>
      <w:r w:rsidRPr="0062216F">
        <w:rPr>
          <w:b w:val="0"/>
          <w:sz w:val="28"/>
          <w:szCs w:val="28"/>
        </w:rPr>
        <w:t xml:space="preserve"> </w:t>
      </w:r>
      <w:r w:rsidRPr="0062216F">
        <w:rPr>
          <w:b w:val="0"/>
          <w:sz w:val="28"/>
          <w:szCs w:val="28"/>
          <w:shd w:val="clear" w:color="auto" w:fill="FFFFFF"/>
        </w:rPr>
        <w:t>подпункт</w:t>
      </w:r>
      <w:r w:rsidR="00E674F6" w:rsidRPr="0062216F">
        <w:rPr>
          <w:b w:val="0"/>
          <w:sz w:val="28"/>
          <w:szCs w:val="28"/>
          <w:shd w:val="clear" w:color="auto" w:fill="FFFFFF"/>
        </w:rPr>
        <w:t>а</w:t>
      </w:r>
      <w:r w:rsidRPr="0062216F">
        <w:rPr>
          <w:b w:val="0"/>
          <w:sz w:val="28"/>
          <w:szCs w:val="28"/>
        </w:rPr>
        <w:t xml:space="preserve"> 14 </w:t>
      </w:r>
      <w:r w:rsidRPr="0062216F">
        <w:rPr>
          <w:rFonts w:eastAsia="Times New Roman"/>
          <w:b w:val="0"/>
          <w:sz w:val="28"/>
          <w:szCs w:val="28"/>
        </w:rPr>
        <w:t xml:space="preserve">пункта 6 </w:t>
      </w:r>
      <w:r w:rsidRPr="0062216F">
        <w:rPr>
          <w:b w:val="0"/>
          <w:sz w:val="28"/>
          <w:szCs w:val="28"/>
        </w:rPr>
        <w:t xml:space="preserve">раздела </w:t>
      </w:r>
      <w:r w:rsidRPr="0062216F">
        <w:rPr>
          <w:b w:val="0"/>
          <w:sz w:val="28"/>
          <w:szCs w:val="28"/>
          <w:lang w:val="en-US"/>
        </w:rPr>
        <w:t>II</w:t>
      </w:r>
      <w:r w:rsidRPr="0062216F">
        <w:rPr>
          <w:rFonts w:eastAsia="Times New Roman"/>
          <w:b w:val="0"/>
          <w:sz w:val="28"/>
          <w:szCs w:val="28"/>
        </w:rPr>
        <w:t xml:space="preserve"> «</w:t>
      </w:r>
      <w:r w:rsidRPr="0062216F">
        <w:rPr>
          <w:b w:val="0"/>
          <w:sz w:val="28"/>
          <w:szCs w:val="28"/>
        </w:rPr>
        <w:t>Стандарт предоставления муниципальной услуги</w:t>
      </w:r>
      <w:r w:rsidRPr="0062216F">
        <w:rPr>
          <w:rFonts w:eastAsia="Times New Roman"/>
          <w:b w:val="0"/>
          <w:sz w:val="28"/>
          <w:szCs w:val="28"/>
        </w:rPr>
        <w:t>» слова «</w:t>
      </w:r>
      <w:r w:rsidRPr="0062216F">
        <w:rPr>
          <w:b w:val="0"/>
          <w:sz w:val="28"/>
          <w:szCs w:val="28"/>
        </w:rPr>
        <w:t xml:space="preserve">в </w:t>
      </w:r>
      <w:hyperlink w:anchor="P112">
        <w:r w:rsidRPr="0062216F">
          <w:rPr>
            <w:b w:val="0"/>
            <w:sz w:val="28"/>
            <w:szCs w:val="28"/>
          </w:rPr>
          <w:t>подпунктах 12</w:t>
        </w:r>
      </w:hyperlink>
      <w:r w:rsidRPr="0062216F">
        <w:rPr>
          <w:b w:val="0"/>
          <w:sz w:val="28"/>
          <w:szCs w:val="28"/>
        </w:rPr>
        <w:t xml:space="preserve"> - </w:t>
      </w:r>
      <w:hyperlink w:anchor="P35">
        <w:r w:rsidRPr="0062216F">
          <w:rPr>
            <w:b w:val="0"/>
            <w:sz w:val="28"/>
            <w:szCs w:val="28"/>
          </w:rPr>
          <w:t>14</w:t>
        </w:r>
      </w:hyperlink>
      <w:r w:rsidRPr="0062216F">
        <w:rPr>
          <w:b w:val="0"/>
          <w:sz w:val="28"/>
          <w:szCs w:val="28"/>
        </w:rPr>
        <w:t xml:space="preserve">» заменить словами  </w:t>
      </w:r>
      <w:r w:rsidR="009A0448">
        <w:rPr>
          <w:b w:val="0"/>
          <w:sz w:val="28"/>
          <w:szCs w:val="28"/>
        </w:rPr>
        <w:t xml:space="preserve">                  </w:t>
      </w:r>
      <w:r w:rsidRPr="0062216F">
        <w:rPr>
          <w:rFonts w:eastAsia="Times New Roman"/>
          <w:b w:val="0"/>
          <w:sz w:val="28"/>
          <w:szCs w:val="28"/>
        </w:rPr>
        <w:t>«</w:t>
      </w:r>
      <w:r w:rsidRPr="0062216F">
        <w:rPr>
          <w:b w:val="0"/>
          <w:sz w:val="28"/>
          <w:szCs w:val="28"/>
        </w:rPr>
        <w:t xml:space="preserve">в </w:t>
      </w:r>
      <w:hyperlink w:anchor="P112">
        <w:r w:rsidRPr="0062216F">
          <w:rPr>
            <w:b w:val="0"/>
            <w:sz w:val="28"/>
            <w:szCs w:val="28"/>
          </w:rPr>
          <w:t>подпунктах 1</w:t>
        </w:r>
      </w:hyperlink>
      <w:r w:rsidRPr="0062216F">
        <w:rPr>
          <w:b w:val="0"/>
          <w:sz w:val="28"/>
          <w:szCs w:val="28"/>
        </w:rPr>
        <w:t>1</w:t>
      </w:r>
      <w:r w:rsidR="00E674F6" w:rsidRPr="0062216F">
        <w:rPr>
          <w:b w:val="0"/>
          <w:sz w:val="28"/>
          <w:szCs w:val="28"/>
        </w:rPr>
        <w:t xml:space="preserve">, 13, </w:t>
      </w:r>
      <w:hyperlink w:anchor="P35">
        <w:r w:rsidRPr="0062216F">
          <w:rPr>
            <w:b w:val="0"/>
            <w:sz w:val="28"/>
            <w:szCs w:val="28"/>
          </w:rPr>
          <w:t>14</w:t>
        </w:r>
      </w:hyperlink>
      <w:r w:rsidRPr="0062216F">
        <w:rPr>
          <w:b w:val="0"/>
          <w:sz w:val="28"/>
          <w:szCs w:val="28"/>
        </w:rPr>
        <w:t>»;</w:t>
      </w:r>
    </w:p>
    <w:p w:rsidR="009644A4" w:rsidRPr="0062216F" w:rsidRDefault="00861625" w:rsidP="00224963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62216F">
        <w:rPr>
          <w:sz w:val="28"/>
          <w:szCs w:val="28"/>
        </w:rPr>
        <w:t>3</w:t>
      </w:r>
      <w:r w:rsidR="003C0315" w:rsidRPr="0062216F">
        <w:rPr>
          <w:sz w:val="28"/>
          <w:szCs w:val="28"/>
        </w:rPr>
        <w:t xml:space="preserve">) </w:t>
      </w:r>
      <w:r w:rsidRPr="0062216F">
        <w:rPr>
          <w:sz w:val="28"/>
          <w:szCs w:val="28"/>
        </w:rPr>
        <w:t xml:space="preserve"> </w:t>
      </w:r>
      <w:r w:rsidR="00431038" w:rsidRPr="0062216F">
        <w:rPr>
          <w:rFonts w:eastAsia="Times New Roman"/>
          <w:sz w:val="28"/>
          <w:szCs w:val="28"/>
        </w:rPr>
        <w:t xml:space="preserve">пункт 6 </w:t>
      </w:r>
      <w:r w:rsidR="003C0315" w:rsidRPr="0062216F">
        <w:rPr>
          <w:sz w:val="28"/>
          <w:szCs w:val="28"/>
        </w:rPr>
        <w:t>раздел</w:t>
      </w:r>
      <w:r w:rsidR="00431038" w:rsidRPr="0062216F">
        <w:rPr>
          <w:sz w:val="28"/>
          <w:szCs w:val="28"/>
        </w:rPr>
        <w:t>а</w:t>
      </w:r>
      <w:r w:rsidR="003C0315" w:rsidRPr="0062216F">
        <w:rPr>
          <w:sz w:val="28"/>
          <w:szCs w:val="28"/>
        </w:rPr>
        <w:t xml:space="preserve"> </w:t>
      </w:r>
      <w:r w:rsidR="003C0315" w:rsidRPr="0062216F">
        <w:rPr>
          <w:sz w:val="28"/>
          <w:szCs w:val="28"/>
          <w:lang w:val="en-US"/>
        </w:rPr>
        <w:t>II</w:t>
      </w:r>
      <w:r w:rsidR="003C0315" w:rsidRPr="0062216F">
        <w:rPr>
          <w:rFonts w:eastAsia="Times New Roman"/>
          <w:sz w:val="28"/>
          <w:szCs w:val="28"/>
        </w:rPr>
        <w:t xml:space="preserve"> «</w:t>
      </w:r>
      <w:r w:rsidR="003C0315" w:rsidRPr="0062216F">
        <w:rPr>
          <w:sz w:val="28"/>
          <w:szCs w:val="28"/>
        </w:rPr>
        <w:t>Стандарт предоставления муниципальной услуги</w:t>
      </w:r>
      <w:r w:rsidR="003C0315" w:rsidRPr="0062216F">
        <w:rPr>
          <w:rFonts w:eastAsia="Times New Roman"/>
          <w:sz w:val="28"/>
          <w:szCs w:val="28"/>
        </w:rPr>
        <w:t xml:space="preserve">» </w:t>
      </w:r>
      <w:r w:rsidR="00431038" w:rsidRPr="0062216F">
        <w:rPr>
          <w:sz w:val="28"/>
          <w:szCs w:val="28"/>
        </w:rPr>
        <w:t xml:space="preserve">дополнить подпунктом </w:t>
      </w:r>
      <w:r w:rsidR="00431038" w:rsidRPr="0062216F">
        <w:rPr>
          <w:rFonts w:eastAsia="Times New Roman"/>
          <w:sz w:val="28"/>
          <w:szCs w:val="28"/>
        </w:rPr>
        <w:t xml:space="preserve">15 </w:t>
      </w:r>
      <w:r w:rsidR="009644A4" w:rsidRPr="0062216F">
        <w:rPr>
          <w:rFonts w:eastAsia="Times New Roman"/>
          <w:sz w:val="28"/>
          <w:szCs w:val="28"/>
        </w:rPr>
        <w:t xml:space="preserve">следующего содержания: </w:t>
      </w:r>
    </w:p>
    <w:p w:rsidR="009644A4" w:rsidRPr="0062216F" w:rsidRDefault="009644A4" w:rsidP="00224963">
      <w:pPr>
        <w:ind w:firstLine="709"/>
        <w:jc w:val="both"/>
        <w:rPr>
          <w:sz w:val="28"/>
          <w:szCs w:val="28"/>
          <w:shd w:val="clear" w:color="auto" w:fill="FFFFFF"/>
        </w:rPr>
      </w:pPr>
      <w:r w:rsidRPr="0062216F">
        <w:rPr>
          <w:rFonts w:eastAsia="Times New Roman"/>
          <w:sz w:val="28"/>
          <w:szCs w:val="28"/>
        </w:rPr>
        <w:t>«1</w:t>
      </w:r>
      <w:r w:rsidR="00431038" w:rsidRPr="0062216F">
        <w:rPr>
          <w:rFonts w:eastAsia="Times New Roman"/>
          <w:sz w:val="28"/>
          <w:szCs w:val="28"/>
        </w:rPr>
        <w:t>5)</w:t>
      </w:r>
      <w:r w:rsidRPr="0062216F">
        <w:rPr>
          <w:rFonts w:eastAsia="Times New Roman"/>
          <w:sz w:val="28"/>
          <w:szCs w:val="28"/>
        </w:rPr>
        <w:t xml:space="preserve"> </w:t>
      </w:r>
      <w:r w:rsidRPr="0062216F">
        <w:rPr>
          <w:sz w:val="28"/>
          <w:szCs w:val="28"/>
          <w:shd w:val="clear" w:color="auto" w:fill="FFFFFF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r w:rsidRPr="0062216F">
        <w:rPr>
          <w:sz w:val="28"/>
          <w:szCs w:val="28"/>
          <w:shd w:val="clear" w:color="auto" w:fill="FFFFFF"/>
        </w:rPr>
        <w:lastRenderedPageBreak/>
        <w:t>посредством предъявления паспорта гражданина Российской Федерации                либо иного документа, удостоверяющего личность, в соответствии                                   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2 статьи 19 Федерального закона</w:t>
      </w:r>
      <w:r w:rsidR="00236C99" w:rsidRPr="0062216F">
        <w:rPr>
          <w:sz w:val="28"/>
          <w:szCs w:val="28"/>
          <w:shd w:val="clear" w:color="auto" w:fill="FFFFFF"/>
        </w:rPr>
        <w:t xml:space="preserve"> </w:t>
      </w:r>
      <w:r w:rsidRPr="0062216F">
        <w:rPr>
          <w:sz w:val="28"/>
          <w:szCs w:val="28"/>
          <w:shd w:val="clear" w:color="auto" w:fill="FFFFFF"/>
        </w:rPr>
        <w:t>от 27.07.2010 № 210-ФЗ</w:t>
      </w:r>
      <w:r w:rsidR="003D042F" w:rsidRPr="0062216F">
        <w:rPr>
          <w:sz w:val="28"/>
          <w:szCs w:val="28"/>
          <w:shd w:val="clear" w:color="auto" w:fill="FFFFFF"/>
        </w:rPr>
        <w:t xml:space="preserve"> </w:t>
      </w:r>
      <w:r w:rsidRPr="0062216F">
        <w:rPr>
          <w:sz w:val="28"/>
          <w:szCs w:val="28"/>
          <w:shd w:val="clear" w:color="auto" w:fill="FFFFFF"/>
        </w:rPr>
        <w:t xml:space="preserve">«Об организации предоставления государственных </w:t>
      </w:r>
      <w:r w:rsidR="003D042F" w:rsidRPr="0062216F">
        <w:rPr>
          <w:sz w:val="28"/>
          <w:szCs w:val="28"/>
          <w:shd w:val="clear" w:color="auto" w:fill="FFFFFF"/>
        </w:rPr>
        <w:t xml:space="preserve"> </w:t>
      </w:r>
      <w:r w:rsidRPr="0062216F">
        <w:rPr>
          <w:sz w:val="28"/>
          <w:szCs w:val="28"/>
          <w:shd w:val="clear" w:color="auto" w:fill="FFFFFF"/>
        </w:rPr>
        <w:t>и муниципальных услуг.»</w:t>
      </w:r>
      <w:r w:rsidR="003D042F" w:rsidRPr="0062216F">
        <w:rPr>
          <w:sz w:val="28"/>
          <w:szCs w:val="28"/>
          <w:shd w:val="clear" w:color="auto" w:fill="FFFFFF"/>
        </w:rPr>
        <w:t>;</w:t>
      </w:r>
    </w:p>
    <w:p w:rsidR="00861625" w:rsidRPr="0062216F" w:rsidRDefault="002B53FD" w:rsidP="002B53FD">
      <w:pPr>
        <w:pStyle w:val="ConsPlusTitle"/>
        <w:ind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62216F">
        <w:rPr>
          <w:b w:val="0"/>
          <w:sz w:val="28"/>
          <w:szCs w:val="28"/>
          <w:shd w:val="clear" w:color="auto" w:fill="FFFFFF"/>
        </w:rPr>
        <w:t>4)  в абзаце 2 пункта 2 р</w:t>
      </w:r>
      <w:r w:rsidRPr="0062216F">
        <w:rPr>
          <w:b w:val="0"/>
          <w:sz w:val="28"/>
          <w:szCs w:val="28"/>
        </w:rPr>
        <w:t xml:space="preserve">аздела </w:t>
      </w:r>
      <w:r w:rsidRPr="0062216F">
        <w:rPr>
          <w:b w:val="0"/>
          <w:sz w:val="28"/>
          <w:szCs w:val="28"/>
          <w:lang w:val="en-US"/>
        </w:rPr>
        <w:t>III</w:t>
      </w:r>
      <w:r w:rsidRPr="0062216F">
        <w:rPr>
          <w:rFonts w:eastAsia="Times New Roman"/>
          <w:b w:val="0"/>
          <w:sz w:val="28"/>
          <w:szCs w:val="28"/>
        </w:rPr>
        <w:t xml:space="preserve"> «</w:t>
      </w:r>
      <w:r w:rsidRPr="0062216F">
        <w:rPr>
          <w:rFonts w:eastAsia="Times New Roman"/>
          <w:b w:val="0"/>
          <w:sz w:val="28"/>
          <w:szCs w:val="28"/>
          <w:lang w:val="en-US"/>
        </w:rPr>
        <w:t>C</w:t>
      </w:r>
      <w:r w:rsidRPr="0062216F">
        <w:rPr>
          <w:b w:val="0"/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</w:t>
      </w:r>
      <w:r w:rsidR="00224963" w:rsidRPr="0062216F">
        <w:rPr>
          <w:b w:val="0"/>
          <w:sz w:val="28"/>
          <w:szCs w:val="28"/>
        </w:rPr>
        <w:t xml:space="preserve">                                   </w:t>
      </w:r>
      <w:r w:rsidRPr="0062216F">
        <w:rPr>
          <w:b w:val="0"/>
          <w:sz w:val="28"/>
          <w:szCs w:val="28"/>
        </w:rPr>
        <w:t>их выполнения</w:t>
      </w:r>
      <w:r w:rsidRPr="0062216F">
        <w:rPr>
          <w:rFonts w:eastAsia="Times New Roman"/>
          <w:b w:val="0"/>
          <w:sz w:val="28"/>
          <w:szCs w:val="28"/>
        </w:rPr>
        <w:t>» слова «</w:t>
      </w:r>
      <w:r w:rsidRPr="0062216F">
        <w:rPr>
          <w:b w:val="0"/>
          <w:sz w:val="28"/>
          <w:szCs w:val="28"/>
        </w:rPr>
        <w:t>отдел</w:t>
      </w:r>
      <w:r w:rsidR="00A933BC" w:rsidRPr="0062216F">
        <w:rPr>
          <w:b w:val="0"/>
          <w:sz w:val="28"/>
          <w:szCs w:val="28"/>
        </w:rPr>
        <w:t>а</w:t>
      </w:r>
      <w:r w:rsidRPr="0062216F">
        <w:rPr>
          <w:b w:val="0"/>
          <w:sz w:val="28"/>
          <w:szCs w:val="28"/>
        </w:rPr>
        <w:t xml:space="preserve"> по реализации федеральных и муниципальных программ» заменить словами «отдел</w:t>
      </w:r>
      <w:r w:rsidR="00A933BC" w:rsidRPr="0062216F">
        <w:rPr>
          <w:b w:val="0"/>
          <w:sz w:val="28"/>
          <w:szCs w:val="28"/>
        </w:rPr>
        <w:t>а жилищных программ».</w:t>
      </w:r>
      <w:r w:rsidRPr="0062216F">
        <w:rPr>
          <w:rFonts w:eastAsia="Times New Roman"/>
          <w:b w:val="0"/>
          <w:sz w:val="28"/>
          <w:szCs w:val="28"/>
        </w:rPr>
        <w:t xml:space="preserve"> </w:t>
      </w:r>
    </w:p>
    <w:p w:rsidR="00824A62" w:rsidRPr="0062216F" w:rsidRDefault="00C045B0" w:rsidP="00E64643">
      <w:pPr>
        <w:ind w:firstLine="709"/>
        <w:jc w:val="both"/>
        <w:rPr>
          <w:sz w:val="28"/>
          <w:szCs w:val="28"/>
        </w:rPr>
      </w:pPr>
      <w:r w:rsidRPr="0062216F">
        <w:rPr>
          <w:sz w:val="28"/>
          <w:szCs w:val="28"/>
        </w:rPr>
        <w:t>2</w:t>
      </w:r>
      <w:r w:rsidR="00824A62" w:rsidRPr="0062216F">
        <w:rPr>
          <w:sz w:val="28"/>
          <w:szCs w:val="28"/>
        </w:rPr>
        <w:t xml:space="preserve">. Опубликовать настоящее </w:t>
      </w:r>
      <w:r w:rsidR="00E77AB6" w:rsidRPr="0062216F">
        <w:rPr>
          <w:sz w:val="28"/>
          <w:szCs w:val="28"/>
        </w:rPr>
        <w:t>п</w:t>
      </w:r>
      <w:r w:rsidR="00824A62" w:rsidRPr="0062216F">
        <w:rPr>
          <w:sz w:val="28"/>
          <w:szCs w:val="28"/>
        </w:rPr>
        <w:t xml:space="preserve">остановление в газете «Псковские </w:t>
      </w:r>
      <w:r w:rsidR="002A13C8" w:rsidRPr="0062216F">
        <w:rPr>
          <w:sz w:val="28"/>
          <w:szCs w:val="28"/>
        </w:rPr>
        <w:t>Н</w:t>
      </w:r>
      <w:r w:rsidR="00824A62" w:rsidRPr="0062216F">
        <w:rPr>
          <w:sz w:val="28"/>
          <w:szCs w:val="28"/>
        </w:rPr>
        <w:t>овости» и разместить на официальном сайте муниципального образования «Город Псков в сети «Интернет».</w:t>
      </w:r>
    </w:p>
    <w:p w:rsidR="00824A62" w:rsidRPr="0062216F" w:rsidRDefault="00C045B0" w:rsidP="00E64643">
      <w:pPr>
        <w:tabs>
          <w:tab w:val="left" w:pos="1134"/>
          <w:tab w:val="left" w:pos="2410"/>
        </w:tabs>
        <w:ind w:firstLine="709"/>
        <w:jc w:val="both"/>
        <w:rPr>
          <w:sz w:val="28"/>
          <w:szCs w:val="28"/>
        </w:rPr>
      </w:pPr>
      <w:r w:rsidRPr="0062216F">
        <w:rPr>
          <w:sz w:val="28"/>
          <w:szCs w:val="28"/>
        </w:rPr>
        <w:t>3</w:t>
      </w:r>
      <w:r w:rsidR="00824A62" w:rsidRPr="0062216F">
        <w:rPr>
          <w:sz w:val="28"/>
          <w:szCs w:val="28"/>
        </w:rPr>
        <w:t xml:space="preserve">. Настоящее </w:t>
      </w:r>
      <w:r w:rsidR="007039CA" w:rsidRPr="0062216F">
        <w:rPr>
          <w:sz w:val="28"/>
          <w:szCs w:val="28"/>
        </w:rPr>
        <w:t>п</w:t>
      </w:r>
      <w:r w:rsidR="00824A62" w:rsidRPr="0062216F">
        <w:rPr>
          <w:sz w:val="28"/>
          <w:szCs w:val="28"/>
        </w:rPr>
        <w:t xml:space="preserve">остановление вступает в силу с момента </w:t>
      </w:r>
      <w:r w:rsidR="00224963" w:rsidRPr="0062216F">
        <w:rPr>
          <w:sz w:val="28"/>
          <w:szCs w:val="28"/>
        </w:rPr>
        <w:t xml:space="preserve">                                          </w:t>
      </w:r>
      <w:r w:rsidR="00824A62" w:rsidRPr="0062216F">
        <w:rPr>
          <w:sz w:val="28"/>
          <w:szCs w:val="28"/>
        </w:rPr>
        <w:t xml:space="preserve">его официального опубликования. </w:t>
      </w:r>
    </w:p>
    <w:p w:rsidR="00824A62" w:rsidRPr="0062216F" w:rsidRDefault="00C045B0" w:rsidP="00E646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2216F">
        <w:rPr>
          <w:sz w:val="28"/>
          <w:szCs w:val="28"/>
        </w:rPr>
        <w:t>4</w:t>
      </w:r>
      <w:r w:rsidR="00824A62" w:rsidRPr="0062216F">
        <w:rPr>
          <w:sz w:val="28"/>
          <w:szCs w:val="28"/>
        </w:rPr>
        <w:t xml:space="preserve">. </w:t>
      </w:r>
      <w:r w:rsidRPr="0062216F">
        <w:rPr>
          <w:sz w:val="28"/>
          <w:szCs w:val="28"/>
        </w:rPr>
        <w:t xml:space="preserve"> </w:t>
      </w:r>
      <w:r w:rsidR="00824A62" w:rsidRPr="0062216F">
        <w:rPr>
          <w:sz w:val="28"/>
          <w:szCs w:val="28"/>
        </w:rPr>
        <w:t>Контроль</w:t>
      </w:r>
      <w:r w:rsidR="009B3AB8" w:rsidRPr="0062216F">
        <w:rPr>
          <w:sz w:val="28"/>
          <w:szCs w:val="28"/>
        </w:rPr>
        <w:t xml:space="preserve"> </w:t>
      </w:r>
      <w:r w:rsidR="00824A62" w:rsidRPr="0062216F">
        <w:rPr>
          <w:sz w:val="28"/>
          <w:szCs w:val="28"/>
        </w:rPr>
        <w:t xml:space="preserve">за исполнением настоящего </w:t>
      </w:r>
      <w:r w:rsidR="003574E7" w:rsidRPr="0062216F">
        <w:rPr>
          <w:sz w:val="28"/>
          <w:szCs w:val="28"/>
        </w:rPr>
        <w:t>п</w:t>
      </w:r>
      <w:r w:rsidR="00824A62" w:rsidRPr="0062216F">
        <w:rPr>
          <w:sz w:val="28"/>
          <w:szCs w:val="28"/>
        </w:rPr>
        <w:t xml:space="preserve">остановления возложить </w:t>
      </w:r>
      <w:r w:rsidR="004868D5" w:rsidRPr="0062216F">
        <w:rPr>
          <w:sz w:val="28"/>
          <w:szCs w:val="28"/>
        </w:rPr>
        <w:t xml:space="preserve">                </w:t>
      </w:r>
      <w:r w:rsidR="00824A62" w:rsidRPr="0062216F">
        <w:rPr>
          <w:sz w:val="28"/>
          <w:szCs w:val="28"/>
        </w:rPr>
        <w:t xml:space="preserve">на заместителя Главы Администрации города Пскова </w:t>
      </w:r>
      <w:r w:rsidR="007F5DB6" w:rsidRPr="0062216F">
        <w:rPr>
          <w:sz w:val="28"/>
          <w:szCs w:val="28"/>
        </w:rPr>
        <w:t>Сухинск</w:t>
      </w:r>
      <w:r w:rsidR="0071085D" w:rsidRPr="0062216F">
        <w:rPr>
          <w:sz w:val="28"/>
          <w:szCs w:val="28"/>
        </w:rPr>
        <w:t>ого</w:t>
      </w:r>
      <w:r w:rsidR="009B3AB8" w:rsidRPr="0062216F">
        <w:rPr>
          <w:sz w:val="28"/>
          <w:szCs w:val="28"/>
        </w:rPr>
        <w:t xml:space="preserve"> </w:t>
      </w:r>
      <w:r w:rsidR="007F5DB6" w:rsidRPr="0062216F">
        <w:rPr>
          <w:sz w:val="28"/>
          <w:szCs w:val="28"/>
        </w:rPr>
        <w:t>В.В</w:t>
      </w:r>
      <w:r w:rsidR="009B3AB8" w:rsidRPr="0062216F">
        <w:rPr>
          <w:sz w:val="28"/>
          <w:szCs w:val="28"/>
        </w:rPr>
        <w:t>.</w:t>
      </w:r>
    </w:p>
    <w:p w:rsidR="001F6BAB" w:rsidRPr="0062216F" w:rsidRDefault="001F6BAB" w:rsidP="006D003A">
      <w:pPr>
        <w:ind w:right="-144"/>
        <w:jc w:val="both"/>
        <w:rPr>
          <w:sz w:val="28"/>
          <w:szCs w:val="28"/>
        </w:rPr>
      </w:pPr>
    </w:p>
    <w:p w:rsidR="001F6BAB" w:rsidRPr="001F5927" w:rsidRDefault="001F6BAB" w:rsidP="006D003A">
      <w:pPr>
        <w:ind w:right="-144"/>
        <w:jc w:val="both"/>
        <w:rPr>
          <w:sz w:val="28"/>
          <w:szCs w:val="28"/>
        </w:rPr>
      </w:pPr>
    </w:p>
    <w:p w:rsidR="006E0960" w:rsidRPr="001F5927" w:rsidRDefault="006E0960" w:rsidP="005369AE">
      <w:pPr>
        <w:ind w:right="-144"/>
        <w:jc w:val="both"/>
        <w:rPr>
          <w:sz w:val="28"/>
          <w:szCs w:val="28"/>
        </w:rPr>
      </w:pPr>
    </w:p>
    <w:p w:rsidR="00365390" w:rsidRDefault="00E640D8" w:rsidP="005369AE">
      <w:pPr>
        <w:ind w:right="-144"/>
        <w:jc w:val="both"/>
        <w:rPr>
          <w:sz w:val="28"/>
          <w:szCs w:val="28"/>
        </w:rPr>
      </w:pPr>
      <w:r w:rsidRPr="001F5927">
        <w:rPr>
          <w:sz w:val="28"/>
          <w:szCs w:val="28"/>
        </w:rPr>
        <w:t>Глав</w:t>
      </w:r>
      <w:r w:rsidR="00E77AB6" w:rsidRPr="001F5927">
        <w:rPr>
          <w:sz w:val="28"/>
          <w:szCs w:val="28"/>
        </w:rPr>
        <w:t>а</w:t>
      </w:r>
      <w:r w:rsidRPr="001F5927">
        <w:rPr>
          <w:sz w:val="28"/>
          <w:szCs w:val="28"/>
        </w:rPr>
        <w:t xml:space="preserve"> города Пскова       </w:t>
      </w:r>
      <w:r w:rsidR="009B3AB8" w:rsidRPr="001F5927">
        <w:rPr>
          <w:sz w:val="28"/>
          <w:szCs w:val="28"/>
        </w:rPr>
        <w:t xml:space="preserve">  </w:t>
      </w:r>
      <w:r w:rsidR="00E77AB6" w:rsidRPr="001F5927">
        <w:rPr>
          <w:sz w:val="28"/>
          <w:szCs w:val="28"/>
        </w:rPr>
        <w:t xml:space="preserve">              </w:t>
      </w:r>
      <w:r w:rsidR="009B3AB8" w:rsidRPr="001F5927">
        <w:rPr>
          <w:sz w:val="28"/>
          <w:szCs w:val="28"/>
        </w:rPr>
        <w:t xml:space="preserve">     </w:t>
      </w:r>
      <w:r w:rsidR="004868D5" w:rsidRPr="001F5927">
        <w:rPr>
          <w:sz w:val="28"/>
          <w:szCs w:val="28"/>
        </w:rPr>
        <w:t xml:space="preserve">                                       </w:t>
      </w:r>
      <w:r w:rsidR="009B3AB8" w:rsidRPr="001F5927">
        <w:rPr>
          <w:sz w:val="28"/>
          <w:szCs w:val="28"/>
        </w:rPr>
        <w:t xml:space="preserve">             Б.А.</w:t>
      </w:r>
      <w:r w:rsidR="001F6BAB" w:rsidRPr="001F5927">
        <w:rPr>
          <w:sz w:val="28"/>
          <w:szCs w:val="28"/>
        </w:rPr>
        <w:t xml:space="preserve"> </w:t>
      </w:r>
      <w:r w:rsidR="009B3AB8" w:rsidRPr="001F5927">
        <w:rPr>
          <w:sz w:val="28"/>
          <w:szCs w:val="28"/>
        </w:rPr>
        <w:t>Елкин</w:t>
      </w:r>
    </w:p>
    <w:p w:rsidR="004E7719" w:rsidRDefault="004E7719" w:rsidP="005369AE">
      <w:pPr>
        <w:ind w:right="-144"/>
        <w:jc w:val="both"/>
        <w:rPr>
          <w:sz w:val="28"/>
          <w:szCs w:val="28"/>
        </w:rPr>
      </w:pPr>
    </w:p>
    <w:sectPr w:rsidR="004E7719" w:rsidSect="0022496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4532E"/>
    <w:rsid w:val="00063365"/>
    <w:rsid w:val="00082294"/>
    <w:rsid w:val="000C6EE4"/>
    <w:rsid w:val="000D748A"/>
    <w:rsid w:val="0010511A"/>
    <w:rsid w:val="00116DB3"/>
    <w:rsid w:val="00126397"/>
    <w:rsid w:val="00195C94"/>
    <w:rsid w:val="0019644C"/>
    <w:rsid w:val="001F5927"/>
    <w:rsid w:val="001F5E45"/>
    <w:rsid w:val="001F6BAB"/>
    <w:rsid w:val="00224963"/>
    <w:rsid w:val="00232DA9"/>
    <w:rsid w:val="00234D38"/>
    <w:rsid w:val="00236C99"/>
    <w:rsid w:val="00265905"/>
    <w:rsid w:val="00296BA8"/>
    <w:rsid w:val="002A13C8"/>
    <w:rsid w:val="002B53FD"/>
    <w:rsid w:val="002C70FA"/>
    <w:rsid w:val="002E2B62"/>
    <w:rsid w:val="002F08C6"/>
    <w:rsid w:val="003574E7"/>
    <w:rsid w:val="00365390"/>
    <w:rsid w:val="003C0315"/>
    <w:rsid w:val="003D042F"/>
    <w:rsid w:val="003D615B"/>
    <w:rsid w:val="003D65FA"/>
    <w:rsid w:val="004116C0"/>
    <w:rsid w:val="00431038"/>
    <w:rsid w:val="00447C2C"/>
    <w:rsid w:val="00466ED9"/>
    <w:rsid w:val="0047234E"/>
    <w:rsid w:val="00473A01"/>
    <w:rsid w:val="00481158"/>
    <w:rsid w:val="004868D5"/>
    <w:rsid w:val="00487022"/>
    <w:rsid w:val="004A3F02"/>
    <w:rsid w:val="004A7F5C"/>
    <w:rsid w:val="004D369F"/>
    <w:rsid w:val="004E7719"/>
    <w:rsid w:val="004F586A"/>
    <w:rsid w:val="00503D7C"/>
    <w:rsid w:val="0051273E"/>
    <w:rsid w:val="00517FAF"/>
    <w:rsid w:val="005369AE"/>
    <w:rsid w:val="00561E4B"/>
    <w:rsid w:val="0058209F"/>
    <w:rsid w:val="005A044B"/>
    <w:rsid w:val="005D5DA1"/>
    <w:rsid w:val="005F2478"/>
    <w:rsid w:val="0060297D"/>
    <w:rsid w:val="0062216F"/>
    <w:rsid w:val="006572B4"/>
    <w:rsid w:val="00664E73"/>
    <w:rsid w:val="006A66F9"/>
    <w:rsid w:val="006D003A"/>
    <w:rsid w:val="006E0960"/>
    <w:rsid w:val="007035A6"/>
    <w:rsid w:val="007039CA"/>
    <w:rsid w:val="0071085D"/>
    <w:rsid w:val="007149E6"/>
    <w:rsid w:val="007474F7"/>
    <w:rsid w:val="00757805"/>
    <w:rsid w:val="00765881"/>
    <w:rsid w:val="00785F67"/>
    <w:rsid w:val="0079066D"/>
    <w:rsid w:val="007C1876"/>
    <w:rsid w:val="007C4BBB"/>
    <w:rsid w:val="007D6694"/>
    <w:rsid w:val="007D7BA6"/>
    <w:rsid w:val="007E046E"/>
    <w:rsid w:val="007E43D4"/>
    <w:rsid w:val="007F5DB6"/>
    <w:rsid w:val="00802449"/>
    <w:rsid w:val="00804531"/>
    <w:rsid w:val="00824A62"/>
    <w:rsid w:val="00861625"/>
    <w:rsid w:val="008A7346"/>
    <w:rsid w:val="008B253A"/>
    <w:rsid w:val="008D2BE7"/>
    <w:rsid w:val="00900ED5"/>
    <w:rsid w:val="0091192F"/>
    <w:rsid w:val="009252D7"/>
    <w:rsid w:val="00933D87"/>
    <w:rsid w:val="0095726C"/>
    <w:rsid w:val="00962FCE"/>
    <w:rsid w:val="009644A4"/>
    <w:rsid w:val="00971260"/>
    <w:rsid w:val="00972F7F"/>
    <w:rsid w:val="0098401C"/>
    <w:rsid w:val="00984B82"/>
    <w:rsid w:val="00985C90"/>
    <w:rsid w:val="009A0448"/>
    <w:rsid w:val="009B3AB8"/>
    <w:rsid w:val="009C2F7C"/>
    <w:rsid w:val="009C754C"/>
    <w:rsid w:val="009F2A51"/>
    <w:rsid w:val="009F408A"/>
    <w:rsid w:val="00A41220"/>
    <w:rsid w:val="00A933BC"/>
    <w:rsid w:val="00AA5A45"/>
    <w:rsid w:val="00AB29EF"/>
    <w:rsid w:val="00AE329A"/>
    <w:rsid w:val="00B05C6A"/>
    <w:rsid w:val="00B10D94"/>
    <w:rsid w:val="00B205BC"/>
    <w:rsid w:val="00B3149F"/>
    <w:rsid w:val="00BB057D"/>
    <w:rsid w:val="00BC55D9"/>
    <w:rsid w:val="00BF29A2"/>
    <w:rsid w:val="00C0287A"/>
    <w:rsid w:val="00C045B0"/>
    <w:rsid w:val="00C140B4"/>
    <w:rsid w:val="00C56612"/>
    <w:rsid w:val="00CD3F97"/>
    <w:rsid w:val="00CD594C"/>
    <w:rsid w:val="00CD7D18"/>
    <w:rsid w:val="00D60D39"/>
    <w:rsid w:val="00D831E6"/>
    <w:rsid w:val="00DB1104"/>
    <w:rsid w:val="00DB6FFE"/>
    <w:rsid w:val="00DC6FAC"/>
    <w:rsid w:val="00E26E5A"/>
    <w:rsid w:val="00E53A01"/>
    <w:rsid w:val="00E640D8"/>
    <w:rsid w:val="00E64643"/>
    <w:rsid w:val="00E674F6"/>
    <w:rsid w:val="00E77AB6"/>
    <w:rsid w:val="00E819E9"/>
    <w:rsid w:val="00E81E90"/>
    <w:rsid w:val="00E86A93"/>
    <w:rsid w:val="00EE111B"/>
    <w:rsid w:val="00F22BBE"/>
    <w:rsid w:val="00F82A57"/>
    <w:rsid w:val="00F9744E"/>
    <w:rsid w:val="00F97E38"/>
    <w:rsid w:val="00FA50C8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0297D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785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933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D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rsid w:val="00195C9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0297D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78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B3EAE7FCB3511FFC69C4D4F0B9B7B1FC64DBA9A818818225519709621A8F2812F4E304B22D592C891F7FE5A0FE24CB32B90CFB0A77D21EE18578FYAP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C32C-10E8-4A92-ABEA-04DFA51C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user</cp:lastModifiedBy>
  <cp:revision>2</cp:revision>
  <cp:lastPrinted>2022-11-24T11:27:00Z</cp:lastPrinted>
  <dcterms:created xsi:type="dcterms:W3CDTF">2024-05-16T11:01:00Z</dcterms:created>
  <dcterms:modified xsi:type="dcterms:W3CDTF">2024-05-16T11:01:00Z</dcterms:modified>
</cp:coreProperties>
</file>