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03" w:rsidRDefault="003F570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5703" w:rsidRDefault="003F5703">
      <w:pPr>
        <w:pStyle w:val="ConsPlusNormal"/>
        <w:jc w:val="both"/>
        <w:outlineLvl w:val="0"/>
      </w:pPr>
    </w:p>
    <w:p w:rsidR="003F5703" w:rsidRDefault="003F5703">
      <w:pPr>
        <w:pStyle w:val="ConsPlusTitle"/>
        <w:jc w:val="center"/>
        <w:outlineLvl w:val="0"/>
      </w:pPr>
      <w:r>
        <w:t>АДМИНИСТРАЦИЯ ГОРОДА ПСКОВА</w:t>
      </w:r>
    </w:p>
    <w:p w:rsidR="003F5703" w:rsidRDefault="003F5703">
      <w:pPr>
        <w:pStyle w:val="ConsPlusTitle"/>
        <w:jc w:val="center"/>
      </w:pPr>
    </w:p>
    <w:p w:rsidR="003F5703" w:rsidRDefault="003F5703">
      <w:pPr>
        <w:pStyle w:val="ConsPlusTitle"/>
        <w:jc w:val="center"/>
      </w:pPr>
      <w:r>
        <w:t>ПОСТАНОВЛЕНИЕ</w:t>
      </w:r>
    </w:p>
    <w:p w:rsidR="003F5703" w:rsidRDefault="003F5703">
      <w:pPr>
        <w:pStyle w:val="ConsPlusTitle"/>
        <w:jc w:val="center"/>
      </w:pPr>
      <w:r>
        <w:t>от 22 сентября 2011 г. N 2238</w:t>
      </w:r>
    </w:p>
    <w:p w:rsidR="003F5703" w:rsidRDefault="003F5703">
      <w:pPr>
        <w:pStyle w:val="ConsPlusTitle"/>
        <w:jc w:val="center"/>
      </w:pPr>
    </w:p>
    <w:p w:rsidR="003F5703" w:rsidRDefault="003F570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F5703" w:rsidRDefault="003F5703">
      <w:pPr>
        <w:pStyle w:val="ConsPlusTitle"/>
        <w:jc w:val="center"/>
      </w:pPr>
      <w:r>
        <w:t xml:space="preserve">МУНИЦИПАЛЬНОЙ УСЛУГИ "ПРЕДОСТАВЛЕНИЕ ИНФОРМАЦИИ </w:t>
      </w:r>
      <w:proofErr w:type="gramStart"/>
      <w:r>
        <w:t>ОБ</w:t>
      </w:r>
      <w:proofErr w:type="gramEnd"/>
    </w:p>
    <w:p w:rsidR="003F5703" w:rsidRDefault="003F5703">
      <w:pPr>
        <w:pStyle w:val="ConsPlusTitle"/>
        <w:jc w:val="center"/>
      </w:pPr>
      <w:r>
        <w:t xml:space="preserve">ОРГАНИЗАЦИИ </w:t>
      </w:r>
      <w:proofErr w:type="gramStart"/>
      <w:r>
        <w:t>ОБЩЕДОСТУПНОГО</w:t>
      </w:r>
      <w:proofErr w:type="gramEnd"/>
      <w:r>
        <w:t xml:space="preserve"> И БЕСПЛАТНОГО ДОШКОЛЬНОГО,</w:t>
      </w:r>
    </w:p>
    <w:p w:rsidR="003F5703" w:rsidRDefault="003F5703">
      <w:pPr>
        <w:pStyle w:val="ConsPlusTitle"/>
        <w:jc w:val="center"/>
      </w:pPr>
      <w:r>
        <w:t>НАЧАЛЬНОГО ОБЩЕГО, ОСНОВНОГО ОБЩЕГО, СРЕДНЕГО ОБЩЕГО</w:t>
      </w:r>
    </w:p>
    <w:p w:rsidR="003F5703" w:rsidRDefault="003F5703">
      <w:pPr>
        <w:pStyle w:val="ConsPlusTitle"/>
        <w:jc w:val="center"/>
      </w:pPr>
      <w:r>
        <w:t>ОБРАЗОВАНИЯ, А ТАКЖЕ ДОПОЛНИТЕЛЬНОГО ОБРАЗОВАНИЯ</w:t>
      </w:r>
    </w:p>
    <w:p w:rsidR="003F5703" w:rsidRDefault="003F5703">
      <w:pPr>
        <w:pStyle w:val="ConsPlusTitle"/>
        <w:jc w:val="center"/>
      </w:pPr>
      <w:r>
        <w:t>ДЕТЕЙ, В ТОМ ЧИСЛЕ В ОБЩЕОБРАЗОВАТЕЛЬНЫХ УЧРЕЖДЕНИЯХ,</w:t>
      </w:r>
    </w:p>
    <w:p w:rsidR="003F5703" w:rsidRDefault="003F5703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3F5703" w:rsidRDefault="003F5703">
      <w:pPr>
        <w:pStyle w:val="ConsPlusTitle"/>
        <w:jc w:val="center"/>
      </w:pPr>
      <w:r>
        <w:t>"ГОРОД ПСКОВ"</w:t>
      </w:r>
    </w:p>
    <w:p w:rsidR="003F5703" w:rsidRDefault="003F57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57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03" w:rsidRDefault="003F57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03" w:rsidRDefault="003F57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5703" w:rsidRDefault="003F57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5703" w:rsidRDefault="003F57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3F5703" w:rsidRDefault="003F5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09.06.2012 </w:t>
            </w:r>
            <w:hyperlink r:id="rId6">
              <w:r>
                <w:rPr>
                  <w:color w:val="0000FF"/>
                </w:rPr>
                <w:t>N 1460</w:t>
              </w:r>
            </w:hyperlink>
            <w:r>
              <w:rPr>
                <w:color w:val="392C69"/>
              </w:rPr>
              <w:t xml:space="preserve">, от 28.01.2013 </w:t>
            </w:r>
            <w:hyperlink r:id="rId7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27.06.2016 </w:t>
            </w:r>
            <w:hyperlink r:id="rId8">
              <w:r>
                <w:rPr>
                  <w:color w:val="0000FF"/>
                </w:rPr>
                <w:t>N 866</w:t>
              </w:r>
            </w:hyperlink>
            <w:r>
              <w:rPr>
                <w:color w:val="392C69"/>
              </w:rPr>
              <w:t>,</w:t>
            </w:r>
          </w:p>
          <w:p w:rsidR="003F5703" w:rsidRDefault="003F5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25.05.2018 </w:t>
            </w:r>
            <w:hyperlink r:id="rId9">
              <w:r>
                <w:rPr>
                  <w:color w:val="0000FF"/>
                </w:rPr>
                <w:t>N 785</w:t>
              </w:r>
            </w:hyperlink>
            <w:r>
              <w:rPr>
                <w:color w:val="392C69"/>
              </w:rPr>
              <w:t xml:space="preserve">, от 11.06.2019 </w:t>
            </w:r>
            <w:hyperlink r:id="rId10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 xml:space="preserve">, от 10.06.2021 </w:t>
            </w:r>
            <w:hyperlink r:id="rId1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3F5703" w:rsidRDefault="003F5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23.03.2022 </w:t>
            </w:r>
            <w:hyperlink r:id="rId12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03" w:rsidRDefault="003F5703">
            <w:pPr>
              <w:pStyle w:val="ConsPlusNormal"/>
            </w:pPr>
          </w:p>
        </w:tc>
      </w:tr>
    </w:tbl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ind w:firstLine="540"/>
        <w:jc w:val="both"/>
      </w:pPr>
      <w:proofErr w:type="gramStart"/>
      <w:r>
        <w:t xml:space="preserve">В целях повышения качества оказания муниципальных услуг, оказываемых на территории муниципального образования "Город Псков" в сфере образования, в соответствии с </w:t>
      </w:r>
      <w:hyperlink r:id="rId13">
        <w:r>
          <w:rPr>
            <w:color w:val="0000FF"/>
          </w:rPr>
          <w:t>подпунктом 1 пункта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5">
        <w:r>
          <w:rPr>
            <w:color w:val="0000FF"/>
          </w:rPr>
          <w:t>Положением</w:t>
        </w:r>
      </w:hyperlink>
      <w:r>
        <w:t xml:space="preserve"> о бюджетном процессе в муниципальном</w:t>
      </w:r>
      <w:proofErr w:type="gramEnd"/>
      <w:r>
        <w:t xml:space="preserve"> </w:t>
      </w:r>
      <w:proofErr w:type="gramStart"/>
      <w:r>
        <w:t xml:space="preserve">образовании "Город Псков", утвержденным решением Псковской городской Думы от 16.10.2007 N 166, постановлениями Администрации города Пскова от 11.03.2011 </w:t>
      </w:r>
      <w:hyperlink r:id="rId16">
        <w:r>
          <w:rPr>
            <w:color w:val="0000FF"/>
          </w:rPr>
          <w:t>N 346</w:t>
        </w:r>
      </w:hyperlink>
      <w:r>
        <w:t xml:space="preserve"> "О Порядке разработки и утверждения административных регламентов исполнения муниципальных функций и предоставления муниципальных услуг" и от 05.05.2011 </w:t>
      </w:r>
      <w:hyperlink r:id="rId17">
        <w:r>
          <w:rPr>
            <w:color w:val="0000FF"/>
          </w:rPr>
          <w:t>N 888</w:t>
        </w:r>
      </w:hyperlink>
      <w:r>
        <w:t xml:space="preserve"> "Об утверждении перечня муниципальных услуг, предоставляемых органами местного самоуправления в муниципальном образовании "Город Псков", руководствуясь </w:t>
      </w:r>
      <w:hyperlink r:id="rId18">
        <w:r>
          <w:rPr>
            <w:color w:val="0000FF"/>
          </w:rPr>
          <w:t>статьями 32</w:t>
        </w:r>
      </w:hyperlink>
      <w:r>
        <w:t xml:space="preserve">, </w:t>
      </w:r>
      <w:hyperlink r:id="rId19">
        <w:r>
          <w:rPr>
            <w:color w:val="0000FF"/>
          </w:rPr>
          <w:t>34</w:t>
        </w:r>
      </w:hyperlink>
      <w:r>
        <w:t xml:space="preserve"> Устава муниципального образования</w:t>
      </w:r>
      <w:proofErr w:type="gramEnd"/>
      <w:r>
        <w:t xml:space="preserve"> "Город Псков", Администрация города Пскова постановляет: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детей, в том числе в общеобразовательных учреждениях, расположенных на территории муниципального образования "Город Псков", согласно приложению к настоящему постановлению.</w:t>
      </w:r>
    </w:p>
    <w:p w:rsidR="003F5703" w:rsidRDefault="003F57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его официального опубликования.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"Псковские новости" и на официальном сайте муниципального образования "Город Псков" в сети Интернет (www.pskovgorod.ru).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</w:t>
      </w:r>
      <w:proofErr w:type="spellStart"/>
      <w:r>
        <w:t>А.В.Вологжанина</w:t>
      </w:r>
      <w:proofErr w:type="spellEnd"/>
      <w:r>
        <w:t>.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jc w:val="right"/>
      </w:pPr>
      <w:r>
        <w:t>Глава Администрации города Пскова</w:t>
      </w:r>
    </w:p>
    <w:p w:rsidR="003F5703" w:rsidRDefault="003F5703">
      <w:pPr>
        <w:pStyle w:val="ConsPlusNormal"/>
        <w:jc w:val="right"/>
      </w:pPr>
      <w:r>
        <w:lastRenderedPageBreak/>
        <w:t>П.М.СЛЕПЧЕНКО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jc w:val="right"/>
        <w:outlineLvl w:val="0"/>
      </w:pPr>
      <w:r>
        <w:t>Приложение</w:t>
      </w:r>
    </w:p>
    <w:p w:rsidR="003F5703" w:rsidRDefault="003F5703">
      <w:pPr>
        <w:pStyle w:val="ConsPlusNormal"/>
        <w:jc w:val="right"/>
      </w:pPr>
      <w:r>
        <w:t>к постановлению</w:t>
      </w:r>
    </w:p>
    <w:p w:rsidR="003F5703" w:rsidRDefault="003F5703">
      <w:pPr>
        <w:pStyle w:val="ConsPlusNormal"/>
        <w:jc w:val="right"/>
      </w:pPr>
      <w:r>
        <w:t>Администрации города Пскова</w:t>
      </w:r>
    </w:p>
    <w:p w:rsidR="003F5703" w:rsidRDefault="003F5703">
      <w:pPr>
        <w:pStyle w:val="ConsPlusNormal"/>
        <w:jc w:val="right"/>
      </w:pPr>
      <w:r>
        <w:t>от 22 сентября 2011 г. N 2238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3F5703" w:rsidRDefault="003F5703">
      <w:pPr>
        <w:pStyle w:val="ConsPlusTitle"/>
        <w:jc w:val="center"/>
      </w:pPr>
      <w:r>
        <w:t>ПРЕДОСТАВЛЕНИЯ МУНИЦИПАЛЬНОЙ УСЛУГИ "ПРЕДОСТАВЛЕНИЕ</w:t>
      </w:r>
    </w:p>
    <w:p w:rsidR="003F5703" w:rsidRDefault="003F5703">
      <w:pPr>
        <w:pStyle w:val="ConsPlusTitle"/>
        <w:jc w:val="center"/>
      </w:pPr>
      <w:r>
        <w:t xml:space="preserve">ИНФОРМАЦИИ ОБ ОРГАНИЗАЦИИ </w:t>
      </w:r>
      <w:proofErr w:type="gramStart"/>
      <w:r>
        <w:t>ОБЩЕДОСТУПНОГО</w:t>
      </w:r>
      <w:proofErr w:type="gramEnd"/>
      <w:r>
        <w:t xml:space="preserve"> И БЕСПЛАТНОГО</w:t>
      </w:r>
    </w:p>
    <w:p w:rsidR="003F5703" w:rsidRDefault="003F5703">
      <w:pPr>
        <w:pStyle w:val="ConsPlusTitle"/>
        <w:jc w:val="center"/>
      </w:pPr>
      <w:r>
        <w:t>ДОШКОЛЬНОГО, НАЧАЛЬНОГО ОБЩЕГО, ОСНОВНОГО ОБЩЕГО,</w:t>
      </w:r>
    </w:p>
    <w:p w:rsidR="003F5703" w:rsidRDefault="003F5703">
      <w:pPr>
        <w:pStyle w:val="ConsPlusTitle"/>
        <w:jc w:val="center"/>
      </w:pPr>
      <w:r>
        <w:t>СРЕДНЕГО ОБЩЕГО ОБРАЗОВАНИЯ, А ТАКЖЕ ДОПОЛНИТЕЛЬНОГО</w:t>
      </w:r>
    </w:p>
    <w:p w:rsidR="003F5703" w:rsidRDefault="003F5703">
      <w:pPr>
        <w:pStyle w:val="ConsPlusTitle"/>
        <w:jc w:val="center"/>
      </w:pPr>
      <w:r>
        <w:t xml:space="preserve">ОБРАЗОВАНИЯ ДЕТЕЙ, В ТОМ ЧИСЛЕ </w:t>
      </w:r>
      <w:proofErr w:type="gramStart"/>
      <w:r>
        <w:t>В</w:t>
      </w:r>
      <w:proofErr w:type="gramEnd"/>
      <w:r>
        <w:t xml:space="preserve"> ОБЩЕОБРАЗОВАТЕЛЬНЫХ</w:t>
      </w:r>
    </w:p>
    <w:p w:rsidR="003F5703" w:rsidRDefault="003F5703">
      <w:pPr>
        <w:pStyle w:val="ConsPlusTitle"/>
        <w:jc w:val="center"/>
      </w:pPr>
      <w:r>
        <w:t xml:space="preserve">УЧРЕЖДЕНИЯХ, РАСПОЛОЖЕННЫХ НА ТЕРРИТОРИИ </w:t>
      </w:r>
      <w:proofErr w:type="gramStart"/>
      <w:r>
        <w:t>МУНИЦИПАЛЬНОГО</w:t>
      </w:r>
      <w:proofErr w:type="gramEnd"/>
    </w:p>
    <w:p w:rsidR="003F5703" w:rsidRDefault="003F5703">
      <w:pPr>
        <w:pStyle w:val="ConsPlusTitle"/>
        <w:jc w:val="center"/>
      </w:pPr>
      <w:r>
        <w:t>ОБРАЗОВАНИЯ "ГОРОД ПСКОВ"</w:t>
      </w:r>
    </w:p>
    <w:p w:rsidR="003F5703" w:rsidRDefault="003F57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57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03" w:rsidRDefault="003F57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03" w:rsidRDefault="003F57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5703" w:rsidRDefault="003F57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5703" w:rsidRDefault="003F57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3F5703" w:rsidRDefault="003F5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09.06.2012 </w:t>
            </w:r>
            <w:hyperlink r:id="rId21">
              <w:r>
                <w:rPr>
                  <w:color w:val="0000FF"/>
                </w:rPr>
                <w:t>N 1460</w:t>
              </w:r>
            </w:hyperlink>
            <w:r>
              <w:rPr>
                <w:color w:val="392C69"/>
              </w:rPr>
              <w:t xml:space="preserve">, от 28.01.2013 </w:t>
            </w:r>
            <w:hyperlink r:id="rId22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27.06.2016 </w:t>
            </w:r>
            <w:hyperlink r:id="rId23">
              <w:r>
                <w:rPr>
                  <w:color w:val="0000FF"/>
                </w:rPr>
                <w:t>N 866</w:t>
              </w:r>
            </w:hyperlink>
            <w:r>
              <w:rPr>
                <w:color w:val="392C69"/>
              </w:rPr>
              <w:t>,</w:t>
            </w:r>
          </w:p>
          <w:p w:rsidR="003F5703" w:rsidRDefault="003F5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25.05.2018 </w:t>
            </w:r>
            <w:hyperlink r:id="rId24">
              <w:r>
                <w:rPr>
                  <w:color w:val="0000FF"/>
                </w:rPr>
                <w:t>N 785</w:t>
              </w:r>
            </w:hyperlink>
            <w:r>
              <w:rPr>
                <w:color w:val="392C69"/>
              </w:rPr>
              <w:t xml:space="preserve">, от 11.06.2019 </w:t>
            </w:r>
            <w:hyperlink r:id="rId25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 xml:space="preserve">, от 10.06.2021 </w:t>
            </w:r>
            <w:hyperlink r:id="rId26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3F5703" w:rsidRDefault="003F57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23.03.2022 </w:t>
            </w:r>
            <w:hyperlink r:id="rId27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03" w:rsidRDefault="003F5703">
            <w:pPr>
              <w:pStyle w:val="ConsPlusNormal"/>
            </w:pPr>
          </w:p>
        </w:tc>
      </w:tr>
    </w:tbl>
    <w:p w:rsidR="003F5703" w:rsidRDefault="003F5703">
      <w:pPr>
        <w:pStyle w:val="ConsPlusNormal"/>
        <w:jc w:val="both"/>
      </w:pPr>
    </w:p>
    <w:p w:rsidR="003F5703" w:rsidRDefault="003F5703">
      <w:pPr>
        <w:pStyle w:val="ConsPlusTitle"/>
        <w:jc w:val="center"/>
        <w:outlineLvl w:val="1"/>
      </w:pPr>
      <w:r>
        <w:t>1. ОБЩИЕ ПОЛОЖЕНИЯ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по предоставлению муниципальной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детей, в том числе в общеобразовательных учреждениях, расположенных на территории муниципального образования "Город Псков" (далее - Регламент) разработан Управлением образования Администрации города Пскова в целях повышения качества предоставления и доступности муниципальной услуги и определяет участников административной</w:t>
      </w:r>
      <w:proofErr w:type="gramEnd"/>
      <w:r>
        <w:t xml:space="preserve"> процедуры, права и обязанности заявителей и муниципальных служащих, ответственных за предоставление услуги в процессе осуществления процедуры, сроки, требования и последовательность действий (административных процедур).</w:t>
      </w:r>
    </w:p>
    <w:p w:rsidR="003F5703" w:rsidRDefault="003F570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2.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 ("Российская газета", N 303, 31.12.2012);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2)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3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("Российская газета", N 247, 23.12.2009);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6) </w:t>
      </w:r>
      <w:hyperlink r:id="rId34">
        <w:r>
          <w:rPr>
            <w:color w:val="0000FF"/>
          </w:rPr>
          <w:t>Законом</w:t>
        </w:r>
      </w:hyperlink>
      <w:r>
        <w:t xml:space="preserve"> Псковской области от 07.05.2014 N 1385-ОЗ "Об образовании в Псковской области" ("</w:t>
      </w:r>
      <w:proofErr w:type="gramStart"/>
      <w:r>
        <w:t>Псковская</w:t>
      </w:r>
      <w:proofErr w:type="gramEnd"/>
      <w:r>
        <w:t xml:space="preserve"> правда", N 50, 13.05.2014);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7) </w:t>
      </w:r>
      <w:hyperlink r:id="rId35">
        <w:r>
          <w:rPr>
            <w:color w:val="0000FF"/>
          </w:rPr>
          <w:t>решением</w:t>
        </w:r>
      </w:hyperlink>
      <w:r>
        <w:t xml:space="preserve"> Псковской городской Думы от 04.04.2014 N 976 "Об утверждении Положения об Управлении образования Администрации города Пскова" ("Псковские новости", N 30, 09.04.2014);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8)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("Псковские новости", N 18, 16.03.2011).</w:t>
      </w:r>
    </w:p>
    <w:p w:rsidR="003F5703" w:rsidRDefault="003F5703">
      <w:pPr>
        <w:pStyle w:val="ConsPlusNormal"/>
        <w:jc w:val="both"/>
      </w:pPr>
      <w:r>
        <w:t xml:space="preserve">(п. 2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3. Муниципальную услугу могут получить: физические лица (при получении данной услуги под физическими лицами понимаются родители (законные представители)) и юридические лица (далее - заявители).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От имени заявителей могут обращаться за предоставлением информации об организации дошкольного, начального, основного общего, среднего общего образования, а также дополнительном образовании их представители, действующие в силу закона или на основании договора, доверенности.</w:t>
      </w:r>
    </w:p>
    <w:p w:rsidR="003F5703" w:rsidRDefault="003F570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Информация о предоставлении муниципальной услуги и об Административном регламенте размещается на официальном сайте муниципального образования "Город Псков" в сети Интернет (www.pskovgorod.ru), на портале государственных и муниципальных услуг Псковской области в сети Интернет (gosuslugi.pskov.ru) и на сайте Управления образования Администрации города Пскова в сети Интернет (http://www.uopskov.narod.ru).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r>
        <w:t>Информирование о предоставлении муниципальной услуги осуществляется сотрудником, уполномоченным на предоставление муниципальной услуги, в Управлении образования Администрации города Пскова (далее - уполномоченный сотрудник).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Прием граждан в Управлении образования Администрации города Пскова осуществляется в Управлении по адресу: 180000, г. Псков, </w:t>
      </w:r>
      <w:proofErr w:type="spellStart"/>
      <w:r>
        <w:t>Комиссаровский</w:t>
      </w:r>
      <w:proofErr w:type="spellEnd"/>
      <w:r>
        <w:t xml:space="preserve"> переулок, д. 7 "а".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Телефон </w:t>
      </w:r>
      <w:proofErr w:type="gramStart"/>
      <w:r>
        <w:t>начальника Управления образования Администрации города</w:t>
      </w:r>
      <w:proofErr w:type="gramEnd"/>
      <w:r>
        <w:t xml:space="preserve"> Пскова: (8112)-29-04-64.</w:t>
      </w:r>
    </w:p>
    <w:p w:rsidR="003F5703" w:rsidRPr="003F5703" w:rsidRDefault="003F5703">
      <w:pPr>
        <w:pStyle w:val="ConsPlusNormal"/>
        <w:spacing w:before="220"/>
        <w:ind w:firstLine="540"/>
        <w:jc w:val="both"/>
        <w:rPr>
          <w:lang w:val="en-US"/>
        </w:rPr>
      </w:pPr>
      <w:r w:rsidRPr="003F5703">
        <w:rPr>
          <w:lang w:val="en-US"/>
        </w:rPr>
        <w:t>E-mail: uo@pskovadmin.ru.</w:t>
      </w:r>
    </w:p>
    <w:p w:rsidR="003F5703" w:rsidRDefault="003F570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23.03.2022 N 474)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Часы работы: понедельник - четверг с 9.00 до 18.00;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пятница с 9.00 до 17.00.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Перерыв: с 13.00 до 14.00.</w:t>
      </w:r>
    </w:p>
    <w:p w:rsidR="003F5703" w:rsidRDefault="003F5703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5. В предоставлении муниципальной услуги участвуют муниципальные общеобразовательные учреждения, муниципальные дошкольные образовательные учреждения и муниципальные образовательные учреждения дополнительного образования детей, расположенные на территории муниципального образования "Город Псков" (далее - </w:t>
      </w:r>
      <w:r>
        <w:lastRenderedPageBreak/>
        <w:t>образовательные учреждения).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ind w:firstLine="540"/>
        <w:jc w:val="both"/>
      </w:pPr>
      <w:r>
        <w:t>1. Наименование муниципальной услуги: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детей, в том числе в общеобразовательных учреждениях, расположенных на территории муниципального образования "Город Псков".</w:t>
      </w:r>
    </w:p>
    <w:p w:rsidR="003F5703" w:rsidRDefault="003F57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2. Муниципальная услуга предоставляется Управлением образования Администрации города Пскова (далее - Управление).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При предоставлении муниципальной услуги Управление осуществляет взаимодействие с образовательными учреждениями.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3. Конечным результатом предоставления муниципальной услуги является предоставление информации об организации дошкольного, начального, основного общего, среднего общего образования и дополнительного образования детей либо отказ в предоставлении информации.</w:t>
      </w:r>
    </w:p>
    <w:p w:rsidR="003F5703" w:rsidRDefault="003F570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При письменном обращении за муниципальной услугой юридическим фактом, которым заканчивается предоставление муниципальной услуги, является ответ на письменное обращение либо уведомление об отказе в предоставлении информации.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При личном обращении за муниципальной услугой юридическим фактом, которым заканчивается предоставление муниципальной услуги, является получение информации в устной форме.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4. Сроки предоставления муниципальной услуги: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1) Общий срок предоставления муниципальной услуги составляет 30 дней со дня регистрации заявления о предоставлении информации об организации дошкольного, начального, основного общего, среднего общего образования, а также дополнительного образования детей (далее - заявление).</w:t>
      </w:r>
    </w:p>
    <w:p w:rsidR="003F5703" w:rsidRDefault="003F57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>В исключительных случаях, а именно при особой сложности, объемности проблем, поставленных в обращении, необходимости проведения специальных исследований, изучения дополнительных материалов, а также в случае направления запроса о представлении необходимых для рассмотрения обращения документов и материалов начальник Управления образования вправе продлить срок рассмотрения, но не более чем на 30 дней, уведомлением направившего обращение о продлении срока его рассмотрения.</w:t>
      </w:r>
      <w:proofErr w:type="gramEnd"/>
    </w:p>
    <w:p w:rsidR="003F5703" w:rsidRDefault="003F570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28.01.2013 N 198)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2) Административная процедура по приему и регистрации заявления завершается в день поступления заявления в Управление.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3) При личном обращении за муниципальной услугой информация предоставляется в устной форме в день обращения в течение 15 минут.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5. Правовыми основаниями для предоставления муниципальной услуги являются: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45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Федерации" ("Российская газета", N 303, 31.12.2012);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lastRenderedPageBreak/>
        <w:t xml:space="preserve">2) 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47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5) </w:t>
      </w:r>
      <w:hyperlink r:id="rId49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("Российская газета", N 232, 16.10.2013);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6) </w:t>
      </w:r>
      <w:hyperlink r:id="rId50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("Российская газета", N 238, 23.10.2013);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7) </w:t>
      </w:r>
      <w:hyperlink r:id="rId5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29.08.2013 N 1008 "Об утверждении Порядка организации и осуществления образовательной деятельности по дополнительным общеобразовательным программам" ("Российская газета", N 279, 11.12.2013);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8) </w:t>
      </w:r>
      <w:hyperlink r:id="rId52">
        <w:r>
          <w:rPr>
            <w:color w:val="0000FF"/>
          </w:rPr>
          <w:t>Закон</w:t>
        </w:r>
      </w:hyperlink>
      <w:r>
        <w:t xml:space="preserve"> Псковской области от 07.05.2014 N 1385-ОЗ "Об образовании в Псковской области" ("</w:t>
      </w:r>
      <w:proofErr w:type="gramStart"/>
      <w:r>
        <w:t>Псковская</w:t>
      </w:r>
      <w:proofErr w:type="gramEnd"/>
      <w:r>
        <w:t xml:space="preserve"> правда", N 50, 13.05.2014);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9) </w:t>
      </w:r>
      <w:hyperlink r:id="rId53">
        <w:r>
          <w:rPr>
            <w:color w:val="0000FF"/>
          </w:rPr>
          <w:t>решение</w:t>
        </w:r>
      </w:hyperlink>
      <w:r>
        <w:t xml:space="preserve"> Псковской городской Думы от 04.04.2014 N 976 "Об утверждении Положения об Управлении образования Администрации города Пскова" ("Псковские новости", N 30, 09.04.2014).</w:t>
      </w:r>
    </w:p>
    <w:p w:rsidR="003F5703" w:rsidRDefault="003F5703">
      <w:pPr>
        <w:pStyle w:val="ConsPlusNormal"/>
        <w:jc w:val="both"/>
      </w:pPr>
      <w:r>
        <w:t xml:space="preserve">(п. 5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6. Перечень документов, необходимых для предоставления муниципальной услуги: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1) Для получения муниципальной услуги заявители обращаются в Управление с заявлениями в произвольной форме.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2) При обращении за получением муниципальной услуги от имени заявителя, его представителя последний </w:t>
      </w:r>
      <w:proofErr w:type="gramStart"/>
      <w:r>
        <w:t>предоставляет документ</w:t>
      </w:r>
      <w:proofErr w:type="gramEnd"/>
      <w:r>
        <w:t>, удостоверяющий личность, и документ, подтверждающий его полномочия на представление интересов заявителя.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55">
        <w:r>
          <w:rPr>
            <w:color w:val="0000FF"/>
          </w:rPr>
          <w:t>частью 18 статьи 14.1</w:t>
        </w:r>
      </w:hyperlink>
      <w:r>
        <w:t xml:space="preserve"> Федерального закона от 27</w:t>
      </w:r>
      <w:proofErr w:type="gramEnd"/>
      <w:r>
        <w:t xml:space="preserve"> июля 2006 года N 149-ФЗ "Об информации, информационных технологиях и о защите информации".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>
        <w:lastRenderedPageBreak/>
        <w:t>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F5703" w:rsidRDefault="003F5703">
      <w:pPr>
        <w:pStyle w:val="ConsPlusNormal"/>
        <w:jc w:val="both"/>
      </w:pPr>
      <w:r>
        <w:t xml:space="preserve">(п. 6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23.03.2022 N 474)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7. Основанием для отказа приема заявления для получения муниципальной услуги от имени заявителя его представителю является отсутствие документа, удостоверяющего личность, и документа, подтверждающего его полномочия на представление интересов заявителя.</w:t>
      </w:r>
    </w:p>
    <w:p w:rsidR="003F5703" w:rsidRDefault="003F5703">
      <w:pPr>
        <w:pStyle w:val="ConsPlusNormal"/>
        <w:spacing w:before="220"/>
        <w:ind w:firstLine="540"/>
        <w:jc w:val="both"/>
      </w:pPr>
      <w:bookmarkStart w:id="1" w:name="P119"/>
      <w:bookmarkEnd w:id="1"/>
      <w:r>
        <w:t>8. Основаниями для отказа в предоставлении муниципальной услуги являются: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1) содержание заявления не позволяет установить запрашиваемую информацию;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>2) в заявлении не указаны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r>
        <w:t>3) запрашиваемая информация не относится к вопросам организации дошкольного, начального, основного общего среднего образования, а также дополнительного образования детей;</w:t>
      </w:r>
    </w:p>
    <w:p w:rsidR="003F5703" w:rsidRDefault="003F5703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4) запрашиваемая информация относится к информации ограниченного доступа;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5) в заявлении ставится вопрос о правовой оценке актов, принятых Администрацией города Пскова, проведении анализа деятельности Администрации города, Управления либо образовательных учреждений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9. Предоставление муниципальной услуги является бесплатной для заявителей.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10. Местом предоставления муниципальной услуги являются помещения Управления. Помещения должны быть обеспечены всеми средствами коммунально-бытового обслуживания, телефонной связью, компьютерной техникой, необходимой для работы в сети Интернет. В помещениях должны быть созданы условия для работы уполномоченных специалистов и условия для приема заявителей. В фойе Управления должно быть оборудовано место для написания заявления об оказании услуги и размещены информационные стенды о порядке предоставления муниципальной услуги.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Помещения Управления по размерам (площади) и техническому состоянию должны отвечать требованиям санитарно-эпидемиологических норм и правил, правил противопожарной безопасности и безопасности труда.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При необходимости оказывается содействие инвалиду со стороны специалистов Управления при входе в здание и помещение, в котором расположено Управление, и выходе из него, а также иная необходимая помощь в преодолении барьеров, мешающих получению инвалидом услуги наравне с другими лицами.</w:t>
      </w:r>
    </w:p>
    <w:p w:rsidR="003F5703" w:rsidRDefault="003F5703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3F5703" w:rsidRDefault="003F5703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В случае необходимости специалисты Управления оказывают инвалидам необходимую </w:t>
      </w:r>
      <w:r>
        <w:lastRenderedPageBreak/>
        <w:t>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3F5703" w:rsidRDefault="003F5703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11. Максимальный срок ожидания в очереди при индивидуальном устном информировании не превышает 15 минут.</w:t>
      </w:r>
    </w:p>
    <w:p w:rsidR="003F5703" w:rsidRDefault="003F57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25.05.2018 N 785)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12. Время регистрации заявления не превышает 15 минут.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13. Показатели доступности и качества муниципальной услуги:</w:t>
      </w:r>
    </w:p>
    <w:p w:rsidR="003F5703" w:rsidRDefault="003F57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479"/>
        <w:gridCol w:w="1871"/>
        <w:gridCol w:w="2041"/>
      </w:tblGrid>
      <w:tr w:rsidR="003F5703">
        <w:tc>
          <w:tcPr>
            <w:tcW w:w="660" w:type="dxa"/>
            <w:vAlign w:val="center"/>
          </w:tcPr>
          <w:p w:rsidR="003F5703" w:rsidRDefault="003F570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9" w:type="dxa"/>
            <w:vAlign w:val="center"/>
          </w:tcPr>
          <w:p w:rsidR="003F5703" w:rsidRDefault="003F5703">
            <w:pPr>
              <w:pStyle w:val="ConsPlusNormal"/>
              <w:jc w:val="center"/>
            </w:pPr>
            <w:r>
              <w:t>Показатели доступности и качества муниципальной услуги</w:t>
            </w:r>
          </w:p>
        </w:tc>
        <w:tc>
          <w:tcPr>
            <w:tcW w:w="1871" w:type="dxa"/>
            <w:vAlign w:val="center"/>
          </w:tcPr>
          <w:p w:rsidR="003F5703" w:rsidRDefault="003F5703">
            <w:pPr>
              <w:pStyle w:val="ConsPlusNormal"/>
              <w:jc w:val="center"/>
            </w:pPr>
            <w:r>
              <w:t>Нормативное значение показателя, %</w:t>
            </w:r>
          </w:p>
        </w:tc>
        <w:tc>
          <w:tcPr>
            <w:tcW w:w="2041" w:type="dxa"/>
          </w:tcPr>
          <w:p w:rsidR="003F5703" w:rsidRDefault="003F5703">
            <w:pPr>
              <w:pStyle w:val="ConsPlusNormal"/>
              <w:jc w:val="center"/>
            </w:pPr>
            <w:r>
              <w:t>Приоритетность (вес) показателя соответствия доступности и качества в сводной оценке, %</w:t>
            </w:r>
          </w:p>
        </w:tc>
      </w:tr>
      <w:tr w:rsidR="003F5703">
        <w:tc>
          <w:tcPr>
            <w:tcW w:w="660" w:type="dxa"/>
          </w:tcPr>
          <w:p w:rsidR="003F5703" w:rsidRDefault="003F570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</w:tcPr>
          <w:p w:rsidR="003F5703" w:rsidRDefault="003F5703">
            <w:pPr>
              <w:pStyle w:val="ConsPlusNormal"/>
            </w:pPr>
            <w:r>
              <w:t>Степень удовлетворенности качеством и доступностью</w:t>
            </w:r>
          </w:p>
        </w:tc>
        <w:tc>
          <w:tcPr>
            <w:tcW w:w="1871" w:type="dxa"/>
          </w:tcPr>
          <w:p w:rsidR="003F5703" w:rsidRDefault="003F5703">
            <w:pPr>
              <w:pStyle w:val="ConsPlusNormal"/>
            </w:pPr>
            <w:r>
              <w:t>100</w:t>
            </w:r>
          </w:p>
        </w:tc>
        <w:tc>
          <w:tcPr>
            <w:tcW w:w="2041" w:type="dxa"/>
          </w:tcPr>
          <w:p w:rsidR="003F5703" w:rsidRDefault="003F5703">
            <w:pPr>
              <w:pStyle w:val="ConsPlusNormal"/>
            </w:pPr>
            <w:r>
              <w:t>50</w:t>
            </w:r>
          </w:p>
        </w:tc>
      </w:tr>
      <w:tr w:rsidR="003F5703">
        <w:tc>
          <w:tcPr>
            <w:tcW w:w="660" w:type="dxa"/>
          </w:tcPr>
          <w:p w:rsidR="003F5703" w:rsidRDefault="003F570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</w:tcPr>
          <w:p w:rsidR="003F5703" w:rsidRDefault="003F5703">
            <w:pPr>
              <w:pStyle w:val="ConsPlusNormal"/>
            </w:pPr>
            <w:r>
              <w:t>Информационное обеспечение заявителей о муниципальной услуге</w:t>
            </w:r>
          </w:p>
        </w:tc>
        <w:tc>
          <w:tcPr>
            <w:tcW w:w="1871" w:type="dxa"/>
          </w:tcPr>
          <w:p w:rsidR="003F5703" w:rsidRDefault="003F5703">
            <w:pPr>
              <w:pStyle w:val="ConsPlusNormal"/>
            </w:pPr>
            <w:r>
              <w:t>не менее 90</w:t>
            </w:r>
          </w:p>
        </w:tc>
        <w:tc>
          <w:tcPr>
            <w:tcW w:w="2041" w:type="dxa"/>
          </w:tcPr>
          <w:p w:rsidR="003F5703" w:rsidRDefault="003F5703">
            <w:pPr>
              <w:pStyle w:val="ConsPlusNormal"/>
            </w:pPr>
            <w:r>
              <w:t>30</w:t>
            </w:r>
          </w:p>
        </w:tc>
      </w:tr>
      <w:tr w:rsidR="003F5703">
        <w:tc>
          <w:tcPr>
            <w:tcW w:w="660" w:type="dxa"/>
          </w:tcPr>
          <w:p w:rsidR="003F5703" w:rsidRDefault="003F570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</w:tcPr>
          <w:p w:rsidR="003F5703" w:rsidRDefault="003F5703">
            <w:pPr>
              <w:pStyle w:val="ConsPlusNormal"/>
            </w:pPr>
            <w:r>
              <w:t>Автоматизация рабочих мест</w:t>
            </w:r>
          </w:p>
        </w:tc>
        <w:tc>
          <w:tcPr>
            <w:tcW w:w="1871" w:type="dxa"/>
          </w:tcPr>
          <w:p w:rsidR="003F5703" w:rsidRDefault="003F5703">
            <w:pPr>
              <w:pStyle w:val="ConsPlusNormal"/>
            </w:pPr>
            <w:r>
              <w:t>100</w:t>
            </w:r>
          </w:p>
        </w:tc>
        <w:tc>
          <w:tcPr>
            <w:tcW w:w="2041" w:type="dxa"/>
          </w:tcPr>
          <w:p w:rsidR="003F5703" w:rsidRDefault="003F5703">
            <w:pPr>
              <w:pStyle w:val="ConsPlusNormal"/>
            </w:pPr>
            <w:r>
              <w:t>10</w:t>
            </w:r>
          </w:p>
        </w:tc>
      </w:tr>
      <w:tr w:rsidR="003F5703">
        <w:tc>
          <w:tcPr>
            <w:tcW w:w="660" w:type="dxa"/>
          </w:tcPr>
          <w:p w:rsidR="003F5703" w:rsidRDefault="003F570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</w:tcPr>
          <w:p w:rsidR="003F5703" w:rsidRDefault="003F5703">
            <w:pPr>
              <w:pStyle w:val="ConsPlusNormal"/>
            </w:pPr>
            <w:r>
              <w:t>Укомплектованность специалистами с соответствующим образованием и квалификацией</w:t>
            </w:r>
          </w:p>
        </w:tc>
        <w:tc>
          <w:tcPr>
            <w:tcW w:w="1871" w:type="dxa"/>
          </w:tcPr>
          <w:p w:rsidR="003F5703" w:rsidRDefault="003F5703">
            <w:pPr>
              <w:pStyle w:val="ConsPlusNormal"/>
            </w:pPr>
            <w:r>
              <w:t>100</w:t>
            </w:r>
          </w:p>
        </w:tc>
        <w:tc>
          <w:tcPr>
            <w:tcW w:w="2041" w:type="dxa"/>
          </w:tcPr>
          <w:p w:rsidR="003F5703" w:rsidRDefault="003F5703">
            <w:pPr>
              <w:pStyle w:val="ConsPlusNormal"/>
            </w:pPr>
            <w:r>
              <w:t>10</w:t>
            </w:r>
          </w:p>
        </w:tc>
      </w:tr>
    </w:tbl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ind w:firstLine="540"/>
        <w:jc w:val="both"/>
      </w:pPr>
      <w:r>
        <w:t xml:space="preserve">14. Муниципальная услуга предоставляется в электронной форме в соответствии с </w:t>
      </w:r>
      <w:hyperlink r:id="rId6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виде".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3F5703" w:rsidRDefault="003F5703">
      <w:pPr>
        <w:pStyle w:val="ConsPlusTitle"/>
        <w:jc w:val="center"/>
      </w:pPr>
      <w:r>
        <w:t>АДМИНИСТРАТИВНЫХ ПРОЦЕДУР, ТРЕБОВАНИЯ К ПОРЯДКУ ИХ</w:t>
      </w:r>
    </w:p>
    <w:p w:rsidR="003F5703" w:rsidRDefault="003F5703">
      <w:pPr>
        <w:pStyle w:val="ConsPlusTitle"/>
        <w:jc w:val="center"/>
      </w:pPr>
      <w:r>
        <w:t>ВЫПОЛНЕНИЯ, В ТОМ ЧИСЛЕ ОСОБЕННОСТИ ВЫПОЛНЕНИЯ</w:t>
      </w:r>
    </w:p>
    <w:p w:rsidR="003F5703" w:rsidRDefault="003F5703">
      <w:pPr>
        <w:pStyle w:val="ConsPlusTitle"/>
        <w:jc w:val="center"/>
      </w:pPr>
      <w:r>
        <w:t>АДМИНИСТРАТИВНЫХ ПРОЦЕДУР В ЭЛЕКТРОННОЙ ФОРМЕ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ind w:firstLine="540"/>
        <w:jc w:val="both"/>
      </w:pPr>
      <w:r>
        <w:t>1. Предоставление муниципальной услуги осуществляют уполномоченные сотрудники Управления в соответствии с должностными обязанностями. Ответственным за оказание муниципальной услуги является начальник Управления.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2. Процесс получения муниципальной услуги включает в себя ряд административных процедур: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1) устное информирование;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2) прием и регистрация заявления о предоставлении муниципальной услуги;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3) рассмотрение заявления и предоставление информации.</w:t>
      </w:r>
    </w:p>
    <w:p w:rsidR="003F5703" w:rsidRDefault="003F5703">
      <w:pPr>
        <w:pStyle w:val="ConsPlusNormal"/>
        <w:spacing w:before="220"/>
        <w:ind w:firstLine="540"/>
        <w:jc w:val="both"/>
      </w:pPr>
      <w:hyperlink w:anchor="P314">
        <w:r>
          <w:rPr>
            <w:color w:val="0000FF"/>
          </w:rPr>
          <w:t>Блок-схема</w:t>
        </w:r>
      </w:hyperlink>
      <w:r>
        <w:t xml:space="preserve"> административных процедур приведена в приложении к настоящему Регламенту.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3. Устное информирование. Индивидуальное устное информирование заявителей осуществляет уполномоченный сотрудник Управления при личном обращении заявителя за информацией или по телефону.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При личном обращении получателя муниципальной услуги основанием для начала административной процедуры является непосредственное устное обращение заявителя о предоставлении информации в Управление.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Уполномоченный сотрудник Управления уточняет, какую информацию хочет получить заявитель, и определяет, относится ли указанный запрос к информированию об организации дошкольного, начального, основного общего, среднего образования, а также дополнительного образования детей в образовательных учреждениях.</w:t>
      </w:r>
    </w:p>
    <w:p w:rsidR="003F5703" w:rsidRDefault="003F57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Уполномоченный сотрудник Управления предоставляет возможность заявителю ознакомиться с информацией на бумажном носителе (информационные стенды, брошюры, буклеты и т.д.), в электронном виде (официальный сайт в сети Интернет) либо отвечает на поставленные заявителем вопросы по муниципальной услуге.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предоставление заявителю информации по муниципальной услуге.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Уполномоченный сотрудник, осуществляющий индивидуальное устное информирование, должен принять все необходимые меры для дачи полного ответа на поставленные вопросы.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Максимальный срок ожидания в очереди при индивидуальном устном информировании не превышает 15 минут.</w:t>
      </w:r>
    </w:p>
    <w:p w:rsidR="003F5703" w:rsidRDefault="003F5703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25.05.2018 N 785)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Максимальный срок индивидуального устного информирования каждого заявителя не превышает 30 минут.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Звонки от заявителей по вопросу информирования о порядке предоставления муниципальной услуги принимаются в соответствии с графиком работы Управления.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Уполномоченный сотрудник, осуществляющий устное информирование (по телефону или лично), должен корректно и внимательно относиться к заявителям, не унижая их чести и достоинства. При информировании о порядке предоставления муниципальной услуги по телефону уполномоченный сотрудник, сняв трубку, должен представиться: назвать фамилию, имя, отчество, должность, наименование учреждения.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В конце информирования уполномоченный сотрудник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Уполномоченный сотрудник Управления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При невозможности уполномоченного сотрудника Управления, принявшего звонок, самостоятельно ответить на поставленный вопрос, обратившемуся заявителю должен быть сообщен телефонный номер, по которому можно получить необходимую информацию.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lastRenderedPageBreak/>
        <w:t>4. Прием и регистрация заявления о предоставлении муниципальной услуги.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обращение в Управление заявителя при личном обращении либо поступление в адрес Управления заявления посредством почтовой или электронной связи.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Ответственный за прием и регистрацию сотрудник Управления регистрирует заявление в день его получения.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не превышает 15 минут.</w:t>
      </w:r>
    </w:p>
    <w:p w:rsidR="003F5703" w:rsidRDefault="003F5703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25.05.2018 N 785)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Результат административной процедуры: прием и регистрация заявления.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5. Рассмотрение заявления и предоставление информации. Уполномоченный сотрудник в течение двух рабочих дней со дня регистрации заявления рассматривает его на предмет наличия оснований для отказа в предоставлении муниципальной услуги, указанных в </w:t>
      </w:r>
      <w:hyperlink w:anchor="P119">
        <w:r>
          <w:rPr>
            <w:color w:val="0000FF"/>
          </w:rPr>
          <w:t>пункте 8 раздела II</w:t>
        </w:r>
      </w:hyperlink>
      <w:r>
        <w:t xml:space="preserve"> настоящего Регламента.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В случае наличия оснований для отказа в предоставлении муниципальной услуги уполномоченный сотрудник Управления в течение 7 рабочих дней со дня регистрации заявления информирует заявителя либо его представителя об отказе в предоставлении муниципальной услуги в письменном или электронном виде.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6. В случае отсутствия оснований для отказа в предоставлении муниципальной услуги уполномоченный сотрудник Управления определяет: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1) возможность самостоятельно подготовить информацию (ответ);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2) необходимость запроса соответствующей информации об организации дошкольного, начального, основного общего, среднего общего образования, а также дополнительного образования детей в муниципальных образовательных учреждениях.</w:t>
      </w:r>
    </w:p>
    <w:p w:rsidR="003F5703" w:rsidRDefault="003F5703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27.06.2016 N 866)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Максимальный срок предоставления муниципальной услуги составляет 30 дней со дня регистрации заявления о предоставлении информации.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Индивидуальное письменное информирование при обращении заявителей в Управление осуществляется путем почтовых отправлений.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 за информацией).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Результат административной процедуры: направление заявителю информации по муниципальной услуге.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7. 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Псковском региональном образовательном портале в сети Интернет в разделе "Система образования" (pskovedu.ru).</w:t>
      </w:r>
    </w:p>
    <w:p w:rsidR="003F5703" w:rsidRDefault="003F57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23.03.2022 N 474)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3F5703" w:rsidRDefault="003F5703">
      <w:pPr>
        <w:pStyle w:val="ConsPlusTitle"/>
        <w:jc w:val="center"/>
      </w:pPr>
      <w:r>
        <w:t>АДМИНИСТРАТИВНОГО РЕГЛАМЕНТА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ind w:firstLine="540"/>
        <w:jc w:val="both"/>
      </w:pPr>
      <w:r>
        <w:t xml:space="preserve">1. Предоставление муниципальной услуги предусматривает проведение мероприятий по </w:t>
      </w:r>
      <w:proofErr w:type="gramStart"/>
      <w:r>
        <w:t>контролю за</w:t>
      </w:r>
      <w:proofErr w:type="gramEnd"/>
      <w:r>
        <w:t xml:space="preserve"> деятельностью уполномоченного сотрудника Управления.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2. Мероприятия по контролю исполнения муниципальной услуги осуществляют начальник Управления и Администрация города Пскова.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3. Формой осуществления мероприятий по контролю являются плановые и внеплановые (инспекционные) проверки. Плановые проверки осуществляются в соответствии с планом, утвержденным начальником Управления. Внеплановые проверки проводятся по мере обращения с жалобами заявителей или иных лиц.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4. Уполномоченный сотрудник Управления обязан исполнять положения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5. Уполномоченный сотрудник Управления несет дисциплинарную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Title"/>
        <w:jc w:val="center"/>
        <w:outlineLvl w:val="1"/>
      </w:pPr>
      <w:r>
        <w:t>V. ДОСУДЕБНЫЙ (ВНЕСУДЕБНЫЙ) ПОРЯДОК ОБЖАЛОВАНИЯ ЗАЯВИТЕЛЕМ</w:t>
      </w:r>
    </w:p>
    <w:p w:rsidR="003F5703" w:rsidRDefault="003F5703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3F5703" w:rsidRDefault="003F5703">
      <w:pPr>
        <w:pStyle w:val="ConsPlusTitle"/>
        <w:jc w:val="center"/>
      </w:pPr>
      <w:r>
        <w:t>МУНИЦИПАЛЬНУЮ УСЛУГУ, ДОЛЖНОСТНОГО ЛИЦА ОРГАНА,</w:t>
      </w:r>
    </w:p>
    <w:p w:rsidR="003F5703" w:rsidRDefault="003F5703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 ЛИБО МУНИЦИПАЛЬНОГО</w:t>
      </w:r>
    </w:p>
    <w:p w:rsidR="003F5703" w:rsidRDefault="003F5703">
      <w:pPr>
        <w:pStyle w:val="ConsPlusTitle"/>
        <w:jc w:val="center"/>
      </w:pPr>
      <w:r>
        <w:t>СЛУЖАЩЕГО, МНОГОФУНКЦИОНАЛЬНОГО ЦЕНТРА (МФЦ), РАБОТНИКА</w:t>
      </w:r>
    </w:p>
    <w:p w:rsidR="003F5703" w:rsidRDefault="003F5703">
      <w:pPr>
        <w:pStyle w:val="ConsPlusTitle"/>
        <w:jc w:val="center"/>
      </w:pPr>
      <w:r>
        <w:t>МНОГОФУНКЦИОНАЛЬНОГО ЦЕНТРА (МФЦ), А ТАКЖЕ ОРГАНИЗАЦИЙ,</w:t>
      </w:r>
    </w:p>
    <w:p w:rsidR="003F5703" w:rsidRDefault="003F5703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ЧАСТЬЮ 1.1 СТАТЬИ 16 ФЕДЕРАЛЬНОГО ЗАКОНА</w:t>
      </w:r>
    </w:p>
    <w:p w:rsidR="003F5703" w:rsidRDefault="003F5703">
      <w:pPr>
        <w:pStyle w:val="ConsPlusTitle"/>
        <w:jc w:val="center"/>
      </w:pPr>
      <w:r>
        <w:t>ОТ 27 ИЮЛЯ 2010 Г. N 210-ФЗ "ОБ ОРГАНИЗАЦИИ ПРЕДОСТАВЛЕНИЯ</w:t>
      </w:r>
    </w:p>
    <w:p w:rsidR="003F5703" w:rsidRDefault="003F5703">
      <w:pPr>
        <w:pStyle w:val="ConsPlusTitle"/>
        <w:jc w:val="center"/>
      </w:pPr>
      <w:r>
        <w:t>ГОСУДАРСТВЕННЫХ И МУНИЦИПАЛЬНЫХ УСЛУГ", ИЛИ ИХ РАБОТНИКОВ</w:t>
      </w:r>
    </w:p>
    <w:p w:rsidR="003F5703" w:rsidRDefault="003F5703">
      <w:pPr>
        <w:pStyle w:val="ConsPlusNormal"/>
        <w:jc w:val="center"/>
      </w:pPr>
      <w:proofErr w:type="gramStart"/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3F5703" w:rsidRDefault="003F5703">
      <w:pPr>
        <w:pStyle w:val="ConsPlusNormal"/>
        <w:jc w:val="center"/>
      </w:pPr>
      <w:r>
        <w:t>от 10.06.2021 N 762)</w:t>
      </w:r>
    </w:p>
    <w:p w:rsidR="003F5703" w:rsidRDefault="003F5703">
      <w:pPr>
        <w:pStyle w:val="ConsPlusNormal"/>
        <w:jc w:val="center"/>
      </w:pPr>
    </w:p>
    <w:p w:rsidR="003F5703" w:rsidRDefault="003F5703">
      <w:pPr>
        <w:pStyle w:val="ConsPlusTitle"/>
        <w:jc w:val="center"/>
        <w:outlineLvl w:val="2"/>
      </w:pPr>
      <w:r>
        <w:t>1. Подача жалобы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ind w:firstLine="540"/>
        <w:jc w:val="both"/>
      </w:pPr>
      <w:proofErr w:type="gramStart"/>
      <w:r>
        <w:t xml:space="preserve">1) Заявитель имеет право на обжалование решений и действий (бездействия) Управления, предоставляющего муниципальную услугу, должностного лица Управления, предоставляющего муниципальную услугу, муниципального служащего Управления, предоставляющего муниципальную услугу, МФЦ, работника МФЦ, а также организаций, предусмотренных </w:t>
      </w:r>
      <w:hyperlink r:id="rId69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или их работников, в досудебном (внесудебном) порядке.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r>
        <w:t>2) Заявитель может обратиться с жалобой, в том числе в следующих случаях: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а) нарушение срока регистрации запроса о предоставлении муниципальной услуги, запроса, указанного в </w:t>
      </w:r>
      <w:hyperlink r:id="rId70">
        <w:r>
          <w:rPr>
            <w:color w:val="0000FF"/>
          </w:rPr>
          <w:t>статье 15.1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б) нарушение срока предоставления муниципальной услуги.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1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r>
        <w:lastRenderedPageBreak/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в том числе настоящим Административным регламентом, для предоставления муниципальной услуги;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в том числе настоящим Административным регламентом, для предоставления муниципальной услуги, у заявителя;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актами, в том числе настоящим Административным регламентом.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2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актами, в том числе настоящим Административным регламентом;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 xml:space="preserve">ж) отказ Управления, предоставляющего муниципальную услугу, должностного лица Управления, предоставляющего муниципальную услугу, МФЦ, работника МФЦ, организаций, предусмотренных </w:t>
      </w:r>
      <w:hyperlink r:id="rId73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proofErr w:type="gramEnd"/>
      <w:r>
        <w:t xml:space="preserve"> исправлений.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4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муниципальной услуги;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Псковской области, муниципальными правовыми актами, в том числе настоящим Административным регламентом.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5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к) требование у заявителя при предоставлении муниципальной услуги документов или </w:t>
      </w:r>
      <w:r>
        <w:lastRenderedPageBreak/>
        <w:t>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Управления либо служащего Управления, предоставляющего муниципальную услугу, работника МФЦ, работника организации, предусмотренной </w:t>
      </w:r>
      <w:hyperlink r:id="rId76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proofErr w:type="gramEnd"/>
      <w:r>
        <w:t xml:space="preserve"> </w:t>
      </w:r>
      <w:proofErr w:type="gramStart"/>
      <w:r>
        <w:t xml:space="preserve">в письменном виде за подписью руководителя Управления,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77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8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bookmarkStart w:id="2" w:name="P248"/>
      <w:bookmarkEnd w:id="2"/>
      <w:r>
        <w:t>3) Жалоба подается в письменной форме на бумажном носителе или в электронной форме в Управление. Заявитель может обжаловать действия (бездействие), а также решения, принятые в ходе предоставления муниципальной услуги, следующим должностным лицам Управления, предоставляющего муниципальную услугу: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а) специалиста Управления образования - начальнику Управления образования или лицу, исполняющему его обязанности;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б) начальника Управления образования - заместителю Главы Администрации города Пскова, Главе Администрации города Пскова.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в) заместителя Главы Администрации города Пскова - Главе Администрации города Пскова.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 xml:space="preserve">4) Жалоба на решения и действия (бездействие) Управления, предоставляющего муниципальную услугу, должностного лица Управления, предоставляющего муниципальную услугу, муниципального служащего Управления, предоставляющего муниципальную услугу, МФЦ, работника МФЦ, а также организаций, предусмотренных </w:t>
      </w:r>
      <w:hyperlink r:id="rId79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или их работников может быть направлена по почте, через МФЦ</w:t>
      </w:r>
      <w:proofErr w:type="gramEnd"/>
      <w:r>
        <w:t xml:space="preserve">, с </w:t>
      </w:r>
      <w:r>
        <w:lastRenderedPageBreak/>
        <w:t xml:space="preserve">использованием информационно-телекоммуникационной сети "Интернет", официального сайта Управления,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5)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 (для физических лиц).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6)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7) Жалоба должна содержать: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 xml:space="preserve">а) наименование Управления, предоставляющего муниципальную услугу, должностного лица Управления, предоставляющего муниципальную услугу, муниципального служащего Управления, предоставляющего муниципальную услугу, МФЦ, работника МФЦ, а также организаций, предусмотренных </w:t>
      </w:r>
      <w:hyperlink r:id="rId80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или их работников (далее - служащих), решения и действия (бездействие) которых обжалуются;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 xml:space="preserve">в) сведения об обжалуемых решениях и действиях (бездействии) Управления, предоставляющего муниципальную услугу, должностного лица Управления, предоставляющего муниципальную услугу, муниципального служащего Управления, предоставляющего муниципальную услугу, МФЦ, работника МФЦ, а также организаций, предусмотренных </w:t>
      </w:r>
      <w:hyperlink r:id="rId81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или их работников;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 xml:space="preserve">г) доводы, на основании которых заявитель не согласен с решениями и действиями (бездействием) Управления, предоставляющего муниципальную услугу, должностного лица Управления, предоставляющего муниципальную услугу, муниципального служащего Управления, предоставляющего муниципальную услугу, МФЦ, работника МФЦ, а также организаций, предусмотренных </w:t>
      </w:r>
      <w:hyperlink r:id="rId82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или их работников.</w:t>
      </w:r>
      <w:proofErr w:type="gramEnd"/>
      <w: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>8) Жалоба, поступившая в Управление, подлежит рассмотрению в течение пятнадцати рабочих дней со дня ее регистрации,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 xml:space="preserve">9) При получении жалобы, в которой содержатся нецензурные либо оскорбительные выражения, угрозы жизни, здоровью и имуществу должностного лица Управления, служащих, а также членов их семей, должностное лицо, наделенное полномочиями по рассмотрению жалоб, </w:t>
      </w:r>
      <w:r>
        <w:lastRenderedPageBreak/>
        <w:t>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r>
        <w:t>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>Если в жалобе заявителя содержится вопрос, на который ему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>
        <w:t xml:space="preserve"> О данном решении уведомляется заявитель, направивший жалобу.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10) Орган, предоставляющий муниципальную услугу, обеспечивает: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а) оснащение мест приема жалоб;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 xml:space="preserve">б) информирование заявителей о порядке обжалования решений и действий (бездействия) Управления, предоставляющего муниципальную услугу, должностного лица Управления, предоставляющего муниципальную услугу, муниципального служащего Управления, предоставляющего муниципальную услугу, МФЦ, работника МФЦ, а также организаций, предусмотренных </w:t>
      </w:r>
      <w:hyperlink r:id="rId83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или их работников посредством размещения информации на</w:t>
      </w:r>
      <w:proofErr w:type="gramEnd"/>
      <w:r>
        <w:t xml:space="preserve"> </w:t>
      </w:r>
      <w:proofErr w:type="gramStart"/>
      <w:r>
        <w:t>стендах в местах предоставления муниципальных услуг, на официальном сайте Управления, в сети "Интернет", через единый портал государственных и муниципальных услуг, региональный портал государственных и муниципальных услуг;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 xml:space="preserve">в) консультирование заявителей о порядке обжалования решений и действий (бездействия) Управления, предоставляющего муниципальную услугу, должностного лица Управления, предоставляющего муниципальную услугу, муниципального служащего Управления, предоставляющего муниципальную услугу, МФЦ, работника МФЦ, а также организаций, предусмотренных </w:t>
      </w:r>
      <w:hyperlink r:id="rId84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или их работников, в том числе по</w:t>
      </w:r>
      <w:proofErr w:type="gramEnd"/>
      <w:r>
        <w:t xml:space="preserve"> телефону, электронной почте, при личном приеме.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Title"/>
        <w:jc w:val="center"/>
        <w:outlineLvl w:val="2"/>
      </w:pPr>
      <w:r>
        <w:t>2. Рассмотрение жалобы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ind w:firstLine="540"/>
        <w:jc w:val="both"/>
      </w:pPr>
      <w:bookmarkStart w:id="3" w:name="P271"/>
      <w:bookmarkEnd w:id="3"/>
      <w:r>
        <w:t>1) По результатам рассмотрения жалобы Управление принимает одно из следующих решений: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>а)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Псковской области, муниципальными правовыми актами органов местного самоуправления города Пскова;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r>
        <w:t>б) отказать в удовлетворении жалобы.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2) Не позднее дня, следующего за днем принятия решения, указанного в </w:t>
      </w:r>
      <w:hyperlink w:anchor="P271">
        <w:r>
          <w:rPr>
            <w:color w:val="0000FF"/>
          </w:rPr>
          <w:t>пункте 1</w:t>
        </w:r>
      </w:hyperlink>
      <w:r>
        <w:t xml:space="preserve"> настоящего подраздела,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</w:t>
      </w:r>
      <w:r>
        <w:lastRenderedPageBreak/>
        <w:t xml:space="preserve">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3)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48">
        <w:r>
          <w:rPr>
            <w:color w:val="0000FF"/>
          </w:rPr>
          <w:t>пунктом 3 подраздела 1</w:t>
        </w:r>
      </w:hyperlink>
      <w:r>
        <w:t xml:space="preserve"> "Подача жалобы" настоящего раздела, направляет имеющиеся материалы в органы прокуратуры.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4) В ответе по результатам рассмотрения жалобы указываются: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>а) наименование Управления,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F5703" w:rsidRDefault="003F5703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 Управления, служащих, решения и действия (бездействие) которых обжалуются;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е)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информация о дальнейших действиях, которые необходимо совершить заявителю в целях получения муниципальной услуги (в случае признания жалобы подлежащей удовлетворению);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 xml:space="preserve">ж) аргументированные разъяснения о причинах принятого решения, а также сведения о порядке обжалования принятого по жалобе решения (в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удовлетворению).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5) Ответ по результатам рассмотрения жалобы подписывается должностным лицом, наделенным полномочием по рассмотрению жалоб.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Title"/>
        <w:jc w:val="center"/>
        <w:outlineLvl w:val="2"/>
      </w:pPr>
      <w:r>
        <w:t>3. Обжалование решения по жалобе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ind w:firstLine="540"/>
        <w:jc w:val="both"/>
      </w:pPr>
      <w:r>
        <w:t xml:space="preserve">1) Положения Федерального закона, устанавливающие порядок рассмотрения жалоб на нарушения прав заявителей при предоставлении муниципальных услуг, не распространяются на отношения, регулируемые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3F5703" w:rsidRDefault="003F5703">
      <w:pPr>
        <w:pStyle w:val="ConsPlusNormal"/>
        <w:spacing w:before="220"/>
        <w:ind w:firstLine="540"/>
        <w:jc w:val="both"/>
      </w:pPr>
      <w:proofErr w:type="gramStart"/>
      <w:r>
        <w:t xml:space="preserve">Заявитель вправе обжаловать решения, принятые в ходе предоставления муниципальной услуги, действия (бездействие) Управления, предоставляющего муниципальную услугу, должностного лица Управления, предоставляющего муниципальную услугу, муниципального служащего Управления, предоставляющего муниципальную услугу, МФЦ, работника МФЦ, а также организаций, предусмотренных </w:t>
      </w:r>
      <w:hyperlink r:id="rId86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или их работников, а также</w:t>
      </w:r>
      <w:proofErr w:type="gramEnd"/>
      <w:r>
        <w:t xml:space="preserve"> решения, принятые по результатам рассмотрения поданной им жалобы, в порядке подчиненности должностным лицам Управления, предоставляющего муниципальную услугу, указанным в </w:t>
      </w:r>
      <w:hyperlink w:anchor="P248">
        <w:r>
          <w:rPr>
            <w:color w:val="0000FF"/>
          </w:rPr>
          <w:t>пункте 3 подраздела 1</w:t>
        </w:r>
      </w:hyperlink>
      <w:r>
        <w:t xml:space="preserve"> "Подача жалобы" настоящего раздела, либо в судебном порядке.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lastRenderedPageBreak/>
        <w:t xml:space="preserve">Согласно </w:t>
      </w:r>
      <w:hyperlink r:id="rId87">
        <w:r>
          <w:rPr>
            <w:color w:val="0000FF"/>
          </w:rPr>
          <w:t>части 1 статьи 219</w:t>
        </w:r>
      </w:hyperlink>
      <w:r>
        <w:t xml:space="preserve"> Кодекса административного судопроизводства Российской Федерации заявитель вправе обратиться в суд с административным исковым заявлением в течение трех месяцев со дня, когда ему стало известно о нарушении его прав, свобод и законных интересов.</w:t>
      </w:r>
    </w:p>
    <w:p w:rsidR="003F5703" w:rsidRDefault="003F5703">
      <w:pPr>
        <w:pStyle w:val="ConsPlusNormal"/>
        <w:spacing w:before="220"/>
        <w:ind w:firstLine="540"/>
        <w:jc w:val="both"/>
      </w:pPr>
      <w:r>
        <w:t>2) Заявитель имеет право на получение информации и документов, необходимых для обоснования и рассмотрения жалобы.</w:t>
      </w:r>
    </w:p>
    <w:p w:rsidR="003F5703" w:rsidRDefault="003F5703">
      <w:pPr>
        <w:pStyle w:val="ConsPlusNormal"/>
        <w:ind w:firstLine="540"/>
        <w:jc w:val="both"/>
      </w:pPr>
    </w:p>
    <w:p w:rsidR="003F5703" w:rsidRDefault="003F5703">
      <w:pPr>
        <w:pStyle w:val="ConsPlusNormal"/>
        <w:jc w:val="right"/>
      </w:pPr>
      <w:r>
        <w:t>Глава Администрации города Пскова</w:t>
      </w:r>
    </w:p>
    <w:p w:rsidR="003F5703" w:rsidRDefault="003F5703">
      <w:pPr>
        <w:pStyle w:val="ConsPlusNormal"/>
        <w:jc w:val="right"/>
      </w:pPr>
      <w:r>
        <w:t>П.М.СЛЕПЧЕНКО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jc w:val="right"/>
        <w:outlineLvl w:val="1"/>
      </w:pPr>
      <w:r>
        <w:t>Приложение</w:t>
      </w:r>
    </w:p>
    <w:p w:rsidR="003F5703" w:rsidRDefault="003F5703">
      <w:pPr>
        <w:pStyle w:val="ConsPlusNormal"/>
        <w:jc w:val="right"/>
      </w:pPr>
      <w:r>
        <w:t>к Административному регламенту</w:t>
      </w:r>
    </w:p>
    <w:p w:rsidR="003F5703" w:rsidRDefault="003F5703">
      <w:pPr>
        <w:pStyle w:val="ConsPlusNormal"/>
        <w:jc w:val="right"/>
      </w:pPr>
      <w:r>
        <w:t>предоставления муниципальной услуги</w:t>
      </w:r>
    </w:p>
    <w:p w:rsidR="003F5703" w:rsidRDefault="003F5703">
      <w:pPr>
        <w:pStyle w:val="ConsPlusNormal"/>
        <w:jc w:val="right"/>
      </w:pPr>
      <w:r>
        <w:t>"Предоставление информации об организации</w:t>
      </w:r>
    </w:p>
    <w:p w:rsidR="003F5703" w:rsidRDefault="003F5703">
      <w:pPr>
        <w:pStyle w:val="ConsPlusNormal"/>
        <w:jc w:val="right"/>
      </w:pPr>
      <w:r>
        <w:t>общедоступного и бесплатного дошкольного,</w:t>
      </w:r>
    </w:p>
    <w:p w:rsidR="003F5703" w:rsidRDefault="003F5703">
      <w:pPr>
        <w:pStyle w:val="ConsPlusNormal"/>
        <w:jc w:val="right"/>
      </w:pPr>
      <w:r>
        <w:t>начального общего, основного общего,</w:t>
      </w:r>
    </w:p>
    <w:p w:rsidR="003F5703" w:rsidRDefault="003F5703">
      <w:pPr>
        <w:pStyle w:val="ConsPlusNormal"/>
        <w:jc w:val="right"/>
      </w:pPr>
      <w:r>
        <w:t>среднего общего образования, а также</w:t>
      </w:r>
    </w:p>
    <w:p w:rsidR="003F5703" w:rsidRDefault="003F5703">
      <w:pPr>
        <w:pStyle w:val="ConsPlusNormal"/>
        <w:jc w:val="right"/>
      </w:pPr>
      <w:r>
        <w:t>дополнительного образования детей, в том</w:t>
      </w:r>
    </w:p>
    <w:p w:rsidR="003F5703" w:rsidRDefault="003F5703">
      <w:pPr>
        <w:pStyle w:val="ConsPlusNormal"/>
        <w:jc w:val="right"/>
      </w:pPr>
      <w:proofErr w:type="gramStart"/>
      <w:r>
        <w:t>числе</w:t>
      </w:r>
      <w:proofErr w:type="gramEnd"/>
      <w:r>
        <w:t xml:space="preserve"> в общеобразовательных учреждениях,</w:t>
      </w:r>
    </w:p>
    <w:p w:rsidR="003F5703" w:rsidRDefault="003F5703">
      <w:pPr>
        <w:pStyle w:val="ConsPlusNormal"/>
        <w:jc w:val="right"/>
      </w:pPr>
      <w:proofErr w:type="gramStart"/>
      <w:r>
        <w:t>расположенных</w:t>
      </w:r>
      <w:proofErr w:type="gramEnd"/>
      <w:r>
        <w:t xml:space="preserve"> на территории муниципального</w:t>
      </w:r>
    </w:p>
    <w:p w:rsidR="003F5703" w:rsidRDefault="003F5703">
      <w:pPr>
        <w:pStyle w:val="ConsPlusNormal"/>
        <w:jc w:val="right"/>
      </w:pPr>
      <w:r>
        <w:t>образования "Город Псков"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Title"/>
        <w:jc w:val="center"/>
      </w:pPr>
      <w:bookmarkStart w:id="4" w:name="P314"/>
      <w:bookmarkEnd w:id="4"/>
      <w:r>
        <w:t>Блок-схема</w:t>
      </w:r>
    </w:p>
    <w:p w:rsidR="003F5703" w:rsidRDefault="003F5703">
      <w:pPr>
        <w:pStyle w:val="ConsPlusTitle"/>
        <w:jc w:val="center"/>
      </w:pPr>
      <w:r>
        <w:t>последовательности административных процедур</w:t>
      </w:r>
    </w:p>
    <w:p w:rsidR="003F5703" w:rsidRDefault="003F5703">
      <w:pPr>
        <w:pStyle w:val="ConsPlusTitle"/>
        <w:jc w:val="center"/>
      </w:pPr>
      <w:r>
        <w:t>по предоставлению муниципальной услуги</w:t>
      </w:r>
    </w:p>
    <w:p w:rsidR="003F5703" w:rsidRDefault="003F57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57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03" w:rsidRDefault="003F57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03" w:rsidRDefault="003F57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5703" w:rsidRDefault="003F57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5703" w:rsidRDefault="003F57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  <w:proofErr w:type="gramEnd"/>
          </w:p>
          <w:p w:rsidR="003F5703" w:rsidRDefault="003F5703">
            <w:pPr>
              <w:pStyle w:val="ConsPlusNormal"/>
              <w:jc w:val="center"/>
            </w:pPr>
            <w:r>
              <w:rPr>
                <w:color w:val="392C69"/>
              </w:rPr>
              <w:t>от 27.06.2016 N 866)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03" w:rsidRDefault="003F5703">
            <w:pPr>
              <w:pStyle w:val="ConsPlusNormal"/>
            </w:pPr>
          </w:p>
        </w:tc>
      </w:tr>
    </w:tbl>
    <w:p w:rsidR="003F5703" w:rsidRDefault="003F5703">
      <w:pPr>
        <w:pStyle w:val="ConsPlusNormal"/>
        <w:jc w:val="both"/>
      </w:pPr>
    </w:p>
    <w:p w:rsidR="003F5703" w:rsidRDefault="003F5703">
      <w:pPr>
        <w:pStyle w:val="ConsPlusNonformat"/>
        <w:jc w:val="both"/>
      </w:pPr>
      <w:r>
        <w:t xml:space="preserve"> ┌──────────────┐ ┌───────────┐ ┌──────────────┐ ┌────────────────────────┐</w:t>
      </w:r>
    </w:p>
    <w:p w:rsidR="003F5703" w:rsidRDefault="003F5703">
      <w:pPr>
        <w:pStyle w:val="ConsPlusNonformat"/>
        <w:jc w:val="both"/>
      </w:pPr>
      <w:r>
        <w:t xml:space="preserve"> │Обращение     │ │Прием и    │ │Рассмотрение  │ │Подготовка ответа </w:t>
      </w:r>
      <w:proofErr w:type="gramStart"/>
      <w:r>
        <w:t>на</w:t>
      </w:r>
      <w:proofErr w:type="gramEnd"/>
      <w:r>
        <w:t xml:space="preserve">    │</w:t>
      </w:r>
    </w:p>
    <w:p w:rsidR="003F5703" w:rsidRDefault="003F5703">
      <w:pPr>
        <w:pStyle w:val="ConsPlusNonformat"/>
        <w:jc w:val="both"/>
      </w:pPr>
      <w:r>
        <w:t xml:space="preserve">┌┤заявителя     ├&gt;┤регистрация├&gt;┤заявления     ├&gt;┤запрос информации </w:t>
      </w:r>
      <w:proofErr w:type="gramStart"/>
      <w:r>
        <w:t>об</w:t>
      </w:r>
      <w:proofErr w:type="gramEnd"/>
      <w:r>
        <w:t xml:space="preserve">    │</w:t>
      </w:r>
    </w:p>
    <w:p w:rsidR="003F5703" w:rsidRDefault="003F5703">
      <w:pPr>
        <w:pStyle w:val="ConsPlusNonformat"/>
        <w:jc w:val="both"/>
      </w:pPr>
      <w:r>
        <w:t>││либо его      │ │заявления  │ │уполномоченным│ │организации дошкольного,│</w:t>
      </w:r>
    </w:p>
    <w:p w:rsidR="003F5703" w:rsidRDefault="003F5703">
      <w:pPr>
        <w:pStyle w:val="ConsPlusNonformat"/>
        <w:jc w:val="both"/>
      </w:pPr>
      <w:r>
        <w:t>││представителя │ │           │ │специалистом  │ │начального, основного   │</w:t>
      </w:r>
    </w:p>
    <w:p w:rsidR="003F5703" w:rsidRDefault="003F5703">
      <w:pPr>
        <w:pStyle w:val="ConsPlusNonformat"/>
        <w:jc w:val="both"/>
      </w:pPr>
      <w:r>
        <w:t>││с заявлением  │ └───────────┘ │Управления    │ │общего, среднего        │</w:t>
      </w:r>
    </w:p>
    <w:p w:rsidR="003F5703" w:rsidRDefault="003F5703">
      <w:pPr>
        <w:pStyle w:val="ConsPlusNonformat"/>
        <w:jc w:val="both"/>
      </w:pPr>
      <w:r>
        <w:t>││посредством   │               └───────┬──────┘ │(полного) общего и      │</w:t>
      </w:r>
    </w:p>
    <w:p w:rsidR="003F5703" w:rsidRDefault="003F5703">
      <w:pPr>
        <w:pStyle w:val="ConsPlusNonformat"/>
        <w:jc w:val="both"/>
      </w:pPr>
      <w:r>
        <w:t>││почтовой или  │                       \/       │дополнительного         │</w:t>
      </w:r>
    </w:p>
    <w:p w:rsidR="003F5703" w:rsidRDefault="003F5703">
      <w:pPr>
        <w:pStyle w:val="ConsPlusNonformat"/>
        <w:jc w:val="both"/>
      </w:pPr>
      <w:r>
        <w:t>││</w:t>
      </w:r>
      <w:proofErr w:type="gramStart"/>
      <w:r>
        <w:t>электронной</w:t>
      </w:r>
      <w:proofErr w:type="gramEnd"/>
      <w:r>
        <w:t xml:space="preserve">   │               ┌──────────────┐ │образования детей       │</w:t>
      </w:r>
    </w:p>
    <w:p w:rsidR="003F5703" w:rsidRDefault="003F5703">
      <w:pPr>
        <w:pStyle w:val="ConsPlusNonformat"/>
        <w:jc w:val="both"/>
      </w:pPr>
      <w:r>
        <w:t xml:space="preserve">││связи         │               │Отказ </w:t>
      </w:r>
      <w:proofErr w:type="gramStart"/>
      <w:r>
        <w:t>в</w:t>
      </w:r>
      <w:proofErr w:type="gramEnd"/>
      <w:r>
        <w:t xml:space="preserve">       │ └────────────┬───────────┘</w:t>
      </w:r>
    </w:p>
    <w:p w:rsidR="003F5703" w:rsidRDefault="003F5703">
      <w:pPr>
        <w:pStyle w:val="ConsPlusNonformat"/>
        <w:jc w:val="both"/>
      </w:pPr>
      <w:r>
        <w:t>│└──────────────┘               │</w:t>
      </w:r>
      <w:proofErr w:type="gramStart"/>
      <w:r>
        <w:t>предоставлении</w:t>
      </w:r>
      <w:proofErr w:type="gramEnd"/>
      <w:r>
        <w:t>│              │</w:t>
      </w:r>
    </w:p>
    <w:p w:rsidR="003F5703" w:rsidRDefault="003F5703">
      <w:pPr>
        <w:pStyle w:val="ConsPlusNonformat"/>
        <w:jc w:val="both"/>
      </w:pPr>
      <w:r>
        <w:t>│                               │информации    │              \/</w:t>
      </w:r>
    </w:p>
    <w:p w:rsidR="003F5703" w:rsidRDefault="003F5703">
      <w:pPr>
        <w:pStyle w:val="ConsPlusNonformat"/>
        <w:jc w:val="both"/>
      </w:pPr>
      <w:r>
        <w:t>│                               └───────┬──────┘    ┌─────────────────────┐</w:t>
      </w:r>
    </w:p>
    <w:p w:rsidR="003F5703" w:rsidRDefault="003F5703">
      <w:pPr>
        <w:pStyle w:val="ConsPlusNonformat"/>
        <w:jc w:val="both"/>
      </w:pPr>
      <w:r>
        <w:t xml:space="preserve">│                                       │           │Направление ответа </w:t>
      </w:r>
      <w:proofErr w:type="gramStart"/>
      <w:r>
        <w:t>на</w:t>
      </w:r>
      <w:proofErr w:type="gramEnd"/>
      <w:r>
        <w:t>│</w:t>
      </w:r>
    </w:p>
    <w:p w:rsidR="003F5703" w:rsidRDefault="003F5703">
      <w:pPr>
        <w:pStyle w:val="ConsPlusNonformat"/>
        <w:jc w:val="both"/>
      </w:pPr>
      <w:r>
        <w:t>│                                       │           │запрос посредством   │</w:t>
      </w:r>
    </w:p>
    <w:p w:rsidR="003F5703" w:rsidRDefault="003F5703">
      <w:pPr>
        <w:pStyle w:val="ConsPlusNonformat"/>
        <w:jc w:val="both"/>
      </w:pPr>
      <w:r>
        <w:t>│                                       │           │почтовой или         │</w:t>
      </w:r>
    </w:p>
    <w:p w:rsidR="003F5703" w:rsidRDefault="003F5703">
      <w:pPr>
        <w:pStyle w:val="ConsPlusNonformat"/>
        <w:jc w:val="both"/>
      </w:pPr>
      <w:r>
        <w:t>│                                       │           │электронной связи    │</w:t>
      </w:r>
    </w:p>
    <w:p w:rsidR="003F5703" w:rsidRDefault="003F5703">
      <w:pPr>
        <w:pStyle w:val="ConsPlusNonformat"/>
        <w:jc w:val="both"/>
      </w:pPr>
      <w:r>
        <w:t>│                                       \/          └──────────┬──────────┘</w:t>
      </w:r>
    </w:p>
    <w:p w:rsidR="003F5703" w:rsidRDefault="003F5703">
      <w:pPr>
        <w:pStyle w:val="ConsPlusNonformat"/>
        <w:jc w:val="both"/>
      </w:pPr>
      <w:r>
        <w:t>│                                ┌──────────────┐              │</w:t>
      </w:r>
    </w:p>
    <w:p w:rsidR="003F5703" w:rsidRDefault="003F5703">
      <w:pPr>
        <w:pStyle w:val="ConsPlusNonformat"/>
        <w:jc w:val="both"/>
      </w:pPr>
      <w:r>
        <w:t>│                                │Направление   │              \/</w:t>
      </w:r>
    </w:p>
    <w:p w:rsidR="003F5703" w:rsidRDefault="003F5703">
      <w:pPr>
        <w:pStyle w:val="ConsPlusNonformat"/>
        <w:jc w:val="both"/>
      </w:pPr>
      <w:r>
        <w:t xml:space="preserve">│                                │уведомления </w:t>
      </w:r>
      <w:proofErr w:type="gramStart"/>
      <w:r>
        <w:t>об</w:t>
      </w:r>
      <w:proofErr w:type="gramEnd"/>
      <w:r>
        <w:t>│   ┌─────────────────────┐</w:t>
      </w:r>
    </w:p>
    <w:p w:rsidR="003F5703" w:rsidRDefault="003F5703">
      <w:pPr>
        <w:pStyle w:val="ConsPlusNonformat"/>
        <w:jc w:val="both"/>
      </w:pPr>
      <w:r>
        <w:t xml:space="preserve">│                                │отказе </w:t>
      </w:r>
      <w:proofErr w:type="gramStart"/>
      <w:r>
        <w:t>в</w:t>
      </w:r>
      <w:proofErr w:type="gramEnd"/>
      <w:r>
        <w:t xml:space="preserve">      │   │Отметка              │</w:t>
      </w:r>
    </w:p>
    <w:p w:rsidR="003F5703" w:rsidRDefault="003F5703">
      <w:pPr>
        <w:pStyle w:val="ConsPlusNonformat"/>
        <w:jc w:val="both"/>
      </w:pPr>
      <w:r>
        <w:lastRenderedPageBreak/>
        <w:t>│                                │</w:t>
      </w:r>
      <w:proofErr w:type="gramStart"/>
      <w:r>
        <w:t>предоставлении</w:t>
      </w:r>
      <w:proofErr w:type="gramEnd"/>
      <w:r>
        <w:t>│   │уполномоченным       │</w:t>
      </w:r>
    </w:p>
    <w:p w:rsidR="003F5703" w:rsidRDefault="003F5703">
      <w:pPr>
        <w:pStyle w:val="ConsPlusNonformat"/>
        <w:jc w:val="both"/>
      </w:pPr>
      <w:r>
        <w:t>│                                │информации    │   │специалистом о       │</w:t>
      </w:r>
    </w:p>
    <w:p w:rsidR="003F5703" w:rsidRDefault="003F5703">
      <w:pPr>
        <w:pStyle w:val="ConsPlusNonformat"/>
        <w:jc w:val="both"/>
      </w:pPr>
      <w:r>
        <w:t>│                                └──────────────┘   │</w:t>
      </w:r>
      <w:proofErr w:type="gramStart"/>
      <w:r>
        <w:t>предоставлении</w:t>
      </w:r>
      <w:proofErr w:type="gramEnd"/>
      <w:r>
        <w:t xml:space="preserve">       │</w:t>
      </w:r>
    </w:p>
    <w:p w:rsidR="003F5703" w:rsidRDefault="003F5703">
      <w:pPr>
        <w:pStyle w:val="ConsPlusNonformat"/>
        <w:jc w:val="both"/>
      </w:pPr>
      <w:r>
        <w:t>│                                                   │муниципальной услуги │</w:t>
      </w:r>
    </w:p>
    <w:p w:rsidR="003F5703" w:rsidRDefault="003F5703">
      <w:pPr>
        <w:pStyle w:val="ConsPlusNonformat"/>
        <w:jc w:val="both"/>
      </w:pPr>
      <w:r>
        <w:t>│                                                   └─────────────────────┘</w:t>
      </w:r>
    </w:p>
    <w:p w:rsidR="003F5703" w:rsidRDefault="003F5703">
      <w:pPr>
        <w:pStyle w:val="ConsPlusNonformat"/>
        <w:jc w:val="both"/>
      </w:pPr>
      <w:r>
        <w:t>│┌─────────────────────┐   ┌───────────────────┐</w:t>
      </w:r>
    </w:p>
    <w:p w:rsidR="003F5703" w:rsidRDefault="003F5703">
      <w:pPr>
        <w:pStyle w:val="ConsPlusNonformat"/>
        <w:jc w:val="both"/>
      </w:pPr>
      <w:r>
        <w:t>││Личное обращение     │   │Предоставление     │</w:t>
      </w:r>
    </w:p>
    <w:p w:rsidR="003F5703" w:rsidRDefault="003F5703">
      <w:pPr>
        <w:pStyle w:val="ConsPlusNonformat"/>
        <w:jc w:val="both"/>
      </w:pPr>
      <w:r>
        <w:t xml:space="preserve">││заявителя </w:t>
      </w:r>
      <w:proofErr w:type="gramStart"/>
      <w:r>
        <w:t>о</w:t>
      </w:r>
      <w:proofErr w:type="gramEnd"/>
      <w:r>
        <w:t xml:space="preserve">          │   │информации устно, в│</w:t>
      </w:r>
    </w:p>
    <w:p w:rsidR="003F5703" w:rsidRDefault="003F5703">
      <w:pPr>
        <w:pStyle w:val="ConsPlusNonformat"/>
        <w:jc w:val="both"/>
      </w:pPr>
      <w:r>
        <w:t>└┤</w:t>
      </w:r>
      <w:proofErr w:type="gramStart"/>
      <w:r>
        <w:t>предоставлении</w:t>
      </w:r>
      <w:proofErr w:type="gramEnd"/>
      <w:r>
        <w:t xml:space="preserve">       ├──&gt;┤бумажном или       │</w:t>
      </w:r>
    </w:p>
    <w:p w:rsidR="003F5703" w:rsidRDefault="003F5703">
      <w:pPr>
        <w:pStyle w:val="ConsPlusNonformat"/>
        <w:jc w:val="both"/>
      </w:pPr>
      <w:r>
        <w:t xml:space="preserve"> │информации           │   │электронном виде   │</w:t>
      </w:r>
    </w:p>
    <w:p w:rsidR="003F5703" w:rsidRDefault="003F5703">
      <w:pPr>
        <w:pStyle w:val="ConsPlusNonformat"/>
        <w:jc w:val="both"/>
      </w:pPr>
      <w:r>
        <w:t xml:space="preserve"> └─────────────────────┘   └───────────────────┘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jc w:val="right"/>
      </w:pPr>
      <w:r>
        <w:t>Глава Администрации города Пскова</w:t>
      </w:r>
    </w:p>
    <w:p w:rsidR="003F5703" w:rsidRDefault="003F5703">
      <w:pPr>
        <w:pStyle w:val="ConsPlusNormal"/>
        <w:jc w:val="right"/>
      </w:pPr>
      <w:r>
        <w:t>П.М.СЛЕПЧЕНКО</w:t>
      </w: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jc w:val="both"/>
      </w:pPr>
    </w:p>
    <w:p w:rsidR="003F5703" w:rsidRDefault="003F57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A39" w:rsidRDefault="00EF3A39">
      <w:bookmarkStart w:id="5" w:name="_GoBack"/>
      <w:bookmarkEnd w:id="5"/>
    </w:p>
    <w:sectPr w:rsidR="00EF3A39" w:rsidSect="007E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03"/>
    <w:rsid w:val="003F5703"/>
    <w:rsid w:val="00E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7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57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57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57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7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57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57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57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8A30F1B3296741B1F71C486DE3F3A2141891B086243B1737C0151DED3F1CBD2B2B9A674490A21C08CFB351CB976CBD8E8E2EFDB681EA3658FC7ADzDS0J" TargetMode="External"/><Relationship Id="rId21" Type="http://schemas.openxmlformats.org/officeDocument/2006/relationships/hyperlink" Target="consultantplus://offline/ref=38A30F1B3296741B1F71C486DE3F3A2141891B086947B67D7F0151DED3F1CBD2B2B9A674490A21C08CFB351CB976CBD8E8E2EFDB681EA3658FC7ADzDS0J" TargetMode="External"/><Relationship Id="rId42" Type="http://schemas.openxmlformats.org/officeDocument/2006/relationships/hyperlink" Target="consultantplus://offline/ref=38A30F1B3296741B1F71C486DE3F3A2141891B086F44B47B7D0151DED3F1CBD2B2B9A674490A21C08CFB3618B976CBD8E8E2EFDB681EA3658FC7ADzDS0J" TargetMode="External"/><Relationship Id="rId47" Type="http://schemas.openxmlformats.org/officeDocument/2006/relationships/hyperlink" Target="consultantplus://offline/ref=38A30F1B3296741B1F71DA8BC85367294383410D6842BF2D215E0A8384F8C185E7F6A73A0C043EC08BE53719B0z2S1J" TargetMode="External"/><Relationship Id="rId63" Type="http://schemas.openxmlformats.org/officeDocument/2006/relationships/hyperlink" Target="consultantplus://offline/ref=38A30F1B3296741B1F71C486DE3F3A2141891B086F44B47B7D0151DED3F1CBD2B2B9A674490A21C08CFB3111B976CBD8E8E2EFDB681EA3658FC7ADzDS0J" TargetMode="External"/><Relationship Id="rId68" Type="http://schemas.openxmlformats.org/officeDocument/2006/relationships/hyperlink" Target="consultantplus://offline/ref=38A30F1B3296741B1F71C486DE3F3A2141891B086243B1737C0151DED3F1CBD2B2B9A674490A21C08CFB351FB976CBD8E8E2EFDB681EA3658FC7ADzDS0J" TargetMode="External"/><Relationship Id="rId84" Type="http://schemas.openxmlformats.org/officeDocument/2006/relationships/hyperlink" Target="consultantplus://offline/ref=38A30F1B3296741B1F71DA8BC8536729448145036947BF2D215E0A8384F8C185F5F6FF360D0723C58EF06148F677979DBEF1EEDF681CA479z8SEJ" TargetMode="External"/><Relationship Id="rId89" Type="http://schemas.openxmlformats.org/officeDocument/2006/relationships/fontTable" Target="fontTable.xml"/><Relationship Id="rId16" Type="http://schemas.openxmlformats.org/officeDocument/2006/relationships/hyperlink" Target="consultantplus://offline/ref=38A30F1B3296741B1F71C486DE3F3A2141891B086241B57A7E0151DED3F1CBD2B2B9A674490A21C08CFB311AB976CBD8E8E2EFDB681EA3658FC7ADzDS0J" TargetMode="External"/><Relationship Id="rId11" Type="http://schemas.openxmlformats.org/officeDocument/2006/relationships/hyperlink" Target="consultantplus://offline/ref=38A30F1B3296741B1F71C486DE3F3A2141891B086243B1737C0151DED3F1CBD2B2B9A674490A21C08CFB351CB976CBD8E8E2EFDB681EA3658FC7ADzDS0J" TargetMode="External"/><Relationship Id="rId32" Type="http://schemas.openxmlformats.org/officeDocument/2006/relationships/hyperlink" Target="consultantplus://offline/ref=38A30F1B3296741B1F71DA8BC8536729448047056A45BF2D215E0A8384F8C185E7F6A73A0C043EC08BE53719B0z2S1J" TargetMode="External"/><Relationship Id="rId37" Type="http://schemas.openxmlformats.org/officeDocument/2006/relationships/hyperlink" Target="consultantplus://offline/ref=38A30F1B3296741B1F71C486DE3F3A2141891B086F44B47B7D0151DED3F1CBD2B2B9A674490A21C08CFB341BB976CBD8E8E2EFDB681EA3658FC7ADzDS0J" TargetMode="External"/><Relationship Id="rId53" Type="http://schemas.openxmlformats.org/officeDocument/2006/relationships/hyperlink" Target="consultantplus://offline/ref=38A30F1B3296741B1F71C486DE3F3A2141891B086E46B77E7C0151DED3F1CBD2B2B9A674490A21C08CFB371FB976CBD8E8E2EFDB681EA3658FC7ADzDS0J" TargetMode="External"/><Relationship Id="rId58" Type="http://schemas.openxmlformats.org/officeDocument/2006/relationships/hyperlink" Target="consultantplus://offline/ref=38A30F1B3296741B1F71C486DE3F3A2141891B086F44B47B7D0151DED3F1CBD2B2B9A674490A21C08CFB311AB976CBD8E8E2EFDB681EA3658FC7ADzDS0J" TargetMode="External"/><Relationship Id="rId74" Type="http://schemas.openxmlformats.org/officeDocument/2006/relationships/hyperlink" Target="consultantplus://offline/ref=38A30F1B3296741B1F71DA8BC8536729448145036947BF2D215E0A8384F8C185F5F6FF360D0723C588F06148F677979DBEF1EEDF681CA479z8SEJ" TargetMode="External"/><Relationship Id="rId79" Type="http://schemas.openxmlformats.org/officeDocument/2006/relationships/hyperlink" Target="consultantplus://offline/ref=38A30F1B3296741B1F71DA8BC8536729448145036947BF2D215E0A8384F8C185F5F6FF360D0723C58EF06148F677979DBEF1EEDF681CA479z8SEJ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theme" Target="theme/theme1.xml"/><Relationship Id="rId14" Type="http://schemas.openxmlformats.org/officeDocument/2006/relationships/hyperlink" Target="consultantplus://offline/ref=38A30F1B3296741B1F71DA8BC8536729448145036947BF2D215E0A8384F8C185F5F6FF360D0720C988F06148F677979DBEF1EEDF681CA479z8SEJ" TargetMode="External"/><Relationship Id="rId22" Type="http://schemas.openxmlformats.org/officeDocument/2006/relationships/hyperlink" Target="consultantplus://offline/ref=38A30F1B3296741B1F71C486DE3F3A2141891B08694AB7797F0151DED3F1CBD2B2B9A674490A21C08CFB351CB976CBD8E8E2EFDB681EA3658FC7ADzDS0J" TargetMode="External"/><Relationship Id="rId27" Type="http://schemas.openxmlformats.org/officeDocument/2006/relationships/hyperlink" Target="consultantplus://offline/ref=38A30F1B3296741B1F71C486DE3F3A2141891B086244B47C7C0151DED3F1CBD2B2B9A674490A21C08CFB351CB976CBD8E8E2EFDB681EA3658FC7ADzDS0J" TargetMode="External"/><Relationship Id="rId30" Type="http://schemas.openxmlformats.org/officeDocument/2006/relationships/hyperlink" Target="consultantplus://offline/ref=38A30F1B3296741B1F71DA8BC8536729448145036947BF2D215E0A8384F8C185F5F6FF360D0720C988F06148F677979DBEF1EEDF681CA479z8SEJ" TargetMode="External"/><Relationship Id="rId35" Type="http://schemas.openxmlformats.org/officeDocument/2006/relationships/hyperlink" Target="consultantplus://offline/ref=38A30F1B3296741B1F71C486DE3F3A2141891B086E46B77E7C0151DED3F1CBD2B2B9A674490A21C08CFB371FB976CBD8E8E2EFDB681EA3658FC7ADzDS0J" TargetMode="External"/><Relationship Id="rId43" Type="http://schemas.openxmlformats.org/officeDocument/2006/relationships/hyperlink" Target="consultantplus://offline/ref=38A30F1B3296741B1F71C486DE3F3A2141891B086F44B47B7D0151DED3F1CBD2B2B9A674490A21C08CFB3618B976CBD8E8E2EFDB681EA3658FC7ADzDS0J" TargetMode="External"/><Relationship Id="rId48" Type="http://schemas.openxmlformats.org/officeDocument/2006/relationships/hyperlink" Target="consultantplus://offline/ref=38A30F1B3296741B1F71DA8BC8536729448047056A45BF2D215E0A8384F8C185E7F6A73A0C043EC08BE53719B0z2S1J" TargetMode="External"/><Relationship Id="rId56" Type="http://schemas.openxmlformats.org/officeDocument/2006/relationships/hyperlink" Target="consultantplus://offline/ref=38A30F1B3296741B1F71C486DE3F3A2141891B086244B47C7C0151DED3F1CBD2B2B9A674490A21C08CFB341BB976CBD8E8E2EFDB681EA3658FC7ADzDS0J" TargetMode="External"/><Relationship Id="rId64" Type="http://schemas.openxmlformats.org/officeDocument/2006/relationships/hyperlink" Target="consultantplus://offline/ref=38A30F1B3296741B1F71C486DE3F3A2141891B086C47B073740151DED3F1CBD2B2B9A674490A21C08CFB3510B976CBD8E8E2EFDB681EA3658FC7ADzDS0J" TargetMode="External"/><Relationship Id="rId69" Type="http://schemas.openxmlformats.org/officeDocument/2006/relationships/hyperlink" Target="consultantplus://offline/ref=38A30F1B3296741B1F71DA8BC8536729448145036947BF2D215E0A8384F8C185F5F6FF360D0723C58EF06148F677979DBEF1EEDF681CA479z8SEJ" TargetMode="External"/><Relationship Id="rId77" Type="http://schemas.openxmlformats.org/officeDocument/2006/relationships/hyperlink" Target="consultantplus://offline/ref=38A30F1B3296741B1F71DA8BC8536729448145036947BF2D215E0A8384F8C185F5F6FF360D0723C58EF06148F677979DBEF1EEDF681CA479z8SEJ" TargetMode="External"/><Relationship Id="rId8" Type="http://schemas.openxmlformats.org/officeDocument/2006/relationships/hyperlink" Target="consultantplus://offline/ref=38A30F1B3296741B1F71C486DE3F3A2141891B086F44B47B7D0151DED3F1CBD2B2B9A674490A21C08CFB351CB976CBD8E8E2EFDB681EA3658FC7ADzDS0J" TargetMode="External"/><Relationship Id="rId51" Type="http://schemas.openxmlformats.org/officeDocument/2006/relationships/hyperlink" Target="consultantplus://offline/ref=38A30F1B3296741B1F71DA8BC853672941874005624ABF2D215E0A8384F8C185E7F6A73A0C043EC08BE53719B0z2S1J" TargetMode="External"/><Relationship Id="rId72" Type="http://schemas.openxmlformats.org/officeDocument/2006/relationships/hyperlink" Target="consultantplus://offline/ref=38A30F1B3296741B1F71DA8BC8536729448145036947BF2D215E0A8384F8C185F5F6FF360D0723C588F06148F677979DBEF1EEDF681CA479z8SEJ" TargetMode="External"/><Relationship Id="rId80" Type="http://schemas.openxmlformats.org/officeDocument/2006/relationships/hyperlink" Target="consultantplus://offline/ref=38A30F1B3296741B1F71DA8BC8536729448145036947BF2D215E0A8384F8C185F5F6FF360D0723C58EF06148F677979DBEF1EEDF681CA479z8SEJ" TargetMode="External"/><Relationship Id="rId85" Type="http://schemas.openxmlformats.org/officeDocument/2006/relationships/hyperlink" Target="consultantplus://offline/ref=38A30F1B3296741B1F71DA8BC85367294383410D6842BF2D215E0A8384F8C185E7F6A73A0C043EC08BE53719B0z2S1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8A30F1B3296741B1F71C486DE3F3A2141891B086244B47C7C0151DED3F1CBD2B2B9A674490A21C08CFB351CB976CBD8E8E2EFDB681EA3658FC7ADzDS0J" TargetMode="External"/><Relationship Id="rId17" Type="http://schemas.openxmlformats.org/officeDocument/2006/relationships/hyperlink" Target="consultantplus://offline/ref=38A30F1B3296741B1F71C486DE3F3A2141891B086340BC7E7D0151DED3F1CBD2B2B9A674490A21C08CFB341CB976CBD8E8E2EFDB681EA3658FC7ADzDS0J" TargetMode="External"/><Relationship Id="rId25" Type="http://schemas.openxmlformats.org/officeDocument/2006/relationships/hyperlink" Target="consultantplus://offline/ref=38A30F1B3296741B1F71C486DE3F3A2141891B086D42B07C740151DED3F1CBD2B2B9A674490A21C08CFB351CB976CBD8E8E2EFDB681EA3658FC7ADzDS0J" TargetMode="External"/><Relationship Id="rId33" Type="http://schemas.openxmlformats.org/officeDocument/2006/relationships/hyperlink" Target="consultantplus://offline/ref=38A30F1B3296741B1F71DA8BC8536729418041006A45BF2D215E0A8384F8C185E7F6A73A0C043EC08BE53719B0z2S1J" TargetMode="External"/><Relationship Id="rId38" Type="http://schemas.openxmlformats.org/officeDocument/2006/relationships/hyperlink" Target="consultantplus://offline/ref=38A30F1B3296741B1F71C486DE3F3A2141891B086F44B47B7D0151DED3F1CBD2B2B9A674490A21C08CFB3418B976CBD8E8E2EFDB681EA3658FC7ADzDS0J" TargetMode="External"/><Relationship Id="rId46" Type="http://schemas.openxmlformats.org/officeDocument/2006/relationships/hyperlink" Target="consultantplus://offline/ref=38A30F1B3296741B1F71DA8BC8536729448145036947BF2D215E0A8384F8C185F5F6FF360D0720C988F06148F677979DBEF1EEDF681CA479z8SEJ" TargetMode="External"/><Relationship Id="rId59" Type="http://schemas.openxmlformats.org/officeDocument/2006/relationships/hyperlink" Target="consultantplus://offline/ref=38A30F1B3296741B1F71C486DE3F3A2141891B086F44B47B7D0151DED3F1CBD2B2B9A674490A21C08CFB311CB976CBD8E8E2EFDB681EA3658FC7ADzDS0J" TargetMode="External"/><Relationship Id="rId67" Type="http://schemas.openxmlformats.org/officeDocument/2006/relationships/hyperlink" Target="consultantplus://offline/ref=38A30F1B3296741B1F71C486DE3F3A2141891B086244B47C7C0151DED3F1CBD2B2B9A674490A21C08CFB3719B976CBD8E8E2EFDB681EA3658FC7ADzDS0J" TargetMode="External"/><Relationship Id="rId20" Type="http://schemas.openxmlformats.org/officeDocument/2006/relationships/hyperlink" Target="consultantplus://offline/ref=38A30F1B3296741B1F71C486DE3F3A2141891B086F44B47B7D0151DED3F1CBD2B2B9A674490A21C08CFB351EB976CBD8E8E2EFDB681EA3658FC7ADzDS0J" TargetMode="External"/><Relationship Id="rId41" Type="http://schemas.openxmlformats.org/officeDocument/2006/relationships/hyperlink" Target="consultantplus://offline/ref=38A30F1B3296741B1F71C486DE3F3A2141891B086F44B47B7D0151DED3F1CBD2B2B9A674490A21C08CFB3618B976CBD8E8E2EFDB681EA3658FC7ADzDS0J" TargetMode="External"/><Relationship Id="rId54" Type="http://schemas.openxmlformats.org/officeDocument/2006/relationships/hyperlink" Target="consultantplus://offline/ref=38A30F1B3296741B1F71C486DE3F3A2141891B086F44B47B7D0151DED3F1CBD2B2B9A674490A21C08CFB361BB976CBD8E8E2EFDB681EA3658FC7ADzDS0J" TargetMode="External"/><Relationship Id="rId62" Type="http://schemas.openxmlformats.org/officeDocument/2006/relationships/hyperlink" Target="consultantplus://offline/ref=38A30F1B3296741B1F71DA8BC8536729418041006A45BF2D215E0A8384F8C185E7F6A73A0C043EC08BE53719B0z2S1J" TargetMode="External"/><Relationship Id="rId70" Type="http://schemas.openxmlformats.org/officeDocument/2006/relationships/hyperlink" Target="consultantplus://offline/ref=38A30F1B3296741B1F71DA8BC8536729448145036947BF2D215E0A8384F8C185F5F6FF3509032B94DDBF6014B321849CBAF1ECD874z1SDJ" TargetMode="External"/><Relationship Id="rId75" Type="http://schemas.openxmlformats.org/officeDocument/2006/relationships/hyperlink" Target="consultantplus://offline/ref=38A30F1B3296741B1F71DA8BC8536729448145036947BF2D215E0A8384F8C185F5F6FF360D0723C588F06148F677979DBEF1EEDF681CA479z8SEJ" TargetMode="External"/><Relationship Id="rId83" Type="http://schemas.openxmlformats.org/officeDocument/2006/relationships/hyperlink" Target="consultantplus://offline/ref=38A30F1B3296741B1F71DA8BC8536729448145036947BF2D215E0A8384F8C185F5F6FF360D0723C58EF06148F677979DBEF1EEDF681CA479z8SEJ" TargetMode="External"/><Relationship Id="rId88" Type="http://schemas.openxmlformats.org/officeDocument/2006/relationships/hyperlink" Target="consultantplus://offline/ref=38A30F1B3296741B1F71C486DE3F3A2141891B086F44B47B7D0151DED3F1CBD2B2B9A674490A21C08CFB3110B976CBD8E8E2EFDB681EA3658FC7ADzDS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30F1B3296741B1F71C486DE3F3A2141891B086947B67D7F0151DED3F1CBD2B2B9A674490A21C08CFB351CB976CBD8E8E2EFDB681EA3658FC7ADzDS0J" TargetMode="External"/><Relationship Id="rId15" Type="http://schemas.openxmlformats.org/officeDocument/2006/relationships/hyperlink" Target="consultantplus://offline/ref=38A30F1B3296741B1F71C486DE3F3A2141891B086844BC72790151DED3F1CBD2B2B9A674490A21C08CFB341FB976CBD8E8E2EFDB681EA3658FC7ADzDS0J" TargetMode="External"/><Relationship Id="rId23" Type="http://schemas.openxmlformats.org/officeDocument/2006/relationships/hyperlink" Target="consultantplus://offline/ref=38A30F1B3296741B1F71C486DE3F3A2141891B086F44B47B7D0151DED3F1CBD2B2B9A674490A21C08CFB3511B976CBD8E8E2EFDB681EA3658FC7ADzDS0J" TargetMode="External"/><Relationship Id="rId28" Type="http://schemas.openxmlformats.org/officeDocument/2006/relationships/hyperlink" Target="consultantplus://offline/ref=38A30F1B3296741B1F71C486DE3F3A2141891B086F44B47B7D0151DED3F1CBD2B2B9A674490A21C08CFB3418B976CBD8E8E2EFDB681EA3658FC7ADzDS0J" TargetMode="External"/><Relationship Id="rId36" Type="http://schemas.openxmlformats.org/officeDocument/2006/relationships/hyperlink" Target="consultantplus://offline/ref=38A30F1B3296741B1F71C486DE3F3A2141891B086241B57A7E0151DED3F1CBD2B2B9A674490A21C08CFB311AB976CBD8E8E2EFDB681EA3658FC7ADzDS0J" TargetMode="External"/><Relationship Id="rId49" Type="http://schemas.openxmlformats.org/officeDocument/2006/relationships/hyperlink" Target="consultantplus://offline/ref=38A30F1B3296741B1F71DA8BC853672943804D006840BF2D215E0A8384F8C185E7F6A73A0C043EC08BE53719B0z2S1J" TargetMode="External"/><Relationship Id="rId57" Type="http://schemas.openxmlformats.org/officeDocument/2006/relationships/hyperlink" Target="consultantplus://offline/ref=38A30F1B3296741B1F71C486DE3F3A2141891B086F44B47B7D0151DED3F1CBD2B2B9A674490A21C08CFB3618B976CBD8E8E2EFDB681EA3658FC7ADzDS0J" TargetMode="External"/><Relationship Id="rId10" Type="http://schemas.openxmlformats.org/officeDocument/2006/relationships/hyperlink" Target="consultantplus://offline/ref=38A30F1B3296741B1F71C486DE3F3A2141891B086D42B07C740151DED3F1CBD2B2B9A674490A21C08CFB351CB976CBD8E8E2EFDB681EA3658FC7ADzDS0J" TargetMode="External"/><Relationship Id="rId31" Type="http://schemas.openxmlformats.org/officeDocument/2006/relationships/hyperlink" Target="consultantplus://offline/ref=38A30F1B3296741B1F71DA8BC85367294383410D6842BF2D215E0A8384F8C185E7F6A73A0C043EC08BE53719B0z2S1J" TargetMode="External"/><Relationship Id="rId44" Type="http://schemas.openxmlformats.org/officeDocument/2006/relationships/hyperlink" Target="consultantplus://offline/ref=38A30F1B3296741B1F71C486DE3F3A2141891B08694AB7797F0151DED3F1CBD2B2B9A674490A21C08CFB351FB976CBD8E8E2EFDB681EA3658FC7ADzDS0J" TargetMode="External"/><Relationship Id="rId52" Type="http://schemas.openxmlformats.org/officeDocument/2006/relationships/hyperlink" Target="consultantplus://offline/ref=38A30F1B3296741B1F71C486DE3F3A2141891B086340BC73780151DED3F1CBD2B2B9A66649522DC18FE5351EAC209A9EzBSEJ" TargetMode="External"/><Relationship Id="rId60" Type="http://schemas.openxmlformats.org/officeDocument/2006/relationships/hyperlink" Target="consultantplus://offline/ref=38A30F1B3296741B1F71C486DE3F3A2141891B086F44B47B7D0151DED3F1CBD2B2B9A674490A21C08CFB311FB976CBD8E8E2EFDB681EA3658FC7ADzDS0J" TargetMode="External"/><Relationship Id="rId65" Type="http://schemas.openxmlformats.org/officeDocument/2006/relationships/hyperlink" Target="consultantplus://offline/ref=38A30F1B3296741B1F71C486DE3F3A2141891B086C47B073740151DED3F1CBD2B2B9A674490A21C08CFB3418B976CBD8E8E2EFDB681EA3658FC7ADzDS0J" TargetMode="External"/><Relationship Id="rId73" Type="http://schemas.openxmlformats.org/officeDocument/2006/relationships/hyperlink" Target="consultantplus://offline/ref=38A30F1B3296741B1F71DA8BC8536729448145036947BF2D215E0A8384F8C185F5F6FF360D0723C58EF06148F677979DBEF1EEDF681CA479z8SEJ" TargetMode="External"/><Relationship Id="rId78" Type="http://schemas.openxmlformats.org/officeDocument/2006/relationships/hyperlink" Target="consultantplus://offline/ref=38A30F1B3296741B1F71DA8BC8536729448145036947BF2D215E0A8384F8C185F5F6FF360D0723C588F06148F677979DBEF1EEDF681CA479z8SEJ" TargetMode="External"/><Relationship Id="rId81" Type="http://schemas.openxmlformats.org/officeDocument/2006/relationships/hyperlink" Target="consultantplus://offline/ref=38A30F1B3296741B1F71DA8BC8536729448145036947BF2D215E0A8384F8C185F5F6FF360D0723C58EF06148F677979DBEF1EEDF681CA479z8SEJ" TargetMode="External"/><Relationship Id="rId86" Type="http://schemas.openxmlformats.org/officeDocument/2006/relationships/hyperlink" Target="consultantplus://offline/ref=38A30F1B3296741B1F71DA8BC8536729448145036947BF2D215E0A8384F8C185F5F6FF360D0723C58EF06148F677979DBEF1EEDF681CA479z8S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A30F1B3296741B1F71C486DE3F3A2141891B086C47B073740151DED3F1CBD2B2B9A674490A21C08CFB351CB976CBD8E8E2EFDB681EA3658FC7ADzDS0J" TargetMode="External"/><Relationship Id="rId13" Type="http://schemas.openxmlformats.org/officeDocument/2006/relationships/hyperlink" Target="consultantplus://offline/ref=38A30F1B3296741B1F71DA8BC8536729448744026D45BF2D215E0A8384F8C185F5F6FF360D0721C684F06148F677979DBEF1EEDF681CA479z8SEJ" TargetMode="External"/><Relationship Id="rId18" Type="http://schemas.openxmlformats.org/officeDocument/2006/relationships/hyperlink" Target="consultantplus://offline/ref=38A30F1B3296741B1F71C486DE3F3A2141891B086245B67F7D0151DED3F1CBD2B2B9A674490A21C08DFB3410B976CBD8E8E2EFDB681EA3658FC7ADzDS0J" TargetMode="External"/><Relationship Id="rId39" Type="http://schemas.openxmlformats.org/officeDocument/2006/relationships/hyperlink" Target="consultantplus://offline/ref=38A30F1B3296741B1F71C486DE3F3A2141891B086244B47C7C0151DED3F1CBD2B2B9A674490A21C08CFB351FB976CBD8E8E2EFDB681EA3658FC7ADzDS0J" TargetMode="External"/><Relationship Id="rId34" Type="http://schemas.openxmlformats.org/officeDocument/2006/relationships/hyperlink" Target="consultantplus://offline/ref=38A30F1B3296741B1F71C486DE3F3A2141891B086340BC73780151DED3F1CBD2B2B9A66649522DC18FE5351EAC209A9EzBSEJ" TargetMode="External"/><Relationship Id="rId50" Type="http://schemas.openxmlformats.org/officeDocument/2006/relationships/hyperlink" Target="consultantplus://offline/ref=38A30F1B3296741B1F71DA8BC8536729438044056C46BF2D215E0A8384F8C185E7F6A73A0C043EC08BE53719B0z2S1J" TargetMode="External"/><Relationship Id="rId55" Type="http://schemas.openxmlformats.org/officeDocument/2006/relationships/hyperlink" Target="consultantplus://offline/ref=38A30F1B3296741B1F71DA8BC85367294481430D6A4ABF2D215E0A8384F8C185F5F6FF360D0722C184F06148F677979DBEF1EEDF681CA479z8SEJ" TargetMode="External"/><Relationship Id="rId76" Type="http://schemas.openxmlformats.org/officeDocument/2006/relationships/hyperlink" Target="consultantplus://offline/ref=38A30F1B3296741B1F71DA8BC8536729448145036947BF2D215E0A8384F8C185F5F6FF360D0723C58EF06148F677979DBEF1EEDF681CA479z8SEJ" TargetMode="External"/><Relationship Id="rId7" Type="http://schemas.openxmlformats.org/officeDocument/2006/relationships/hyperlink" Target="consultantplus://offline/ref=38A30F1B3296741B1F71C486DE3F3A2141891B08694AB7797F0151DED3F1CBD2B2B9A674490A21C08CFB351CB976CBD8E8E2EFDB681EA3658FC7ADzDS0J" TargetMode="External"/><Relationship Id="rId71" Type="http://schemas.openxmlformats.org/officeDocument/2006/relationships/hyperlink" Target="consultantplus://offline/ref=38A30F1B3296741B1F71DA8BC8536729448145036947BF2D215E0A8384F8C185F5F6FF360D0723C588F06148F677979DBEF1EEDF681CA479z8SE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8A30F1B3296741B1F71DA8BC8536729448745006346BF2D215E0A8384F8C185F5F6FF360D0721C688F06148F677979DBEF1EEDF681CA479z8SEJ" TargetMode="External"/><Relationship Id="rId24" Type="http://schemas.openxmlformats.org/officeDocument/2006/relationships/hyperlink" Target="consultantplus://offline/ref=38A30F1B3296741B1F71C486DE3F3A2141891B086C47B073740151DED3F1CBD2B2B9A674490A21C08CFB351CB976CBD8E8E2EFDB681EA3658FC7ADzDS0J" TargetMode="External"/><Relationship Id="rId40" Type="http://schemas.openxmlformats.org/officeDocument/2006/relationships/hyperlink" Target="consultantplus://offline/ref=38A30F1B3296741B1F71C486DE3F3A2141891B086F44B47B7D0151DED3F1CBD2B2B9A674490A21C08CFB371BB976CBD8E8E2EFDB681EA3658FC7ADzDS0J" TargetMode="External"/><Relationship Id="rId45" Type="http://schemas.openxmlformats.org/officeDocument/2006/relationships/hyperlink" Target="consultantplus://offline/ref=38A30F1B3296741B1F71DA8BC8536729448745006346BF2D215E0A8384F8C185F5F6FF360D0721C688F06148F677979DBEF1EEDF681CA479z8SEJ" TargetMode="External"/><Relationship Id="rId66" Type="http://schemas.openxmlformats.org/officeDocument/2006/relationships/hyperlink" Target="consultantplus://offline/ref=38A30F1B3296741B1F71C486DE3F3A2141891B086F44B47B7D0151DED3F1CBD2B2B9A674490A21C08CFB3111B976CBD8E8E2EFDB681EA3658FC7ADzDS0J" TargetMode="External"/><Relationship Id="rId87" Type="http://schemas.openxmlformats.org/officeDocument/2006/relationships/hyperlink" Target="consultantplus://offline/ref=38A30F1B3296741B1F71DA8BC853672944864C036B43BF2D215E0A8384F8C185F5F6FF360D0624C28FF06148F677979DBEF1EEDF681CA479z8SEJ" TargetMode="External"/><Relationship Id="rId61" Type="http://schemas.openxmlformats.org/officeDocument/2006/relationships/hyperlink" Target="consultantplus://offline/ref=38A30F1B3296741B1F71C486DE3F3A2141891B086C47B073740151DED3F1CBD2B2B9A674490A21C08CFB351FB976CBD8E8E2EFDB681EA3658FC7ADzDS0J" TargetMode="External"/><Relationship Id="rId82" Type="http://schemas.openxmlformats.org/officeDocument/2006/relationships/hyperlink" Target="consultantplus://offline/ref=38A30F1B3296741B1F71DA8BC8536729448145036947BF2D215E0A8384F8C185F5F6FF360D0723C58EF06148F677979DBEF1EEDF681CA479z8SEJ" TargetMode="External"/><Relationship Id="rId19" Type="http://schemas.openxmlformats.org/officeDocument/2006/relationships/hyperlink" Target="consultantplus://offline/ref=38A30F1B3296741B1F71C486DE3F3A2141891B086245B67F7D0151DED3F1CBD2B2B9A674490A21C08DFB301FB976CBD8E8E2EFDB681EA3658FC7ADzDS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9235</Words>
  <Characters>52645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2023-07-13T09:18:00Z</dcterms:created>
  <dcterms:modified xsi:type="dcterms:W3CDTF">2023-07-13T09:19:00Z</dcterms:modified>
</cp:coreProperties>
</file>