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D9" w:rsidRDefault="001753D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753D9" w:rsidRDefault="001753D9">
      <w:pPr>
        <w:pStyle w:val="ConsPlusNormal"/>
        <w:outlineLvl w:val="0"/>
      </w:pPr>
    </w:p>
    <w:p w:rsidR="001753D9" w:rsidRDefault="001753D9">
      <w:pPr>
        <w:pStyle w:val="ConsPlusTitle"/>
        <w:jc w:val="center"/>
        <w:outlineLvl w:val="0"/>
      </w:pPr>
      <w:r>
        <w:t>АДМИНИСТРАЦИЯ ГОРОДА ПСКОВА</w:t>
      </w:r>
    </w:p>
    <w:p w:rsidR="001753D9" w:rsidRDefault="001753D9">
      <w:pPr>
        <w:pStyle w:val="ConsPlusTitle"/>
        <w:jc w:val="center"/>
      </w:pPr>
    </w:p>
    <w:p w:rsidR="001753D9" w:rsidRDefault="001753D9">
      <w:pPr>
        <w:pStyle w:val="ConsPlusTitle"/>
        <w:jc w:val="center"/>
      </w:pPr>
      <w:r>
        <w:t>ПОСТАНОВЛЕНИЕ</w:t>
      </w:r>
    </w:p>
    <w:p w:rsidR="001753D9" w:rsidRDefault="001753D9">
      <w:pPr>
        <w:pStyle w:val="ConsPlusTitle"/>
        <w:jc w:val="center"/>
      </w:pPr>
      <w:r>
        <w:t>от 20 октября 2011 г. N 2483</w:t>
      </w:r>
    </w:p>
    <w:p w:rsidR="001753D9" w:rsidRDefault="001753D9">
      <w:pPr>
        <w:pStyle w:val="ConsPlusTitle"/>
        <w:jc w:val="center"/>
      </w:pPr>
    </w:p>
    <w:p w:rsidR="001753D9" w:rsidRDefault="001753D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753D9" w:rsidRDefault="001753D9">
      <w:pPr>
        <w:pStyle w:val="ConsPlusTitle"/>
        <w:jc w:val="center"/>
      </w:pPr>
      <w:r>
        <w:t>МУНИЦИПАЛЬНОЙ УСЛУГИ "ПРЕДОСТАВЛЕНИЕ СУБСИДИЙ НА КОМПЕНСАЦИЮ</w:t>
      </w:r>
    </w:p>
    <w:p w:rsidR="001753D9" w:rsidRDefault="001753D9">
      <w:pPr>
        <w:pStyle w:val="ConsPlusTitle"/>
        <w:jc w:val="center"/>
      </w:pPr>
      <w:r>
        <w:t>ПРОЦЕНТНЫХ СТАВОК ПО ИПОТЕЧНЫМ ЖИЛИЩНЫМ КРЕДИТАМ И КРЕДИТАМ</w:t>
      </w:r>
    </w:p>
    <w:p w:rsidR="001753D9" w:rsidRDefault="001753D9">
      <w:pPr>
        <w:pStyle w:val="ConsPlusTitle"/>
        <w:jc w:val="center"/>
      </w:pPr>
      <w:r>
        <w:t>НА ПРИОБРЕТЕНИЕ НЕДВИЖИМОСТИ ГРАЖДАНАМ, ПРИЗНАННЫМ</w:t>
      </w:r>
    </w:p>
    <w:p w:rsidR="001753D9" w:rsidRDefault="001753D9">
      <w:pPr>
        <w:pStyle w:val="ConsPlusTitle"/>
        <w:jc w:val="center"/>
      </w:pPr>
      <w:proofErr w:type="gramStart"/>
      <w:r>
        <w:t>НУЖДАЮЩИМИСЯ</w:t>
      </w:r>
      <w:proofErr w:type="gramEnd"/>
      <w:r>
        <w:t xml:space="preserve"> В УЛУЧШЕНИИ ЖИЛИЩНЫХ УСЛОВИЙ"</w:t>
      </w:r>
    </w:p>
    <w:p w:rsidR="001753D9" w:rsidRDefault="001753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3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D9" w:rsidRDefault="001753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D9" w:rsidRDefault="001753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3D9" w:rsidRDefault="001753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3D9" w:rsidRDefault="001753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1753D9" w:rsidRDefault="00175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25.05.2012 </w:t>
            </w:r>
            <w:hyperlink r:id="rId6">
              <w:r>
                <w:rPr>
                  <w:color w:val="0000FF"/>
                </w:rPr>
                <w:t>N 1260</w:t>
              </w:r>
            </w:hyperlink>
            <w:r>
              <w:rPr>
                <w:color w:val="392C69"/>
              </w:rPr>
              <w:t xml:space="preserve">, от 23.01.2015 </w:t>
            </w:r>
            <w:hyperlink r:id="rId7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14.08.2015 </w:t>
            </w:r>
            <w:hyperlink r:id="rId8">
              <w:r>
                <w:rPr>
                  <w:color w:val="0000FF"/>
                </w:rPr>
                <w:t>N 1773</w:t>
              </w:r>
            </w:hyperlink>
            <w:r>
              <w:rPr>
                <w:color w:val="392C69"/>
              </w:rPr>
              <w:t>,</w:t>
            </w:r>
          </w:p>
          <w:p w:rsidR="001753D9" w:rsidRDefault="00175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03.03.2016 </w:t>
            </w:r>
            <w:hyperlink r:id="rId9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21.06.2017 </w:t>
            </w:r>
            <w:hyperlink r:id="rId10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12.10.2018 </w:t>
            </w:r>
            <w:hyperlink r:id="rId11">
              <w:r>
                <w:rPr>
                  <w:color w:val="0000FF"/>
                </w:rPr>
                <w:t>N 1571</w:t>
              </w:r>
            </w:hyperlink>
            <w:r>
              <w:rPr>
                <w:color w:val="392C69"/>
              </w:rPr>
              <w:t>,</w:t>
            </w:r>
          </w:p>
          <w:p w:rsidR="001753D9" w:rsidRDefault="00175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12">
              <w:r>
                <w:rPr>
                  <w:color w:val="0000FF"/>
                </w:rPr>
                <w:t>N 1865</w:t>
              </w:r>
            </w:hyperlink>
            <w:r>
              <w:rPr>
                <w:color w:val="392C69"/>
              </w:rPr>
              <w:t xml:space="preserve">, от 20.05.2019 </w:t>
            </w:r>
            <w:hyperlink r:id="rId13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23.03.2022 </w:t>
            </w:r>
            <w:hyperlink r:id="rId14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</w:p>
          <w:p w:rsidR="001753D9" w:rsidRDefault="00175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15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D9" w:rsidRDefault="001753D9">
            <w:pPr>
              <w:pStyle w:val="ConsPlusNormal"/>
            </w:pPr>
          </w:p>
        </w:tc>
      </w:tr>
    </w:tbl>
    <w:p w:rsidR="001753D9" w:rsidRDefault="001753D9">
      <w:pPr>
        <w:pStyle w:val="ConsPlusNormal"/>
        <w:jc w:val="center"/>
      </w:pPr>
    </w:p>
    <w:p w:rsidR="001753D9" w:rsidRDefault="001753D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8">
        <w:r>
          <w:rPr>
            <w:color w:val="0000FF"/>
          </w:rPr>
          <w:t>статьями 32</w:t>
        </w:r>
      </w:hyperlink>
      <w:r>
        <w:t xml:space="preserve"> и </w:t>
      </w:r>
      <w:hyperlink r:id="rId19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улучшении жилищных условий" согласно приложению к настоящему постановлению.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его официального опубликования.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С.Д.Калинкина.</w:t>
      </w:r>
    </w:p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Normal"/>
        <w:jc w:val="right"/>
      </w:pPr>
      <w:r>
        <w:t>Глава Администрации города Пскова</w:t>
      </w:r>
    </w:p>
    <w:p w:rsidR="001753D9" w:rsidRDefault="001753D9">
      <w:pPr>
        <w:pStyle w:val="ConsPlusNormal"/>
        <w:jc w:val="right"/>
      </w:pPr>
      <w:r>
        <w:t>П.М.СЛЕПЧЕНКО</w:t>
      </w:r>
    </w:p>
    <w:p w:rsidR="001753D9" w:rsidRDefault="001753D9">
      <w:pPr>
        <w:pStyle w:val="ConsPlusNormal"/>
        <w:jc w:val="right"/>
      </w:pPr>
    </w:p>
    <w:p w:rsidR="001753D9" w:rsidRDefault="001753D9">
      <w:pPr>
        <w:pStyle w:val="ConsPlusNormal"/>
        <w:jc w:val="right"/>
      </w:pPr>
    </w:p>
    <w:p w:rsidR="001753D9" w:rsidRDefault="001753D9">
      <w:pPr>
        <w:pStyle w:val="ConsPlusNormal"/>
        <w:jc w:val="right"/>
      </w:pPr>
    </w:p>
    <w:p w:rsidR="001753D9" w:rsidRDefault="001753D9">
      <w:pPr>
        <w:pStyle w:val="ConsPlusNormal"/>
        <w:jc w:val="right"/>
      </w:pPr>
    </w:p>
    <w:p w:rsidR="001753D9" w:rsidRDefault="001753D9">
      <w:pPr>
        <w:pStyle w:val="ConsPlusNormal"/>
        <w:jc w:val="right"/>
      </w:pPr>
    </w:p>
    <w:p w:rsidR="001753D9" w:rsidRDefault="001753D9">
      <w:pPr>
        <w:pStyle w:val="ConsPlusNormal"/>
        <w:jc w:val="right"/>
        <w:outlineLvl w:val="0"/>
      </w:pPr>
      <w:r>
        <w:t>Приложение</w:t>
      </w:r>
    </w:p>
    <w:p w:rsidR="001753D9" w:rsidRDefault="001753D9">
      <w:pPr>
        <w:pStyle w:val="ConsPlusNormal"/>
        <w:jc w:val="right"/>
      </w:pPr>
      <w:r>
        <w:t>к постановлению</w:t>
      </w:r>
    </w:p>
    <w:p w:rsidR="001753D9" w:rsidRDefault="001753D9">
      <w:pPr>
        <w:pStyle w:val="ConsPlusNormal"/>
        <w:jc w:val="right"/>
      </w:pPr>
      <w:r>
        <w:t>Администрации города Пскова</w:t>
      </w:r>
    </w:p>
    <w:p w:rsidR="001753D9" w:rsidRDefault="001753D9">
      <w:pPr>
        <w:pStyle w:val="ConsPlusNormal"/>
        <w:jc w:val="right"/>
      </w:pPr>
      <w:r>
        <w:t>от 20 октября 2011 г. N 2483</w:t>
      </w:r>
    </w:p>
    <w:p w:rsidR="001753D9" w:rsidRDefault="001753D9">
      <w:pPr>
        <w:pStyle w:val="ConsPlusNormal"/>
        <w:jc w:val="center"/>
      </w:pPr>
    </w:p>
    <w:p w:rsidR="001753D9" w:rsidRDefault="001753D9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1753D9" w:rsidRDefault="001753D9">
      <w:pPr>
        <w:pStyle w:val="ConsPlusTitle"/>
        <w:jc w:val="center"/>
      </w:pPr>
      <w:r>
        <w:t>ПРЕДОСТАВЛЕНИЯ МУНИЦИПАЛЬНОЙ УСЛУГИ "ПРЕДОСТАВЛЕНИЕ СУБСИДИЙ</w:t>
      </w:r>
    </w:p>
    <w:p w:rsidR="001753D9" w:rsidRDefault="001753D9">
      <w:pPr>
        <w:pStyle w:val="ConsPlusTitle"/>
        <w:jc w:val="center"/>
      </w:pPr>
      <w:r>
        <w:lastRenderedPageBreak/>
        <w:t xml:space="preserve">НА КОМПЕНСАЦИЮ ПРОЦЕНТНЫХ СТАВОК ПО </w:t>
      </w:r>
      <w:proofErr w:type="gramStart"/>
      <w:r>
        <w:t>ИПОТЕЧНЫМ</w:t>
      </w:r>
      <w:proofErr w:type="gramEnd"/>
      <w:r>
        <w:t xml:space="preserve"> ЖИЛИЩНЫМ</w:t>
      </w:r>
    </w:p>
    <w:p w:rsidR="001753D9" w:rsidRDefault="001753D9">
      <w:pPr>
        <w:pStyle w:val="ConsPlusTitle"/>
        <w:jc w:val="center"/>
      </w:pPr>
      <w:r>
        <w:t>КРЕДИТАМ И КРЕДИТАМ НА ПРИОБРЕТЕНИЕ НЕДВИЖИМОСТИ ГРАЖДАНАМ,</w:t>
      </w:r>
    </w:p>
    <w:p w:rsidR="001753D9" w:rsidRDefault="001753D9">
      <w:pPr>
        <w:pStyle w:val="ConsPlusTitle"/>
        <w:jc w:val="center"/>
      </w:pPr>
      <w:proofErr w:type="gramStart"/>
      <w:r>
        <w:t>ПРИЗНАННЫМ НУЖДАЮЩИМИСЯ В УЛУЧШЕНИИ ЖИЛИЩНЫХ УСЛОВИЙ"</w:t>
      </w:r>
      <w:proofErr w:type="gramEnd"/>
    </w:p>
    <w:p w:rsidR="001753D9" w:rsidRDefault="001753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3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D9" w:rsidRDefault="001753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D9" w:rsidRDefault="001753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3D9" w:rsidRDefault="001753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3D9" w:rsidRDefault="001753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1753D9" w:rsidRDefault="00175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25.05.2012 </w:t>
            </w:r>
            <w:hyperlink r:id="rId20">
              <w:r>
                <w:rPr>
                  <w:color w:val="0000FF"/>
                </w:rPr>
                <w:t>N 1260</w:t>
              </w:r>
            </w:hyperlink>
            <w:r>
              <w:rPr>
                <w:color w:val="392C69"/>
              </w:rPr>
              <w:t xml:space="preserve">, от 23.01.2015 </w:t>
            </w:r>
            <w:hyperlink r:id="rId2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14.08.2015 </w:t>
            </w:r>
            <w:hyperlink r:id="rId22">
              <w:r>
                <w:rPr>
                  <w:color w:val="0000FF"/>
                </w:rPr>
                <w:t>N 1773</w:t>
              </w:r>
            </w:hyperlink>
            <w:r>
              <w:rPr>
                <w:color w:val="392C69"/>
              </w:rPr>
              <w:t>,</w:t>
            </w:r>
          </w:p>
          <w:p w:rsidR="001753D9" w:rsidRDefault="00175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03.03.2016 </w:t>
            </w:r>
            <w:hyperlink r:id="rId23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21.06.2017 </w:t>
            </w:r>
            <w:hyperlink r:id="rId24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12.10.2018 </w:t>
            </w:r>
            <w:hyperlink r:id="rId25">
              <w:r>
                <w:rPr>
                  <w:color w:val="0000FF"/>
                </w:rPr>
                <w:t>N 1571</w:t>
              </w:r>
            </w:hyperlink>
            <w:r>
              <w:rPr>
                <w:color w:val="392C69"/>
              </w:rPr>
              <w:t>,</w:t>
            </w:r>
          </w:p>
          <w:p w:rsidR="001753D9" w:rsidRDefault="00175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26">
              <w:r>
                <w:rPr>
                  <w:color w:val="0000FF"/>
                </w:rPr>
                <w:t>N 1865</w:t>
              </w:r>
            </w:hyperlink>
            <w:r>
              <w:rPr>
                <w:color w:val="392C69"/>
              </w:rPr>
              <w:t xml:space="preserve">, от 20.05.2019 </w:t>
            </w:r>
            <w:hyperlink r:id="rId27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23.03.2022 </w:t>
            </w:r>
            <w:hyperlink r:id="rId28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</w:p>
          <w:p w:rsidR="001753D9" w:rsidRDefault="001753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2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D9" w:rsidRDefault="001753D9">
            <w:pPr>
              <w:pStyle w:val="ConsPlusNormal"/>
            </w:pPr>
          </w:p>
        </w:tc>
      </w:tr>
    </w:tbl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Title"/>
        <w:jc w:val="center"/>
        <w:outlineLvl w:val="1"/>
      </w:pPr>
      <w:r>
        <w:t>I. ОБЩИЕ ПОЛОЖЕНИЯ</w:t>
      </w:r>
    </w:p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"Предоставление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улучшении жилищных условий" (далее - Административный регламент) разработан с целью повышения эффективности и качества предоставления субсидий на компенсацию процентных ставок по ипотечным жилищным кредитам гражданам, признанным нуждающимися в жилых помещениях.</w:t>
      </w:r>
      <w:proofErr w:type="gramEnd"/>
    </w:p>
    <w:p w:rsidR="001753D9" w:rsidRDefault="001753D9">
      <w:pPr>
        <w:pStyle w:val="ConsPlusNormal"/>
        <w:spacing w:before="220"/>
        <w:ind w:firstLine="540"/>
        <w:jc w:val="both"/>
      </w:pPr>
      <w:r>
        <w:t>2. Предоставление муниципальной услуги "Предоставление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улучшении жилищных условий" осуществляется в соответствии со следующими нормативными правовыми актами: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1) </w:t>
      </w:r>
      <w:hyperlink r:id="rId30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2) Гражданским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3) Жилищным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03.01.2005, N 1 (часть 1), ст. 14, "Российская газета", 12.01.2005, N 1, "Парламентская газета", N 7 - 8, 15.01.2005);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от 30.07.2010 N 168);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7)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11.11.2005 N 679 "О Порядке разработки и утверждения административных регламентов исполнения государственных функций (предоставления государственных услуг)" ("Собрание законодательства РФ" от 21.11.2005 N 47, ст. 4933);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8) </w:t>
      </w:r>
      <w:hyperlink r:id="rId37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9) </w:t>
      </w:r>
      <w:hyperlink r:id="rId38">
        <w:r>
          <w:rPr>
            <w:color w:val="0000FF"/>
          </w:rPr>
          <w:t>решением</w:t>
        </w:r>
      </w:hyperlink>
      <w:r>
        <w:t xml:space="preserve"> Псковской городской Думы от 24.06.2015 N 1533 "Об утверждении Положения об Управлении по учету и распределению жилой площади Администрации города Пскова" (газета "Псковские новости", N 60, 01.07.2015);</w:t>
      </w:r>
    </w:p>
    <w:p w:rsidR="001753D9" w:rsidRDefault="001753D9">
      <w:pPr>
        <w:pStyle w:val="ConsPlusNormal"/>
        <w:jc w:val="both"/>
      </w:pPr>
      <w:r>
        <w:lastRenderedPageBreak/>
        <w:t xml:space="preserve">(пп. 9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21.06.2017 N 993)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10)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17.12.2015 N 2703 "Об утверждении муниципальной программы "Обеспечение жильем жителей города Пскова" (газета "Псковские новости", N 117, 23.12.2015);</w:t>
      </w:r>
    </w:p>
    <w:p w:rsidR="001753D9" w:rsidRDefault="001753D9">
      <w:pPr>
        <w:pStyle w:val="ConsPlusNormal"/>
        <w:jc w:val="both"/>
      </w:pPr>
      <w:r>
        <w:t xml:space="preserve">(пп. 10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21.06.2017 N 993)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11)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 от 16.03.2011 N 18).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3. Получателями муниципальной услуги являются граждане, признанные нуждающимися в жилых помещениях в городе Пскове, в части исполнения взятых Администрацией города Пскова обязательств по договорам о предоставлении субсидий на компенсацию процентных ставок, заключенным до 01.01.2015.</w:t>
      </w:r>
    </w:p>
    <w:p w:rsidR="001753D9" w:rsidRDefault="001753D9">
      <w:pPr>
        <w:pStyle w:val="ConsPlusNormal"/>
        <w:jc w:val="both"/>
      </w:pPr>
      <w:r>
        <w:t xml:space="preserve">(п. 3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14.08.2015 N 1773)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4. Порядок предоставления и размещения информации о муниципальной услуге: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1) Предоставление муниципальной услуги "Предоставление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улучшении жилищных условий" осуществляется Управлением по учету и распределению жилой площади Администрации города Пскова (далее - Управление):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а) местонахождение Управления: 180017, г. Псков, ул. Яна Фабрициуса, д. 6;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б) график работы Управления: понедельник - четверг с 08.48 до 18.00, пятница - с 08.48 до 17.00 (перерыв с 13.00 </w:t>
      </w:r>
      <w:proofErr w:type="gramStart"/>
      <w:r>
        <w:t>до</w:t>
      </w:r>
      <w:proofErr w:type="gramEnd"/>
      <w:r>
        <w:t xml:space="preserve"> 14.00), выходной - суббота, воскресенье;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в) справочные телефоны Управления: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приемная: (8112) 29-12-00;</w:t>
      </w:r>
    </w:p>
    <w:p w:rsidR="001753D9" w:rsidRDefault="001753D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23.01.2015 N 95)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отдел по реализации федеральных и муниципальных программ (далее - отдел): 29-12-11, 29-12-15;</w:t>
      </w:r>
    </w:p>
    <w:p w:rsidR="001753D9" w:rsidRDefault="001753D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21.06.2017 N 993)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14.08.2015 N 1773;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3) информация об Административном регламенте и предоставляемой муниципальной услуге размещается следующим образом: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путем размещения информации на официальном сайте муниципального образования "Город Псков" в сети Интернет (www.pskovgorod.ru);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путем опубликования в муниципальной газете "Псковские новости";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путем размещения на едином портале государственных услуг в сети Интернет (www.gosuslugi.pskov.ru).</w:t>
      </w:r>
    </w:p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Normal"/>
        <w:ind w:firstLine="540"/>
        <w:jc w:val="both"/>
      </w:pPr>
      <w:r>
        <w:t xml:space="preserve">1. Наименование муниципальной услуги: "Предоставление субсидий на компенсацию процентных ставок по ипотечным жилищным кредитам и кредитам на приобретение </w:t>
      </w:r>
      <w:r>
        <w:lastRenderedPageBreak/>
        <w:t>недвижимости гражданам, признанным нуждающимися в улучшении жилищных условий" (далее - муниципальная услуга).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2. Муниципальная услуга предоставляется при поступлении в Управление письменного обращения в произвольной форме. Обращение может доставляться непосредственно в Управление, направляться почтовым отправлением или на адрес электронной почты Управления. При обращении гражданина непосредственно в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</w:t>
      </w:r>
    </w:p>
    <w:p w:rsidR="001753D9" w:rsidRDefault="001753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23.03.2022 N 477)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предоставление субсидий на компенсацию процентной ставки по ипотечным жилищным кредитам на приобретение недвижимости гражданам, признанным нуждающимися в жилых помещениях, по договорам о предоставлении субсидий на компенсацию процентных ставок, заключенным до 01.01.2015.</w:t>
      </w:r>
    </w:p>
    <w:p w:rsidR="001753D9" w:rsidRDefault="001753D9">
      <w:pPr>
        <w:pStyle w:val="ConsPlusNormal"/>
        <w:jc w:val="both"/>
      </w:pPr>
      <w:r>
        <w:t xml:space="preserve">(п. 3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14.08.2015 N 1773)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4 - 5. Исключены.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14.08.2015 N 1773.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6. Срок предоставления муниципальной услуги 15 лет.</w:t>
      </w:r>
    </w:p>
    <w:p w:rsidR="001753D9" w:rsidRDefault="001753D9">
      <w:pPr>
        <w:pStyle w:val="ConsPlusNormal"/>
        <w:spacing w:before="220"/>
        <w:ind w:firstLine="540"/>
        <w:jc w:val="both"/>
      </w:pPr>
      <w:proofErr w:type="gramStart"/>
      <w:r>
        <w:t xml:space="preserve">Правовым основанием для предоставления муниципальной услуги является </w:t>
      </w:r>
      <w:hyperlink r:id="rId50">
        <w:r>
          <w:rPr>
            <w:color w:val="0000FF"/>
          </w:rPr>
          <w:t>Порядок</w:t>
        </w:r>
      </w:hyperlink>
      <w:r>
        <w:t xml:space="preserve"> предоставления субсидий из бюджета города Пскова на компенсацию процентных ставок по ипотечным жилищным кредитам гражданам, признанным нуждающимися в жилых помещениях в городе Пскове в рамках реализации </w:t>
      </w:r>
      <w:hyperlink r:id="rId51">
        <w:r>
          <w:rPr>
            <w:color w:val="0000FF"/>
          </w:rPr>
          <w:t>подпрограммы</w:t>
        </w:r>
      </w:hyperlink>
      <w:r>
        <w:t xml:space="preserve"> "Жилище" муниципальной программы "Обеспечение жильем жителей города Пскова", утвержденный постановлением Администрации города Пскова от 06.04.2016 N 406.</w:t>
      </w:r>
      <w:proofErr w:type="gramEnd"/>
    </w:p>
    <w:p w:rsidR="001753D9" w:rsidRDefault="001753D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21.06.2017 N 993)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7 - 13. Исключены. - </w:t>
      </w:r>
      <w:hyperlink r:id="rId53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14.08.2015 N 1773.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14. Показателями доступности и качества муниципальной услуги являются: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полнота предоставления муниципальной услуги в соответствии с требованиями ее предоставления;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результативность предоставления муниципальной услуги по результатам оценки соответствия оказанной услуги, изучения обращений граждан;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точность и своевременность предоставления муниципальной услуги;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при необходимости оказание содействия со стороны специалистов Управления инвалиду при входе в Управление и выходе из него и иной необходимой помощи в преодолении барьеров, мешающих получению инвалидом услуги наравне с другими лицами;</w:t>
      </w:r>
    </w:p>
    <w:p w:rsidR="001753D9" w:rsidRDefault="001753D9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197)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при необходимости муниципальная услуга предоставляется по месту жительства инвалида;</w:t>
      </w:r>
    </w:p>
    <w:p w:rsidR="001753D9" w:rsidRDefault="001753D9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197)</w:t>
      </w:r>
    </w:p>
    <w:p w:rsidR="001753D9" w:rsidRDefault="001753D9">
      <w:pPr>
        <w:pStyle w:val="ConsPlusNormal"/>
        <w:spacing w:before="220"/>
        <w:ind w:firstLine="540"/>
        <w:jc w:val="both"/>
      </w:pPr>
      <w:proofErr w:type="gramStart"/>
      <w:r>
        <w:t xml:space="preserve">- предоставление информации о факте назначения, сроках и размере выплаты посредством использования "Единой государственной информационной системы социального обеспечения" (ЕГИССО) в соответствии с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февраля 2017 г. N 181 "О Единой государственной информационной системе социального обеспечения" и </w:t>
      </w:r>
      <w:hyperlink r:id="rId57">
        <w:r>
          <w:rPr>
            <w:color w:val="0000FF"/>
          </w:rPr>
          <w:t>статьей 5</w:t>
        </w:r>
      </w:hyperlink>
      <w:r>
        <w:t xml:space="preserve"> Федерального закона от 29 декабря 2015 г. N 388-ФЗ "О внесении изменений в отдельные законодательные акты Российской Федерации</w:t>
      </w:r>
      <w:proofErr w:type="gramEnd"/>
      <w:r>
        <w:t xml:space="preserve"> в части учета и совершенствования предоставления мер социальной поддержки исходя из обязанности соблюдения принципа </w:t>
      </w:r>
      <w:r>
        <w:lastRenderedPageBreak/>
        <w:t>адресности и применения критериев нуждаемости".</w:t>
      </w:r>
    </w:p>
    <w:p w:rsidR="001753D9" w:rsidRDefault="001753D9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14.12.2018 N 1865)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15.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www.gosuslugi.pskov.ru.</w:t>
      </w:r>
    </w:p>
    <w:p w:rsidR="001753D9" w:rsidRDefault="001753D9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16.05.2023 N 732)</w:t>
      </w:r>
    </w:p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753D9" w:rsidRDefault="001753D9">
      <w:pPr>
        <w:pStyle w:val="ConsPlusTitle"/>
        <w:jc w:val="center"/>
      </w:pPr>
      <w:r>
        <w:t>АДМИНИСТРАТИВНЫХ ПРОЦЕДУР, ТРЕБОВАНИЯ К ПОРЯДКУ ИХ</w:t>
      </w:r>
    </w:p>
    <w:p w:rsidR="001753D9" w:rsidRDefault="001753D9">
      <w:pPr>
        <w:pStyle w:val="ConsPlusTitle"/>
        <w:jc w:val="center"/>
      </w:pPr>
      <w:r>
        <w:t>ВЫПОЛНЕНИЯ, В ТОМ ЧИСЛЕ ОСОБЕННОСТИ ВЫПОЛНЕНИЯ</w:t>
      </w:r>
    </w:p>
    <w:p w:rsidR="001753D9" w:rsidRDefault="001753D9">
      <w:pPr>
        <w:pStyle w:val="ConsPlusTitle"/>
        <w:jc w:val="center"/>
      </w:pPr>
      <w:r>
        <w:t>АДМИНИСТРАТИВНЫХ ПРОЦЕДУР В ЭЛЕКТРОННОЙ ФОРМЕ</w:t>
      </w:r>
    </w:p>
    <w:p w:rsidR="001753D9" w:rsidRDefault="001753D9">
      <w:pPr>
        <w:pStyle w:val="ConsPlusNormal"/>
        <w:jc w:val="center"/>
      </w:pPr>
      <w:proofErr w:type="gramStart"/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1753D9" w:rsidRDefault="001753D9">
      <w:pPr>
        <w:pStyle w:val="ConsPlusNormal"/>
        <w:jc w:val="center"/>
      </w:pPr>
      <w:r>
        <w:t>от 03.03.2016 N 197)</w:t>
      </w:r>
    </w:p>
    <w:p w:rsidR="001753D9" w:rsidRDefault="001753D9">
      <w:pPr>
        <w:pStyle w:val="ConsPlusNormal"/>
        <w:jc w:val="both"/>
      </w:pPr>
    </w:p>
    <w:p w:rsidR="001753D9" w:rsidRDefault="001753D9">
      <w:pPr>
        <w:pStyle w:val="ConsPlusNormal"/>
        <w:ind w:firstLine="540"/>
        <w:jc w:val="both"/>
      </w:pPr>
      <w:r>
        <w:t>1. Состав административных процедур с указанием наименования выполняемых административных процедур: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выплата субсидий на компенсацию процентных ставок гражданам, признанным нуждающимися в жилых помещениях в городе Пскове, в части исполнения взятых Администрацией города Пскова обязательств по заключенным договорам.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1) Результатом оказания муниципальной услуги является перечисление субсидии на компенсацию процентной ставки банка на банковский счет граждан ежеквартально при предоставлении гражданам справки из банка, подтверждающей факт своевременной уплаты основного долга и процентов по кредитному договору за предыдущий квартал.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2) Приостановление оказания муниципальной услуги может быть осуществлено: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на основании вступления в силу нормативно-правовых актов, регулирующих полномочия органов местного самоуправления, а также содержащих нормы, указывающие на необходимость приостановления предоставления муниципальной услуги;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- отсутствие сре</w:t>
      </w:r>
      <w:proofErr w:type="gramStart"/>
      <w:r>
        <w:t>дств в б</w:t>
      </w:r>
      <w:proofErr w:type="gramEnd"/>
      <w:r>
        <w:t>юджете города Пскова на выплаты субсидий.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3) 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1753D9" w:rsidRDefault="001753D9">
      <w:pPr>
        <w:pStyle w:val="ConsPlusTitle"/>
        <w:jc w:val="center"/>
      </w:pPr>
      <w:r>
        <w:t>АДМИНИСТРАТИВНОГО РЕГЛАМЕНТА</w:t>
      </w:r>
    </w:p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Normal"/>
        <w:ind w:firstLine="540"/>
        <w:jc w:val="both"/>
      </w:pPr>
      <w:r>
        <w:t>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начальником Управления и его заместителем, ответственным за организацию работы по предоставлению муниципальной услуги, ежедневно.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3. Контроль полноты и качества предоставления муниципальной услуги включает в себя </w:t>
      </w:r>
      <w:r>
        <w:lastRenderedPageBreak/>
        <w:t>проведение проверок, выявление и устранение нарушений прав граждан.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4. Проверки могут быть плановыми и внеплановыми.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1) плановые - проводятся в соответствии с планом начальника Управления;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2) внеплановые - могут проводиться по жалобам </w:t>
      </w:r>
      <w:proofErr w:type="gramStart"/>
      <w:r>
        <w:t>граждан</w:t>
      </w:r>
      <w:proofErr w:type="gramEnd"/>
      <w:r>
        <w:t xml:space="preserve"> как начальником Управления, так и Администрацией города Пскова.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6. Специалисты отдела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753D9" w:rsidRDefault="001753D9">
      <w:pPr>
        <w:pStyle w:val="ConsPlusTitle"/>
        <w:jc w:val="center"/>
      </w:pPr>
      <w:r>
        <w:t>И ДЕЙСТВИЙ (БЕЗДЕЙСТВИЯ) ОРГАНА, ПРЕДОСТАВЛЯЮЩЕГО</w:t>
      </w:r>
    </w:p>
    <w:p w:rsidR="001753D9" w:rsidRDefault="001753D9">
      <w:pPr>
        <w:pStyle w:val="ConsPlusTitle"/>
        <w:jc w:val="center"/>
      </w:pPr>
      <w:r>
        <w:t>МУНИЦИПАЛЬНУЮ УСЛУГУ, А ТАКЖЕ ДОЛЖНОСТНЫХ ЛИЦ</w:t>
      </w:r>
    </w:p>
    <w:p w:rsidR="001753D9" w:rsidRDefault="001753D9">
      <w:pPr>
        <w:pStyle w:val="ConsPlusTitle"/>
        <w:jc w:val="center"/>
      </w:pPr>
      <w:r>
        <w:t>И МУНИЦИПАЛЬНЫХ СЛУЖАЩИХ</w:t>
      </w:r>
    </w:p>
    <w:p w:rsidR="001753D9" w:rsidRDefault="001753D9">
      <w:pPr>
        <w:pStyle w:val="ConsPlusNormal"/>
        <w:jc w:val="center"/>
      </w:pPr>
      <w:proofErr w:type="gramStart"/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1753D9" w:rsidRDefault="001753D9">
      <w:pPr>
        <w:pStyle w:val="ConsPlusNormal"/>
        <w:jc w:val="center"/>
      </w:pPr>
      <w:r>
        <w:t>от 25.05.2012 N 1260)</w:t>
      </w:r>
    </w:p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1753D9" w:rsidRDefault="001753D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20.05.2019 N 649)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1753D9" w:rsidRDefault="001753D9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1753D9" w:rsidRDefault="001753D9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1753D9" w:rsidRDefault="001753D9">
      <w:pPr>
        <w:pStyle w:val="ConsPlusNormal"/>
        <w:spacing w:before="220"/>
        <w:ind w:firstLine="540"/>
        <w:jc w:val="both"/>
      </w:pPr>
      <w:proofErr w:type="gramStart"/>
      <w:r>
        <w:t xml:space="preserve">7) отказ Управления, должностного лица Управления в исправлении допущенных опечаток и </w:t>
      </w:r>
      <w: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753D9" w:rsidRDefault="001753D9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1753D9" w:rsidRDefault="001753D9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12.10.2018 N 1571)</w:t>
      </w:r>
    </w:p>
    <w:p w:rsidR="001753D9" w:rsidRDefault="001753D9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1753D9" w:rsidRDefault="001753D9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12.10.2018 N 1571)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1753D9" w:rsidRDefault="001753D9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20.05.2019 N 649)</w:t>
      </w:r>
    </w:p>
    <w:p w:rsidR="001753D9" w:rsidRDefault="001753D9">
      <w:pPr>
        <w:pStyle w:val="ConsPlusNormal"/>
        <w:spacing w:before="220"/>
        <w:ind w:firstLine="540"/>
        <w:jc w:val="both"/>
      </w:pPr>
      <w:bookmarkStart w:id="1" w:name="P157"/>
      <w:bookmarkEnd w:id="1"/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753D9" w:rsidRDefault="001753D9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53D9" w:rsidRDefault="001753D9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муниципального служащего;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1753D9" w:rsidRDefault="001753D9">
      <w:pPr>
        <w:pStyle w:val="ConsPlusNormal"/>
        <w:spacing w:before="220"/>
        <w:ind w:firstLine="540"/>
        <w:jc w:val="both"/>
      </w:pPr>
      <w:bookmarkStart w:id="2" w:name="P165"/>
      <w:bookmarkEnd w:id="2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1753D9" w:rsidRDefault="001753D9">
      <w:pPr>
        <w:pStyle w:val="ConsPlusNormal"/>
        <w:spacing w:before="220"/>
        <w:ind w:firstLine="540"/>
        <w:jc w:val="both"/>
      </w:pPr>
      <w:proofErr w:type="gramStart"/>
      <w:r>
        <w:lastRenderedPageBreak/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1753D9" w:rsidRDefault="001753D9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165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53D9" w:rsidRDefault="001753D9">
      <w:pPr>
        <w:pStyle w:val="ConsPlusNormal"/>
        <w:jc w:val="both"/>
      </w:pPr>
      <w:r>
        <w:t xml:space="preserve">(пп. 7.1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20.05.2019 N 649)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53D9" w:rsidRDefault="001753D9">
      <w:pPr>
        <w:pStyle w:val="ConsPlusNormal"/>
        <w:jc w:val="both"/>
      </w:pPr>
      <w:r>
        <w:t xml:space="preserve">(пп. 7.2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20.05.2019 N 649)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157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1753D9" w:rsidRDefault="001753D9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1753D9" w:rsidRDefault="001753D9">
      <w:pPr>
        <w:pStyle w:val="ConsPlusNormal"/>
        <w:ind w:firstLine="540"/>
        <w:jc w:val="both"/>
      </w:pPr>
    </w:p>
    <w:p w:rsidR="001753D9" w:rsidRDefault="001753D9">
      <w:pPr>
        <w:pStyle w:val="ConsPlusNormal"/>
        <w:jc w:val="right"/>
      </w:pPr>
      <w:r>
        <w:t>Глава Администрации города Пскова</w:t>
      </w:r>
    </w:p>
    <w:p w:rsidR="001753D9" w:rsidRDefault="001753D9">
      <w:pPr>
        <w:pStyle w:val="ConsPlusNormal"/>
        <w:jc w:val="right"/>
      </w:pPr>
      <w:r>
        <w:t>П.М.СЛЕПЧЕНКО</w:t>
      </w:r>
    </w:p>
    <w:p w:rsidR="001753D9" w:rsidRDefault="001753D9">
      <w:pPr>
        <w:pStyle w:val="ConsPlusNormal"/>
      </w:pPr>
    </w:p>
    <w:p w:rsidR="001753D9" w:rsidRDefault="001753D9">
      <w:pPr>
        <w:pStyle w:val="ConsPlusNormal"/>
      </w:pPr>
    </w:p>
    <w:p w:rsidR="001753D9" w:rsidRDefault="001753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DC1" w:rsidRDefault="001F5DC1">
      <w:bookmarkStart w:id="3" w:name="_GoBack"/>
      <w:bookmarkEnd w:id="3"/>
    </w:p>
    <w:sectPr w:rsidR="001F5DC1" w:rsidSect="0064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D9"/>
    <w:rsid w:val="001753D9"/>
    <w:rsid w:val="001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3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53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3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3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53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3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A305ED51EBE52AE7E9AC3D2FF6B358156C7E1A0D4D970EAE42F2F0441DC554626306EE7B8D2C92236F55FE41CC57F43C3D24DF56431D1673A3235z1N3N" TargetMode="External"/><Relationship Id="rId21" Type="http://schemas.openxmlformats.org/officeDocument/2006/relationships/hyperlink" Target="consultantplus://offline/ref=FA305ED51EBE52AE7E9AC3D2FF6B358156C7E1A0D6D679E8E62F2F0441DC554626306EE7B8D2C92236F55FE41CC57F43C3D24DF56431D1673A3235z1N3N" TargetMode="External"/><Relationship Id="rId42" Type="http://schemas.openxmlformats.org/officeDocument/2006/relationships/hyperlink" Target="consultantplus://offline/ref=FA305ED51EBE52AE7E9AC3D2FF6B358156C7E1A0DADD79EEE12F2F0441DC554626306EE7B8D2C92236F55BE21CC57F43C3D24DF56431D1673A3235z1N3N" TargetMode="External"/><Relationship Id="rId47" Type="http://schemas.openxmlformats.org/officeDocument/2006/relationships/hyperlink" Target="consultantplus://offline/ref=FA305ED51EBE52AE7E9AC3D2FF6B358156C7E1A0DAD878E8E62F2F0441DC554626306EE7B8D2C92236F55FE71CC57F43C3D24DF56431D1673A3235z1N3N" TargetMode="External"/><Relationship Id="rId63" Type="http://schemas.openxmlformats.org/officeDocument/2006/relationships/hyperlink" Target="consultantplus://offline/ref=FA305ED51EBE52AE7E9AC3D2FF6B358156C7E1A0D4D870E6E22F2F0441DC554626306EE7B8D2C92236F55FE71CC57F43C3D24DF56431D1673A3235z1N3N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FA305ED51EBE52AE7E9AC3D2FF6B358156C7E1A0D6D679E8E62F2F0441DC554626306EE7B8D2C92236F55FE41CC57F43C3D24DF56431D1673A3235z1N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305ED51EBE52AE7E9ADDDFE907688953C9BEAAD5D973B9BE70745916D55F11737F6FA9FED7D62231EB5DE115z9N2N" TargetMode="External"/><Relationship Id="rId29" Type="http://schemas.openxmlformats.org/officeDocument/2006/relationships/hyperlink" Target="consultantplus://offline/ref=FA305ED51EBE52AE7E9AC3D2FF6B358156C7E1A0DBDC71E8E02F2F0441DC554626306EE7B8D2C92236F55FE41CC57F43C3D24DF56431D1673A3235z1N3N" TargetMode="External"/><Relationship Id="rId11" Type="http://schemas.openxmlformats.org/officeDocument/2006/relationships/hyperlink" Target="consultantplus://offline/ref=FA305ED51EBE52AE7E9AC3D2FF6B358156C7E1A0D4D870E6E22F2F0441DC554626306EE7B8D2C92236F55FE41CC57F43C3D24DF56431D1673A3235z1N3N" TargetMode="External"/><Relationship Id="rId24" Type="http://schemas.openxmlformats.org/officeDocument/2006/relationships/hyperlink" Target="consultantplus://offline/ref=FA305ED51EBE52AE7E9AC3D2FF6B358156C7E1A0D4DE71E8E42F2F0441DC554626306EE7B8D2C92236F55FE41CC57F43C3D24DF56431D1673A3235z1N3N" TargetMode="External"/><Relationship Id="rId32" Type="http://schemas.openxmlformats.org/officeDocument/2006/relationships/hyperlink" Target="consultantplus://offline/ref=FA305ED51EBE52AE7E9ADDDFE907688953CFB9AADAD873B9BE70745916D55F11737F6FA9FED7D62231EB5DE115z9N2N" TargetMode="External"/><Relationship Id="rId37" Type="http://schemas.openxmlformats.org/officeDocument/2006/relationships/hyperlink" Target="consultantplus://offline/ref=FA305ED51EBE52AE7E9AC3D2FF6B358156C7E1A0DAD97AEBE22F2F0441DC554626306EF5B88AC5203EEB5FE609932E05z9N5N" TargetMode="External"/><Relationship Id="rId40" Type="http://schemas.openxmlformats.org/officeDocument/2006/relationships/hyperlink" Target="consultantplus://offline/ref=FA305ED51EBE52AE7E9AC3D2FF6B358156C7E1A0DADA79EAEB2F2F0441DC554626306EE7B8D2C92236F056E51CC57F43C3D24DF56431D1673A3235z1N3N" TargetMode="External"/><Relationship Id="rId45" Type="http://schemas.openxmlformats.org/officeDocument/2006/relationships/hyperlink" Target="consultantplus://offline/ref=FA305ED51EBE52AE7E9AC3D2FF6B358156C7E1A0D4DE71E8E42F2F0441DC554626306EE7B8D2C92236F55EE01CC57F43C3D24DF56431D1673A3235z1N3N" TargetMode="External"/><Relationship Id="rId53" Type="http://schemas.openxmlformats.org/officeDocument/2006/relationships/hyperlink" Target="consultantplus://offline/ref=FA305ED51EBE52AE7E9AC3D2FF6B358156C7E1A0D7DF7AEDEB2F2F0441DC554626306EE7B8D2C92236F55EE21CC57F43C3D24DF56431D1673A3235z1N3N" TargetMode="External"/><Relationship Id="rId58" Type="http://schemas.openxmlformats.org/officeDocument/2006/relationships/hyperlink" Target="consultantplus://offline/ref=FA305ED51EBE52AE7E9AC3D2FF6B358156C7E1A0D4D970EAE42F2F0441DC554626306EE7B8D2C92236F55FE71CC57F43C3D24DF56431D1673A3235z1N3N" TargetMode="External"/><Relationship Id="rId66" Type="http://schemas.openxmlformats.org/officeDocument/2006/relationships/hyperlink" Target="consultantplus://offline/ref=FA305ED51EBE52AE7E9AC3D2FF6B358156C7E1A0D5DE79EAE42F2F0441DC554626306EE7B8D2C92236F55EE11CC57F43C3D24DF56431D1673A3235z1N3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FA305ED51EBE52AE7E9AC3D2FF6B358156C7E1A0D1DA71EFE72F2F0441DC554626306EE7B8D2C92236F55EE61CC57F43C3D24DF56431D1673A3235z1N3N" TargetMode="External"/><Relationship Id="rId19" Type="http://schemas.openxmlformats.org/officeDocument/2006/relationships/hyperlink" Target="consultantplus://offline/ref=FA305ED51EBE52AE7E9AC3D2FF6B358156C7E1A0DAD97AEBE22F2F0441DC554626306EE7B8D2C92237F55AE71CC57F43C3D24DF56431D1673A3235z1N3N" TargetMode="External"/><Relationship Id="rId14" Type="http://schemas.openxmlformats.org/officeDocument/2006/relationships/hyperlink" Target="consultantplus://offline/ref=FA305ED51EBE52AE7E9AC3D2FF6B358156C7E1A0DAD878E8E62F2F0441DC554626306EE7B8D2C92236F55FE41CC57F43C3D24DF56431D1673A3235z1N3N" TargetMode="External"/><Relationship Id="rId22" Type="http://schemas.openxmlformats.org/officeDocument/2006/relationships/hyperlink" Target="consultantplus://offline/ref=FA305ED51EBE52AE7E9AC3D2FF6B358156C7E1A0D7DF7AEDEB2F2F0441DC554626306EE7B8D2C92236F55FE41CC57F43C3D24DF56431D1673A3235z1N3N" TargetMode="External"/><Relationship Id="rId27" Type="http://schemas.openxmlformats.org/officeDocument/2006/relationships/hyperlink" Target="consultantplus://offline/ref=FA305ED51EBE52AE7E9AC3D2FF6B358156C7E1A0D5DE79EAE42F2F0441DC554626306EE7B8D2C92236F55FE41CC57F43C3D24DF56431D1673A3235z1N3N" TargetMode="External"/><Relationship Id="rId30" Type="http://schemas.openxmlformats.org/officeDocument/2006/relationships/hyperlink" Target="consultantplus://offline/ref=FA305ED51EBE52AE7E9ADDDFE907688955C4B8A8D98824BBEF257A5C1E850501773638ACE2DFCF3C34F55DzEN2N" TargetMode="External"/><Relationship Id="rId35" Type="http://schemas.openxmlformats.org/officeDocument/2006/relationships/hyperlink" Target="consultantplus://offline/ref=FA305ED51EBE52AE7E9ADDDFE907688953CFBFABD1DB73B9BE70745916D55F11617F37A5FCDFC82B32FE0BB053C423059EC14FFA6433D67Bz3NBN" TargetMode="External"/><Relationship Id="rId43" Type="http://schemas.openxmlformats.org/officeDocument/2006/relationships/hyperlink" Target="consultantplus://offline/ref=FA305ED51EBE52AE7E9AC3D2FF6B358156C7E1A0D7DF7AEDEB2F2F0441DC554626306EE7B8D2C92236F55FE81CC57F43C3D24DF56431D1673A3235z1N3N" TargetMode="External"/><Relationship Id="rId48" Type="http://schemas.openxmlformats.org/officeDocument/2006/relationships/hyperlink" Target="consultantplus://offline/ref=FA305ED51EBE52AE7E9AC3D2FF6B358156C7E1A0D7DF7AEDEB2F2F0441DC554626306EE7B8D2C92236F55EE51CC57F43C3D24DF56431D1673A3235z1N3N" TargetMode="External"/><Relationship Id="rId56" Type="http://schemas.openxmlformats.org/officeDocument/2006/relationships/hyperlink" Target="consultantplus://offline/ref=FA305ED51EBE52AE7E9ADDDFE907688954C5BFA9D2D973B9BE70745916D55F11737F6FA9FED7D62231EB5DE115z9N2N" TargetMode="External"/><Relationship Id="rId64" Type="http://schemas.openxmlformats.org/officeDocument/2006/relationships/hyperlink" Target="consultantplus://offline/ref=FA305ED51EBE52AE7E9AC3D2FF6B358156C7E1A0D4D870E6E22F2F0441DC554626306EE7B8D2C92236F55FE91CC57F43C3D24DF56431D1673A3235z1N3N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FA305ED51EBE52AE7E9AC3D2FF6B358156C7E1A0D7DF7AEDEB2F2F0441DC554626306EE7B8D2C92236F55FE41CC57F43C3D24DF56431D1673A3235z1N3N" TargetMode="External"/><Relationship Id="rId51" Type="http://schemas.openxmlformats.org/officeDocument/2006/relationships/hyperlink" Target="consultantplus://offline/ref=FA305ED51EBE52AE7E9AC3D2FF6B358156C7E1A0DADA79EAEB2F2F0441DC554626306EE7B8D2C92236F05CE61CC57F43C3D24DF56431D1673A3235z1N3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305ED51EBE52AE7E9AC3D2FF6B358156C7E1A0D4D970EAE42F2F0441DC554626306EE7B8D2C92236F55FE41CC57F43C3D24DF56431D1673A3235z1N3N" TargetMode="External"/><Relationship Id="rId17" Type="http://schemas.openxmlformats.org/officeDocument/2006/relationships/hyperlink" Target="consultantplus://offline/ref=FA305ED51EBE52AE7E9ADDDFE907688953CFBFABD1DB73B9BE70745916D55F11617F37A5FCDFC82B32FE0BB053C423059EC14FFA6433D67Bz3NBN" TargetMode="External"/><Relationship Id="rId25" Type="http://schemas.openxmlformats.org/officeDocument/2006/relationships/hyperlink" Target="consultantplus://offline/ref=FA305ED51EBE52AE7E9AC3D2FF6B358156C7E1A0D4D870E6E22F2F0441DC554626306EE7B8D2C92236F55FE41CC57F43C3D24DF56431D1673A3235z1N3N" TargetMode="External"/><Relationship Id="rId33" Type="http://schemas.openxmlformats.org/officeDocument/2006/relationships/hyperlink" Target="consultantplus://offline/ref=FA305ED51EBE52AE7E9ADDDFE907688953C9BEAAD5D973B9BE70745916D55F11737F6FA9FED7D62231EB5DE115z9N2N" TargetMode="External"/><Relationship Id="rId38" Type="http://schemas.openxmlformats.org/officeDocument/2006/relationships/hyperlink" Target="consultantplus://offline/ref=FA305ED51EBE52AE7E9AC3D2FF6B358156C7E1A0DAD879E6E72F2F0441DC554626306EF5B88AC5203EEB5FE609932E05z9N5N" TargetMode="External"/><Relationship Id="rId46" Type="http://schemas.openxmlformats.org/officeDocument/2006/relationships/hyperlink" Target="consultantplus://offline/ref=FA305ED51EBE52AE7E9AC3D2FF6B358156C7E1A0D7DF7AEDEB2F2F0441DC554626306EE7B8D2C92236F55EE01CC57F43C3D24DF56431D1673A3235z1N3N" TargetMode="External"/><Relationship Id="rId59" Type="http://schemas.openxmlformats.org/officeDocument/2006/relationships/hyperlink" Target="consultantplus://offline/ref=FA305ED51EBE52AE7E9AC3D2FF6B358156C7E1A0DBDC71E8E02F2F0441DC554626306EE7B8D2C92236F55FE71CC57F43C3D24DF56431D1673A3235z1N3N" TargetMode="External"/><Relationship Id="rId67" Type="http://schemas.openxmlformats.org/officeDocument/2006/relationships/hyperlink" Target="consultantplus://offline/ref=FA305ED51EBE52AE7E9AC3D2FF6B358156C7E1A0D5DE79EAE42F2F0441DC554626306EE7B8D2C92236F55EE31CC57F43C3D24DF56431D1673A3235z1N3N" TargetMode="External"/><Relationship Id="rId20" Type="http://schemas.openxmlformats.org/officeDocument/2006/relationships/hyperlink" Target="consultantplus://offline/ref=FA305ED51EBE52AE7E9AC3D2FF6B358156C7E1A0D1DA71EFE72F2F0441DC554626306EE7B8D2C92236F55FE41CC57F43C3D24DF56431D1673A3235z1N3N" TargetMode="External"/><Relationship Id="rId41" Type="http://schemas.openxmlformats.org/officeDocument/2006/relationships/hyperlink" Target="consultantplus://offline/ref=FA305ED51EBE52AE7E9AC3D2FF6B358156C7E1A0D4DE71E8E42F2F0441DC554626306EE7B8D2C92236F55FE81CC57F43C3D24DF56431D1673A3235z1N3N" TargetMode="External"/><Relationship Id="rId54" Type="http://schemas.openxmlformats.org/officeDocument/2006/relationships/hyperlink" Target="consultantplus://offline/ref=FA305ED51EBE52AE7E9AC3D2FF6B358156C7E1A0D7DA7AEEE02F2F0441DC554626306EE7B8D2C92236F55FE71CC57F43C3D24DF56431D1673A3235z1N3N" TargetMode="External"/><Relationship Id="rId62" Type="http://schemas.openxmlformats.org/officeDocument/2006/relationships/hyperlink" Target="consultantplus://offline/ref=FA305ED51EBE52AE7E9AC3D2FF6B358156C7E1A0D5DE79EAE42F2F0441DC554626306EE7B8D2C92236F55FE61CC57F43C3D24DF56431D1673A3235z1N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05ED51EBE52AE7E9AC3D2FF6B358156C7E1A0D1DA71EFE72F2F0441DC554626306EE7B8D2C92236F55FE41CC57F43C3D24DF56431D1673A3235z1N3N" TargetMode="External"/><Relationship Id="rId15" Type="http://schemas.openxmlformats.org/officeDocument/2006/relationships/hyperlink" Target="consultantplus://offline/ref=FA305ED51EBE52AE7E9AC3D2FF6B358156C7E1A0DBDC71E8E02F2F0441DC554626306EE7B8D2C92236F55FE41CC57F43C3D24DF56431D1673A3235z1N3N" TargetMode="External"/><Relationship Id="rId23" Type="http://schemas.openxmlformats.org/officeDocument/2006/relationships/hyperlink" Target="consultantplus://offline/ref=FA305ED51EBE52AE7E9AC3D2FF6B358156C7E1A0D7DA7AEEE02F2F0441DC554626306EE7B8D2C92236F55FE41CC57F43C3D24DF56431D1673A3235z1N3N" TargetMode="External"/><Relationship Id="rId28" Type="http://schemas.openxmlformats.org/officeDocument/2006/relationships/hyperlink" Target="consultantplus://offline/ref=FA305ED51EBE52AE7E9AC3D2FF6B358156C7E1A0DAD878E8E62F2F0441DC554626306EE7B8D2C92236F55FE41CC57F43C3D24DF56431D1673A3235z1N3N" TargetMode="External"/><Relationship Id="rId36" Type="http://schemas.openxmlformats.org/officeDocument/2006/relationships/hyperlink" Target="consultantplus://offline/ref=FA305ED51EBE52AE7E9ADDDFE907688954CCBFAED2DD73B9BE70745916D55F11737F6FA9FED7D62231EB5DE115z9N2N" TargetMode="External"/><Relationship Id="rId49" Type="http://schemas.openxmlformats.org/officeDocument/2006/relationships/hyperlink" Target="consultantplus://offline/ref=FA305ED51EBE52AE7E9AC3D2FF6B358156C7E1A0D7DF7AEDEB2F2F0441DC554626306EE7B8D2C92236F55EE21CC57F43C3D24DF56431D1673A3235z1N3N" TargetMode="External"/><Relationship Id="rId57" Type="http://schemas.openxmlformats.org/officeDocument/2006/relationships/hyperlink" Target="consultantplus://offline/ref=FA305ED51EBE52AE7E9ADDDFE907688953CFBEA4D6DF73B9BE70745916D55F11617F37A5FCDFC82731FE0BB053C423059EC14FFA6433D67Bz3NBN" TargetMode="External"/><Relationship Id="rId10" Type="http://schemas.openxmlformats.org/officeDocument/2006/relationships/hyperlink" Target="consultantplus://offline/ref=FA305ED51EBE52AE7E9AC3D2FF6B358156C7E1A0D4DE71E8E42F2F0441DC554626306EE7B8D2C92236F55FE41CC57F43C3D24DF56431D1673A3235z1N3N" TargetMode="External"/><Relationship Id="rId31" Type="http://schemas.openxmlformats.org/officeDocument/2006/relationships/hyperlink" Target="consultantplus://offline/ref=FA305ED51EBE52AE7E9ADDDFE907688953C9BDAAD4D773B9BE70745916D55F11737F6FA9FED7D62231EB5DE115z9N2N" TargetMode="External"/><Relationship Id="rId44" Type="http://schemas.openxmlformats.org/officeDocument/2006/relationships/hyperlink" Target="consultantplus://offline/ref=FA305ED51EBE52AE7E9AC3D2FF6B358156C7E1A0D6D679E8E62F2F0441DC554626306EE7B8D2C92236F55FE71CC57F43C3D24DF56431D1673A3235z1N3N" TargetMode="External"/><Relationship Id="rId52" Type="http://schemas.openxmlformats.org/officeDocument/2006/relationships/hyperlink" Target="consultantplus://offline/ref=FA305ED51EBE52AE7E9AC3D2FF6B358156C7E1A0D4DE71E8E42F2F0441DC554626306EE7B8D2C92236F55EE21CC57F43C3D24DF56431D1673A3235z1N3N" TargetMode="External"/><Relationship Id="rId60" Type="http://schemas.openxmlformats.org/officeDocument/2006/relationships/hyperlink" Target="consultantplus://offline/ref=FA305ED51EBE52AE7E9AC3D2FF6B358156C7E1A0D7DA7AEEE02F2F0441DC554626306EE7B8D2C92236F55FE81CC57F43C3D24DF56431D1673A3235z1N3N" TargetMode="External"/><Relationship Id="rId65" Type="http://schemas.openxmlformats.org/officeDocument/2006/relationships/hyperlink" Target="consultantplus://offline/ref=FA305ED51EBE52AE7E9AC3D2FF6B358156C7E1A0D5DE79EAE42F2F0441DC554626306EE7B8D2C92236F55FE91CC57F43C3D24DF56431D1673A3235z1N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305ED51EBE52AE7E9AC3D2FF6B358156C7E1A0D7DA7AEEE02F2F0441DC554626306EE7B8D2C92236F55FE41CC57F43C3D24DF56431D1673A3235z1N3N" TargetMode="External"/><Relationship Id="rId13" Type="http://schemas.openxmlformats.org/officeDocument/2006/relationships/hyperlink" Target="consultantplus://offline/ref=FA305ED51EBE52AE7E9AC3D2FF6B358156C7E1A0D5DE79EAE42F2F0441DC554626306EE7B8D2C92236F55FE41CC57F43C3D24DF56431D1673A3235z1N3N" TargetMode="External"/><Relationship Id="rId18" Type="http://schemas.openxmlformats.org/officeDocument/2006/relationships/hyperlink" Target="consultantplus://offline/ref=FA305ED51EBE52AE7E9AC3D2FF6B358156C7E1A0DAD97AEBE22F2F0441DC554626306EE7B8D2C92236FC5AE11CC57F43C3D24DF56431D1673A3235z1N3N" TargetMode="External"/><Relationship Id="rId39" Type="http://schemas.openxmlformats.org/officeDocument/2006/relationships/hyperlink" Target="consultantplus://offline/ref=FA305ED51EBE52AE7E9AC3D2FF6B358156C7E1A0D4DE71E8E42F2F0441DC554626306EE7B8D2C92236F55FE61CC57F43C3D24DF56431D1673A3235z1N3N" TargetMode="External"/><Relationship Id="rId34" Type="http://schemas.openxmlformats.org/officeDocument/2006/relationships/hyperlink" Target="consultantplus://offline/ref=FA305ED51EBE52AE7E9ADDDFE907688954CDBBA5D0DE73B9BE70745916D55F11737F6FA9FED7D62231EB5DE115z9N2N" TargetMode="External"/><Relationship Id="rId50" Type="http://schemas.openxmlformats.org/officeDocument/2006/relationships/hyperlink" Target="consultantplus://offline/ref=FA305ED51EBE52AE7E9AC3D2FF6B358156C7E1A0DADB71E7E12F2F0441DC554626306EE7B8D2C92236F55EE41CC57F43C3D24DF56431D1673A3235z1N3N" TargetMode="External"/><Relationship Id="rId55" Type="http://schemas.openxmlformats.org/officeDocument/2006/relationships/hyperlink" Target="consultantplus://offline/ref=FA305ED51EBE52AE7E9AC3D2FF6B358156C7E1A0D7DA7AEEE02F2F0441DC554626306EE7B8D2C92236F55FE91CC57F43C3D24DF56431D1673A3235z1N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4778</Words>
  <Characters>27236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2023-07-28T13:13:00Z</dcterms:created>
  <dcterms:modified xsi:type="dcterms:W3CDTF">2023-07-28T13:14:00Z</dcterms:modified>
</cp:coreProperties>
</file>