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95EB1" w:rsidRPr="00395EB1" w:rsidRDefault="00395EB1" w:rsidP="00395EB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95EB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395EB1" w:rsidRPr="00395EB1" w:rsidRDefault="00395EB1" w:rsidP="00395EB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№302</w:t>
      </w:r>
      <w:bookmarkStart w:id="0" w:name="_GoBack"/>
      <w:bookmarkEnd w:id="0"/>
      <w:r w:rsidRPr="00395EB1">
        <w:rPr>
          <w:rFonts w:ascii="Times New Roman" w:hAnsi="Times New Roman" w:cs="Times New Roman"/>
          <w:b w:val="0"/>
          <w:sz w:val="24"/>
          <w:szCs w:val="24"/>
        </w:rPr>
        <w:t xml:space="preserve"> от 27 октября 2023 года</w:t>
      </w:r>
    </w:p>
    <w:p w:rsidR="00824967" w:rsidRPr="00F433E9" w:rsidRDefault="00395EB1" w:rsidP="00395EB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95EB1">
        <w:rPr>
          <w:rFonts w:ascii="Times New Roman" w:hAnsi="Times New Roman" w:cs="Times New Roman"/>
          <w:b w:val="0"/>
          <w:sz w:val="24"/>
          <w:szCs w:val="24"/>
        </w:rPr>
        <w:t>Принято на 16-ой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455B2" w:rsidRDefault="00F455B2" w:rsidP="00F455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455B2">
        <w:rPr>
          <w:rFonts w:eastAsia="Calibri"/>
          <w:bCs/>
          <w:lang w:eastAsia="en-US"/>
        </w:rPr>
        <w:t xml:space="preserve">О внесении изменений в постановление Псковской городской Думы от 11.07.2005 № 452 </w:t>
      </w:r>
      <w:r>
        <w:rPr>
          <w:rFonts w:eastAsia="Calibri"/>
          <w:bCs/>
          <w:lang w:eastAsia="en-US"/>
        </w:rPr>
        <w:t xml:space="preserve">                 </w:t>
      </w:r>
      <w:r w:rsidRPr="00F455B2">
        <w:rPr>
          <w:rFonts w:eastAsia="Calibri"/>
          <w:bCs/>
          <w:lang w:eastAsia="en-US"/>
        </w:rPr>
        <w:t>«Об утверждении Положения о приватизации муниципального имущества города Пскова»</w:t>
      </w:r>
    </w:p>
    <w:p w:rsidR="00C17444" w:rsidRPr="00C17444" w:rsidRDefault="00C17444" w:rsidP="00F455B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C17444">
        <w:rPr>
          <w:rFonts w:eastAsia="Calibri"/>
          <w:bCs/>
          <w:lang w:eastAsia="en-US"/>
        </w:rPr>
        <w:t xml:space="preserve"> </w:t>
      </w:r>
    </w:p>
    <w:p w:rsidR="0024274C" w:rsidRDefault="00F455B2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F455B2">
        <w:rPr>
          <w:rFonts w:eastAsia="Calibri"/>
          <w:bCs/>
          <w:lang w:eastAsia="en-US"/>
        </w:rPr>
        <w:t>В целях приведения муниципального правового акта в соответствие действующему законодательству, руководствуясь статьей 23 Устава муниципального образования «Город Псков»,</w:t>
      </w:r>
    </w:p>
    <w:p w:rsidR="00F455B2" w:rsidRPr="000B57AA" w:rsidRDefault="00F455B2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455B2" w:rsidRPr="00F455B2" w:rsidRDefault="00F455B2" w:rsidP="00F455B2">
      <w:pPr>
        <w:numPr>
          <w:ilvl w:val="0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 xml:space="preserve">Внести в </w:t>
      </w:r>
      <w:r w:rsidRPr="00F455B2">
        <w:rPr>
          <w:bCs/>
        </w:rPr>
        <w:t>постановление Псковской городской Думы от 11.07.2005 № 452 «</w:t>
      </w:r>
      <w:r>
        <w:rPr>
          <w:bCs/>
        </w:rPr>
        <w:t xml:space="preserve">Об </w:t>
      </w:r>
      <w:r w:rsidRPr="00F455B2">
        <w:rPr>
          <w:bCs/>
        </w:rPr>
        <w:t xml:space="preserve">утверждении Положения о приватизации муниципального имущества города Пскова» </w:t>
      </w:r>
      <w:r w:rsidRPr="00F455B2">
        <w:t>следующие изменения: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преамбуле:</w:t>
      </w:r>
    </w:p>
    <w:p w:rsidR="00F455B2" w:rsidRPr="00F455B2" w:rsidRDefault="00F455B2" w:rsidP="00F455B2">
      <w:pPr>
        <w:numPr>
          <w:ilvl w:val="2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 xml:space="preserve">слова «Федеральным </w:t>
      </w:r>
      <w:hyperlink r:id="rId6" w:history="1">
        <w:r w:rsidRPr="00F455B2">
          <w:t>законом</w:t>
        </w:r>
      </w:hyperlink>
      <w:r w:rsidRPr="00F455B2">
        <w:t xml:space="preserve"> от 28.08.1995 № 154-ФЗ» заменить </w:t>
      </w:r>
      <w:r>
        <w:t xml:space="preserve">словами </w:t>
      </w:r>
      <w:r w:rsidRPr="00F455B2">
        <w:t>«Федеральным законом от 06.10.2003 № 131-ФЗ»;</w:t>
      </w:r>
    </w:p>
    <w:p w:rsidR="00F455B2" w:rsidRPr="00F455B2" w:rsidRDefault="00F455B2" w:rsidP="00F455B2">
      <w:pPr>
        <w:numPr>
          <w:ilvl w:val="2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слова «</w:t>
      </w:r>
      <w:proofErr w:type="spellStart"/>
      <w:r w:rsidRPr="00F455B2">
        <w:fldChar w:fldCharType="begin"/>
      </w:r>
      <w:r w:rsidRPr="00F455B2">
        <w:instrText xml:space="preserve">HYPERLINK https://login.consultant.ru/link/?req=doc&amp;base=RLAW351&amp;n=87240&amp;date=28.07.2023&amp;dst=100218&amp;field=134 </w:instrText>
      </w:r>
      <w:r w:rsidRPr="00F455B2">
        <w:fldChar w:fldCharType="separate"/>
      </w:r>
      <w:r w:rsidRPr="00F455B2">
        <w:t>ст.ст</w:t>
      </w:r>
      <w:proofErr w:type="spellEnd"/>
      <w:r w:rsidRPr="00F455B2">
        <w:t>. 28</w:t>
      </w:r>
      <w:r w:rsidRPr="00F455B2">
        <w:fldChar w:fldCharType="end"/>
      </w:r>
      <w:r w:rsidRPr="00F455B2">
        <w:t xml:space="preserve">, </w:t>
      </w:r>
      <w:hyperlink r:id="rId7" w:history="1">
        <w:r w:rsidRPr="00F455B2">
          <w:t>37</w:t>
        </w:r>
      </w:hyperlink>
      <w:r w:rsidRPr="00F455B2">
        <w:t xml:space="preserve"> Устава города Пскова» заменить словами «статьей 23 Устава муниципального образования «Город Псков».</w:t>
      </w:r>
    </w:p>
    <w:p w:rsidR="00F455B2" w:rsidRPr="00F455B2" w:rsidRDefault="00F455B2" w:rsidP="00F455B2">
      <w:pPr>
        <w:numPr>
          <w:ilvl w:val="0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 xml:space="preserve">Внести в </w:t>
      </w:r>
      <w:r w:rsidRPr="00F455B2">
        <w:rPr>
          <w:bCs/>
        </w:rPr>
        <w:t>Положение о приватизации муниципального имущества города Пскова, утвержденное постановл</w:t>
      </w:r>
      <w:r>
        <w:rPr>
          <w:bCs/>
        </w:rPr>
        <w:t xml:space="preserve">ением Псковской городской Думы </w:t>
      </w:r>
      <w:r w:rsidRPr="00F455B2">
        <w:rPr>
          <w:bCs/>
        </w:rPr>
        <w:t>от 11.07.2005 № 452,</w:t>
      </w:r>
      <w:r w:rsidRPr="00F455B2">
        <w:t xml:space="preserve"> следующие изменения: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абзац седьмой пункта 1.1 исключить;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во втором предложении пункта 2.6 слово «Администрации» исключить;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пункте 2.7 слово «Администрации» исключить;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пункте 2.9:</w:t>
      </w:r>
    </w:p>
    <w:p w:rsidR="00F455B2" w:rsidRPr="00F455B2" w:rsidRDefault="00F455B2" w:rsidP="00F455B2">
      <w:pPr>
        <w:numPr>
          <w:ilvl w:val="2"/>
          <w:numId w:val="6"/>
        </w:numPr>
        <w:tabs>
          <w:tab w:val="left" w:pos="1276"/>
          <w:tab w:val="left" w:pos="1560"/>
          <w:tab w:val="num" w:pos="2640"/>
        </w:tabs>
        <w:ind w:left="0" w:firstLine="709"/>
        <w:jc w:val="both"/>
      </w:pPr>
      <w:r w:rsidRPr="00F455B2">
        <w:t>в абзаце первом слова «главе Администрации» заменить словом</w:t>
      </w:r>
      <w:r w:rsidRPr="00F455B2">
        <w:rPr>
          <w:shd w:val="clear" w:color="auto" w:fill="E6E6E6"/>
        </w:rPr>
        <w:t xml:space="preserve"> </w:t>
      </w:r>
      <w:r w:rsidRPr="00F455B2">
        <w:t>«Главе»;</w:t>
      </w:r>
    </w:p>
    <w:p w:rsidR="00F455B2" w:rsidRPr="00F455B2" w:rsidRDefault="00F455B2" w:rsidP="00F455B2">
      <w:pPr>
        <w:numPr>
          <w:ilvl w:val="2"/>
          <w:numId w:val="6"/>
        </w:numPr>
        <w:tabs>
          <w:tab w:val="left" w:pos="1276"/>
          <w:tab w:val="left" w:pos="1560"/>
          <w:tab w:val="num" w:pos="2640"/>
        </w:tabs>
        <w:ind w:left="0" w:firstLine="709"/>
        <w:jc w:val="both"/>
      </w:pPr>
      <w:r w:rsidRPr="00F455B2">
        <w:t>в абзаце третьем слово «Администрации» исключить;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абзаце первом пункта 3.1 слова «глава Администрации» заменить словом «Глава»;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пункте 3.5:</w:t>
      </w:r>
    </w:p>
    <w:p w:rsidR="00F455B2" w:rsidRPr="00F455B2" w:rsidRDefault="00F455B2" w:rsidP="00F455B2">
      <w:pPr>
        <w:numPr>
          <w:ilvl w:val="2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абзаце первом слова «Псковской городской Думы» заменить словами «Администрации города Пскова»;</w:t>
      </w:r>
    </w:p>
    <w:p w:rsidR="00F455B2" w:rsidRPr="00F455B2" w:rsidRDefault="00F455B2" w:rsidP="00F455B2">
      <w:pPr>
        <w:numPr>
          <w:ilvl w:val="2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 xml:space="preserve">в абзаце третьем слова «пятьдесят тысяч раз превышает установленный федеральным законом минимальный </w:t>
      </w:r>
      <w:proofErr w:type="gramStart"/>
      <w:r w:rsidRPr="00F455B2">
        <w:t>размер оплаты труда</w:t>
      </w:r>
      <w:proofErr w:type="gramEnd"/>
      <w:r w:rsidRPr="00F455B2">
        <w:t xml:space="preserve">» заменить словами «10 раз </w:t>
      </w:r>
      <w:r w:rsidRPr="00F455B2">
        <w:lastRenderedPageBreak/>
        <w:t>превышает установленный федеральным законом минимальный размер уставного фонда унитарного предприятия»;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пункте 4.2 слова «, об итогах его продажи» исключить;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пункте 6.1:</w:t>
      </w:r>
    </w:p>
    <w:p w:rsidR="00F455B2" w:rsidRPr="00F455B2" w:rsidRDefault="00F455B2" w:rsidP="00F455B2">
      <w:pPr>
        <w:numPr>
          <w:ilvl w:val="2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абзац второй изложить в следующей редакции:</w:t>
      </w:r>
    </w:p>
    <w:p w:rsidR="00F455B2" w:rsidRPr="00F455B2" w:rsidRDefault="00F455B2" w:rsidP="00F455B2">
      <w:pPr>
        <w:tabs>
          <w:tab w:val="left" w:pos="1276"/>
          <w:tab w:val="left" w:pos="1560"/>
        </w:tabs>
        <w:ind w:firstLine="709"/>
        <w:jc w:val="both"/>
      </w:pPr>
      <w:proofErr w:type="gramStart"/>
      <w:r w:rsidRPr="00F455B2">
        <w:t>«В случае приватизации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состояние которого признается неудовлетворительным в соотве</w:t>
      </w:r>
      <w:r>
        <w:t xml:space="preserve">тствии с Федеральным законом от </w:t>
      </w:r>
      <w:r w:rsidRPr="00F455B2">
        <w:t xml:space="preserve">25.06.2002 № 73-ФЗ «Об объектах культурного наследия (памятниках истории </w:t>
      </w:r>
      <w:r w:rsidRPr="00F455B2">
        <w:br/>
        <w:t>и культуры) народов Российской Федерации» (далее</w:t>
      </w:r>
      <w:r>
        <w:t xml:space="preserve"> - объект культурного наследия, </w:t>
      </w:r>
      <w:r w:rsidRPr="00F455B2">
        <w:t>находящийся в неудовлетворительном состоянии), путем продажи на</w:t>
      </w:r>
      <w:proofErr w:type="gramEnd"/>
      <w:r w:rsidRPr="00F455B2">
        <w:t xml:space="preserve"> </w:t>
      </w:r>
      <w:proofErr w:type="gramStart"/>
      <w:r w:rsidRPr="00F455B2">
        <w:t>конкурсе</w:t>
      </w:r>
      <w:proofErr w:type="gramEnd"/>
      <w:r w:rsidRPr="00F455B2">
        <w:t xml:space="preserve"> условия конкурса разрабатываются продавцом в соответствии с пунктом 4 статьи 29 Федерального закона «О приватизации государственного и муниципального имущества».»;</w:t>
      </w:r>
    </w:p>
    <w:p w:rsidR="00F455B2" w:rsidRPr="00F455B2" w:rsidRDefault="00F455B2" w:rsidP="00F455B2">
      <w:pPr>
        <w:numPr>
          <w:ilvl w:val="2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абзац третий исключить;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пункт 6.2 изложить в следующей редакции:</w:t>
      </w:r>
    </w:p>
    <w:p w:rsidR="00F455B2" w:rsidRPr="00F455B2" w:rsidRDefault="00F455B2" w:rsidP="00F455B2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</w:pPr>
      <w:r w:rsidRPr="00F455B2">
        <w:t>«6.2. Исполнение условий конкурса, в том числе конкурса по продаже объекта культурного наследия, включенного в реестр объектов культурного наследия, находящегося в неудовлетворительном состоянии, контролируется продавцом в соответствии с заключенным с победителем конкурса договором купли-продажи муниципального имущества.</w:t>
      </w:r>
    </w:p>
    <w:p w:rsidR="00F455B2" w:rsidRPr="00F455B2" w:rsidRDefault="00F455B2" w:rsidP="00F455B2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</w:pPr>
      <w:proofErr w:type="gramStart"/>
      <w:r w:rsidRPr="00F455B2">
        <w:t>В отношении объекта культурного наследия</w:t>
      </w:r>
      <w:r>
        <w:t xml:space="preserve">, включенного в реестр объектов </w:t>
      </w:r>
      <w:r w:rsidRPr="00F455B2">
        <w:t>культурного наследия, находящегося в неудовлетворительном</w:t>
      </w:r>
      <w:r>
        <w:t xml:space="preserve"> состоянии, контроль за </w:t>
      </w:r>
      <w:r w:rsidRPr="00F455B2">
        <w:t>исполнением условий конкурса в части проведения работ по</w:t>
      </w:r>
      <w:r>
        <w:t xml:space="preserve"> сохранению объекта культурного </w:t>
      </w:r>
      <w:r w:rsidRPr="00F455B2">
        <w:t xml:space="preserve">наследия, включенного в реестр объектов культурного наследия, находящегося в неудовлетворительном состоянии, осуществляет в соответствии с </w:t>
      </w:r>
      <w:hyperlink r:id="rId8" w:history="1">
        <w:r w:rsidRPr="00F455B2">
          <w:t>подпунктом 4.1 статьи 9.2</w:t>
        </w:r>
      </w:hyperlink>
      <w:r>
        <w:t xml:space="preserve"> </w:t>
      </w:r>
      <w:r w:rsidRPr="00F455B2">
        <w:t>Федерального закона от 25.06.2002 № 73-ФЗ «Об объектах культурного наследия (памятниках истории и культуры</w:t>
      </w:r>
      <w:proofErr w:type="gramEnd"/>
      <w:r w:rsidRPr="00F455B2">
        <w:t>) народов Российской Федерации»</w:t>
      </w:r>
      <w:r>
        <w:t xml:space="preserve"> Комитет по охране объектов </w:t>
      </w:r>
      <w:r w:rsidRPr="00F455B2">
        <w:t>культурного наследия Псковской области, уполномоченный на проведение регионального государственного контроля (надзора) за состоя</w:t>
      </w:r>
      <w:r>
        <w:t xml:space="preserve">нием, содержанием, сохранением, </w:t>
      </w:r>
      <w:r w:rsidRPr="00F455B2">
        <w:t>использованием, популяризацией и государственной охраной объектов культурного наследия</w:t>
      </w:r>
      <w:proofErr w:type="gramStart"/>
      <w:r w:rsidRPr="00F455B2">
        <w:t>.»;</w:t>
      </w:r>
      <w:proofErr w:type="gramEnd"/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абзаце пятом пункта 6.3:</w:t>
      </w:r>
    </w:p>
    <w:p w:rsidR="00F455B2" w:rsidRPr="00F455B2" w:rsidRDefault="00F455B2" w:rsidP="00F455B2">
      <w:pPr>
        <w:numPr>
          <w:ilvl w:val="2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после слов «реестр объектов культурного наследия</w:t>
      </w:r>
      <w:proofErr w:type="gramStart"/>
      <w:r w:rsidRPr="00F455B2">
        <w:t>,»</w:t>
      </w:r>
      <w:proofErr w:type="gramEnd"/>
      <w:r>
        <w:t xml:space="preserve"> дополнить словами </w:t>
      </w:r>
      <w:r w:rsidRPr="00F455B2">
        <w:t>«находящегося в неудовлетворительном состоянии,»;</w:t>
      </w:r>
    </w:p>
    <w:p w:rsidR="00F455B2" w:rsidRPr="00F455B2" w:rsidRDefault="00F455B2" w:rsidP="00F455B2">
      <w:pPr>
        <w:numPr>
          <w:ilvl w:val="2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слова «Государственного комитета Псковской области по охране объектов культурного наследия» заменить словами «Комитета по охране объектов культурного наследия Псковской области»;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абзац второй пункта 6.4 изложить в следующей редакции:</w:t>
      </w:r>
    </w:p>
    <w:p w:rsidR="00F455B2" w:rsidRPr="00F455B2" w:rsidRDefault="00F455B2" w:rsidP="00F455B2">
      <w:pPr>
        <w:widowControl w:val="0"/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</w:pPr>
      <w:proofErr w:type="gramStart"/>
      <w:r w:rsidRPr="00F455B2">
        <w:t>«Документом, подтверждающим выполнение условий конкурса по продаже объекта культурного наследия, включенного в реестр объектов культурного наследия, находящегося в неудовлетворительном состоянии, является акт приемки выполненных работ по сохра</w:t>
      </w:r>
      <w:r>
        <w:t xml:space="preserve">нению </w:t>
      </w:r>
      <w:r w:rsidRPr="00F455B2">
        <w:t xml:space="preserve">объекта культурного наследия, выданный новому собственнику такого объекта </w:t>
      </w:r>
      <w:r>
        <w:t xml:space="preserve">Комитетом по </w:t>
      </w:r>
      <w:r w:rsidRPr="00F455B2">
        <w:t>охране объектов культурного наследия Псковской области</w:t>
      </w:r>
      <w:r>
        <w:t xml:space="preserve"> в соответствии с Федеральным </w:t>
      </w:r>
      <w:r w:rsidRPr="00F455B2">
        <w:t>законом от 25.06.2002 № 73-ФЗ «Об объектах культурного наследия (памятниках истории и культуры) народов</w:t>
      </w:r>
      <w:proofErr w:type="gramEnd"/>
      <w:r w:rsidRPr="00F455B2">
        <w:t xml:space="preserve"> Российской Федерации»</w:t>
      </w:r>
      <w:proofErr w:type="gramStart"/>
      <w:r w:rsidRPr="00F455B2">
        <w:t>.»</w:t>
      </w:r>
      <w:proofErr w:type="gramEnd"/>
      <w:r w:rsidRPr="00F455B2">
        <w:t>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пункт 6.5 изложить в следующей редакции:</w:t>
      </w:r>
    </w:p>
    <w:p w:rsidR="00F455B2" w:rsidRPr="00F455B2" w:rsidRDefault="00F455B2" w:rsidP="00F455B2">
      <w:pPr>
        <w:tabs>
          <w:tab w:val="left" w:pos="1276"/>
          <w:tab w:val="left" w:pos="1560"/>
        </w:tabs>
        <w:ind w:firstLine="709"/>
        <w:jc w:val="both"/>
      </w:pPr>
      <w:r w:rsidRPr="00F455B2">
        <w:t xml:space="preserve">«6.5. В течение 10 рабочих дней со дня </w:t>
      </w:r>
      <w:proofErr w:type="gramStart"/>
      <w:r w:rsidRPr="00F455B2">
        <w:t>истечения срока выполнения условий конкурса</w:t>
      </w:r>
      <w:proofErr w:type="gramEnd"/>
      <w:r w:rsidRPr="00F455B2">
        <w:t xml:space="preserve"> победитель конкурса направляет продавцу, а в отношении объектов культурного наследия, включенных в реестр объектов культурного наследия, - и в Псковскую городскую Думу сводный (итоговый) отчет о выполнении им условий конкурса в целом с приложением всех необходимых документов.»;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пункте 6.6 слово «месяца» заменить словами «двух месяцев»;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пункте 6.8:</w:t>
      </w:r>
    </w:p>
    <w:p w:rsidR="00F455B2" w:rsidRPr="00F455B2" w:rsidRDefault="00F455B2" w:rsidP="00F455B2">
      <w:pPr>
        <w:numPr>
          <w:ilvl w:val="2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абзаце первом:</w:t>
      </w:r>
    </w:p>
    <w:p w:rsidR="00F455B2" w:rsidRPr="00F455B2" w:rsidRDefault="00F455B2" w:rsidP="00F455B2">
      <w:pPr>
        <w:tabs>
          <w:tab w:val="left" w:pos="1276"/>
          <w:tab w:val="left" w:pos="1560"/>
        </w:tabs>
        <w:ind w:firstLine="709"/>
        <w:jc w:val="both"/>
      </w:pPr>
      <w:r w:rsidRPr="00F455B2">
        <w:t>слова «Управления строительства и архитектуры» заменить словами «Управления по градостроительной деятельности»;</w:t>
      </w:r>
    </w:p>
    <w:p w:rsidR="00F455B2" w:rsidRPr="00F455B2" w:rsidRDefault="00F455B2" w:rsidP="00F455B2">
      <w:pPr>
        <w:tabs>
          <w:tab w:val="left" w:pos="1276"/>
          <w:tab w:val="left" w:pos="1560"/>
        </w:tabs>
        <w:ind w:firstLine="709"/>
        <w:jc w:val="both"/>
      </w:pPr>
      <w:r w:rsidRPr="00F455B2">
        <w:t xml:space="preserve">слова «и соответствующего структурного подразделения или органа Администрации города Пскова» заменить словами «, а также представители иных структурных подразделений или органов Администрации города Пскова, осуществляющих координацию и регулирование деятельности </w:t>
      </w:r>
      <w:r w:rsidRPr="00F455B2">
        <w:br/>
        <w:t>в соответствующей отрасли»;</w:t>
      </w:r>
    </w:p>
    <w:p w:rsidR="00F455B2" w:rsidRPr="00F455B2" w:rsidRDefault="00F455B2" w:rsidP="00F455B2">
      <w:pPr>
        <w:tabs>
          <w:tab w:val="left" w:pos="1276"/>
          <w:tab w:val="left" w:pos="1560"/>
        </w:tabs>
        <w:ind w:firstLine="709"/>
        <w:jc w:val="both"/>
      </w:pPr>
      <w:r w:rsidRPr="00F455B2">
        <w:t>третье предложение исключить;</w:t>
      </w:r>
    </w:p>
    <w:p w:rsidR="00F455B2" w:rsidRPr="00F455B2" w:rsidRDefault="00F455B2" w:rsidP="00F455B2">
      <w:pPr>
        <w:numPr>
          <w:ilvl w:val="2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абзаце втором:</w:t>
      </w:r>
    </w:p>
    <w:p w:rsidR="00F455B2" w:rsidRPr="00F455B2" w:rsidRDefault="00F455B2" w:rsidP="00F455B2">
      <w:pPr>
        <w:tabs>
          <w:tab w:val="left" w:pos="1276"/>
          <w:tab w:val="left" w:pos="1560"/>
        </w:tabs>
        <w:ind w:firstLine="709"/>
        <w:jc w:val="both"/>
      </w:pPr>
      <w:r w:rsidRPr="00F455B2">
        <w:t>после слов «реестр объектов культурного наследия</w:t>
      </w:r>
      <w:proofErr w:type="gramStart"/>
      <w:r w:rsidRPr="00F455B2">
        <w:t>,»</w:t>
      </w:r>
      <w:proofErr w:type="gramEnd"/>
      <w:r w:rsidRPr="00F455B2">
        <w:t xml:space="preserve"> дополнить словами «находящегося в неудовлетворительном состоянии,»;</w:t>
      </w:r>
    </w:p>
    <w:p w:rsidR="00F455B2" w:rsidRPr="00F455B2" w:rsidRDefault="00F455B2" w:rsidP="00F455B2">
      <w:pPr>
        <w:tabs>
          <w:tab w:val="left" w:pos="1276"/>
          <w:tab w:val="left" w:pos="1560"/>
        </w:tabs>
        <w:ind w:firstLine="709"/>
        <w:jc w:val="both"/>
      </w:pPr>
      <w:r w:rsidRPr="00F455B2">
        <w:t>слова «Государственного комитета Псковской области по охране объектов культурного наследия» заменить словами «Комитета по охране объектов культурного наследия Псковской области»;</w:t>
      </w:r>
    </w:p>
    <w:p w:rsidR="00F455B2" w:rsidRPr="00F455B2" w:rsidRDefault="00F455B2" w:rsidP="00F455B2">
      <w:pPr>
        <w:numPr>
          <w:ilvl w:val="2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дополнить абзацем третьим следующего содержания:</w:t>
      </w:r>
    </w:p>
    <w:p w:rsidR="00F455B2" w:rsidRPr="00F455B2" w:rsidRDefault="00F455B2" w:rsidP="00F455B2">
      <w:pPr>
        <w:tabs>
          <w:tab w:val="left" w:pos="1276"/>
          <w:tab w:val="left" w:pos="1560"/>
        </w:tabs>
        <w:ind w:firstLine="709"/>
        <w:jc w:val="both"/>
      </w:pPr>
      <w:r w:rsidRPr="00F455B2">
        <w:t>«Состав комиссии по контролю за выполнением условий конкурса определяется Администрацией города Пскова</w:t>
      </w:r>
      <w:proofErr w:type="gramStart"/>
      <w:r w:rsidRPr="00F455B2">
        <w:t>.»;</w:t>
      </w:r>
      <w:proofErr w:type="gramEnd"/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пункте 6.11 слова «</w:t>
      </w:r>
      <w:hyperlink r:id="rId9" w:history="1">
        <w:r w:rsidRPr="00F455B2">
          <w:t>Положением</w:t>
        </w:r>
      </w:hyperlink>
      <w:r w:rsidRPr="00F455B2">
        <w:t xml:space="preserve"> «О проведении конкурса по продаже государственного и муниципального имущества»</w:t>
      </w:r>
      <w:r>
        <w:t xml:space="preserve">, утвержденным постановлением </w:t>
      </w:r>
      <w:r w:rsidRPr="00F455B2">
        <w:t>Правительства РФ от 12.08.2002 № 584» заменить словами «Положением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 860»;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пункте 7.2 слова «</w:t>
      </w:r>
      <w:hyperlink r:id="rId10" w:history="1">
        <w:r w:rsidRPr="00F455B2">
          <w:t>Положением</w:t>
        </w:r>
      </w:hyperlink>
      <w:r w:rsidRPr="00F455B2">
        <w:t xml:space="preserve"> «Об организации продажи государственного или муниципального имущества без объявления цены», утвержденным постановлением Правительства РФ от 22.07.2002 № 549» заменить словами «Положением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 860»;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подпункт 3 пункта 7.2.3 после слов «договора купли-продажи» дополнить словом «арендуемого»;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пункте 7.2.5 слова «проекты договоров купли-продажи арендуемого имущества» заменить словами «проекты договоров купли-продажи такого имущества»;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в абзаце втором пункта 7.2.6 слово «(или)» заменить словами «пользовании или»;</w:t>
      </w:r>
    </w:p>
    <w:p w:rsidR="00F455B2" w:rsidRPr="00F455B2" w:rsidRDefault="00F455B2" w:rsidP="00F455B2">
      <w:pPr>
        <w:numPr>
          <w:ilvl w:val="1"/>
          <w:numId w:val="6"/>
        </w:numPr>
        <w:tabs>
          <w:tab w:val="left" w:pos="1276"/>
          <w:tab w:val="left" w:pos="1560"/>
        </w:tabs>
        <w:ind w:left="0" w:firstLine="709"/>
        <w:jc w:val="both"/>
      </w:pPr>
      <w:r w:rsidRPr="00F455B2">
        <w:t>пункт 9.1.2 после слов «(единовременно или в рассрочку) приобретаемого арендуемого муниципального имущества» дополнить словами «, а также срок рассрочки в установленных пунктом 9.1.1 настоящего Положения пределах».</w:t>
      </w:r>
    </w:p>
    <w:p w:rsidR="00F455B2" w:rsidRPr="00F455B2" w:rsidRDefault="00F455B2" w:rsidP="00F455B2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455B2">
        <w:t>Настоящее решение вступает в силу с момента его официального опубликования.</w:t>
      </w:r>
    </w:p>
    <w:p w:rsidR="00F455B2" w:rsidRPr="00F455B2" w:rsidRDefault="00F455B2" w:rsidP="00F455B2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455B2"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455B2" w:rsidRPr="00F455B2" w:rsidRDefault="00F455B2" w:rsidP="00F455B2">
      <w:pPr>
        <w:tabs>
          <w:tab w:val="left" w:pos="1134"/>
        </w:tabs>
        <w:ind w:firstLine="709"/>
        <w:jc w:val="both"/>
      </w:pPr>
    </w:p>
    <w:p w:rsidR="00F455B2" w:rsidRPr="00F455B2" w:rsidRDefault="00F455B2" w:rsidP="00F455B2">
      <w:pPr>
        <w:tabs>
          <w:tab w:val="left" w:pos="1134"/>
        </w:tabs>
        <w:ind w:firstLine="709"/>
        <w:jc w:val="both"/>
      </w:pPr>
    </w:p>
    <w:p w:rsidR="0024274C" w:rsidRPr="005B78DC" w:rsidRDefault="0024274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1DE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95EB1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455B2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66&amp;date=28.07.2023&amp;dst=367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351&amp;n=87240&amp;date=28.07.2023&amp;dst=100293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4553&amp;date=28.07.2023&amp;dst=100241&amp;fie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79463&amp;date=28.07.2023&amp;dst=10005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02202&amp;date=28.07.2023&amp;dst=1000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2023-09-28T14:14:00Z</cp:lastPrinted>
  <dcterms:created xsi:type="dcterms:W3CDTF">2023-10-26T06:53:00Z</dcterms:created>
  <dcterms:modified xsi:type="dcterms:W3CDTF">2023-11-02T06:38:00Z</dcterms:modified>
</cp:coreProperties>
</file>